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5" w:rsidRPr="00605761" w:rsidRDefault="00227B55" w:rsidP="00227B55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spacing w:val="1"/>
          <w:sz w:val="24"/>
          <w:szCs w:val="24"/>
        </w:rPr>
      </w:pPr>
    </w:p>
    <w:p w:rsidR="00227B55" w:rsidRPr="00605761" w:rsidRDefault="00227B55" w:rsidP="00227B55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  <w:sz w:val="24"/>
          <w:szCs w:val="24"/>
        </w:rPr>
      </w:pPr>
      <w:r w:rsidRPr="00605761">
        <w:rPr>
          <w:rFonts w:ascii="Arial" w:hAnsi="Arial" w:cs="Arial"/>
          <w:b/>
          <w:bCs/>
          <w:spacing w:val="1"/>
          <w:sz w:val="24"/>
          <w:szCs w:val="24"/>
        </w:rPr>
        <w:t xml:space="preserve">АДМИНИСТРАЦИЯ </w:t>
      </w:r>
    </w:p>
    <w:p w:rsidR="00227B55" w:rsidRPr="00605761" w:rsidRDefault="00227B55" w:rsidP="00227B55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  <w:sz w:val="24"/>
          <w:szCs w:val="24"/>
        </w:rPr>
      </w:pPr>
      <w:r w:rsidRPr="00605761">
        <w:rPr>
          <w:rFonts w:ascii="Arial" w:hAnsi="Arial" w:cs="Arial"/>
          <w:b/>
          <w:bCs/>
          <w:spacing w:val="1"/>
          <w:sz w:val="24"/>
          <w:szCs w:val="24"/>
        </w:rPr>
        <w:t>РОГАЛЕВСКОГО СЕЛЬСОВЕТА ОРДЫНСКОГО РАЙОНА</w:t>
      </w:r>
    </w:p>
    <w:p w:rsidR="00227B55" w:rsidRPr="00605761" w:rsidRDefault="00227B55" w:rsidP="00227B55">
      <w:pPr>
        <w:spacing w:line="240" w:lineRule="auto"/>
        <w:jc w:val="center"/>
        <w:outlineLvl w:val="7"/>
        <w:rPr>
          <w:rFonts w:ascii="Arial" w:hAnsi="Arial" w:cs="Arial"/>
          <w:b/>
          <w:bCs/>
          <w:spacing w:val="1"/>
          <w:sz w:val="24"/>
          <w:szCs w:val="24"/>
        </w:rPr>
      </w:pPr>
      <w:r w:rsidRPr="00605761">
        <w:rPr>
          <w:rFonts w:ascii="Arial" w:hAnsi="Arial" w:cs="Arial"/>
          <w:b/>
          <w:bCs/>
          <w:spacing w:val="1"/>
          <w:sz w:val="24"/>
          <w:szCs w:val="24"/>
        </w:rPr>
        <w:t>НОВОСИБИРСКОЙ ОБЛАСТИ</w:t>
      </w:r>
    </w:p>
    <w:p w:rsidR="00227B55" w:rsidRPr="00605761" w:rsidRDefault="00227B55" w:rsidP="00227B5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B55" w:rsidRPr="00605761" w:rsidRDefault="00227B55" w:rsidP="00227B55">
      <w:pPr>
        <w:widowControl w:val="0"/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76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27B55" w:rsidRPr="00605761" w:rsidRDefault="00227B55" w:rsidP="00227B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7B55" w:rsidRPr="00605761" w:rsidRDefault="00227B55" w:rsidP="00227B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5761">
        <w:rPr>
          <w:rFonts w:ascii="Arial" w:hAnsi="Arial" w:cs="Arial"/>
          <w:sz w:val="24"/>
          <w:szCs w:val="24"/>
        </w:rPr>
        <w:t>от 2</w:t>
      </w:r>
      <w:r w:rsidR="00605761" w:rsidRPr="00605761">
        <w:rPr>
          <w:rFonts w:ascii="Arial" w:hAnsi="Arial" w:cs="Arial"/>
          <w:sz w:val="24"/>
          <w:szCs w:val="24"/>
        </w:rPr>
        <w:t>6</w:t>
      </w:r>
      <w:r w:rsidRPr="00605761">
        <w:rPr>
          <w:rFonts w:ascii="Arial" w:hAnsi="Arial" w:cs="Arial"/>
          <w:sz w:val="24"/>
          <w:szCs w:val="24"/>
        </w:rPr>
        <w:t>.</w:t>
      </w:r>
      <w:r w:rsidR="00605761" w:rsidRPr="00605761">
        <w:rPr>
          <w:rFonts w:ascii="Arial" w:hAnsi="Arial" w:cs="Arial"/>
          <w:sz w:val="24"/>
          <w:szCs w:val="24"/>
        </w:rPr>
        <w:t>12</w:t>
      </w:r>
      <w:r w:rsidRPr="00605761">
        <w:rPr>
          <w:rFonts w:ascii="Arial" w:hAnsi="Arial" w:cs="Arial"/>
          <w:sz w:val="24"/>
          <w:szCs w:val="24"/>
        </w:rPr>
        <w:t xml:space="preserve">.2022                                                                   </w:t>
      </w:r>
      <w:r w:rsidR="00605761" w:rsidRPr="00605761">
        <w:rPr>
          <w:rFonts w:ascii="Arial" w:hAnsi="Arial" w:cs="Arial"/>
          <w:sz w:val="24"/>
          <w:szCs w:val="24"/>
        </w:rPr>
        <w:t xml:space="preserve">                             № 69</w:t>
      </w:r>
    </w:p>
    <w:p w:rsidR="00227B55" w:rsidRPr="00605761" w:rsidRDefault="00227B55" w:rsidP="00227B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605761">
        <w:rPr>
          <w:rFonts w:ascii="Arial" w:hAnsi="Arial" w:cs="Arial"/>
          <w:sz w:val="24"/>
          <w:szCs w:val="24"/>
        </w:rPr>
        <w:t>с</w:t>
      </w:r>
      <w:proofErr w:type="gramStart"/>
      <w:r w:rsidRPr="00605761">
        <w:rPr>
          <w:rFonts w:ascii="Arial" w:hAnsi="Arial" w:cs="Arial"/>
          <w:sz w:val="24"/>
          <w:szCs w:val="24"/>
        </w:rPr>
        <w:t>.Р</w:t>
      </w:r>
      <w:proofErr w:type="gramEnd"/>
      <w:r w:rsidRPr="00605761">
        <w:rPr>
          <w:rFonts w:ascii="Arial" w:hAnsi="Arial" w:cs="Arial"/>
          <w:sz w:val="24"/>
          <w:szCs w:val="24"/>
        </w:rPr>
        <w:t>огалево</w:t>
      </w:r>
      <w:proofErr w:type="spellEnd"/>
    </w:p>
    <w:p w:rsidR="00227B55" w:rsidRPr="00605761" w:rsidRDefault="00227B55" w:rsidP="00227B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26133" w:rsidRPr="00605761" w:rsidRDefault="0082227C" w:rsidP="00227B5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="00F011B1" w:rsidRPr="006057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26133" w:rsidRPr="0060576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некоторых вопросах организации целевого обучения</w:t>
      </w:r>
    </w:p>
    <w:p w:rsidR="00A618FF" w:rsidRPr="00605761" w:rsidRDefault="00A618FF" w:rsidP="00F011B1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8FF" w:rsidRPr="00605761" w:rsidRDefault="00F92C78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</w:t>
      </w:r>
      <w:r w:rsidR="00EE6DDC" w:rsidRPr="0060576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>2.03.2007 № 25-ФЗ «О муниципальной службе в Российской Федерации», от 29.12.2012 №</w:t>
      </w:r>
      <w:r w:rsidR="008F4352" w:rsidRPr="0060576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>273-ФЗ «Об образовании в Российской Федерации», Законом Новосибирской области от 30.10.20</w:t>
      </w:r>
      <w:bookmarkStart w:id="0" w:name="_GoBack"/>
      <w:bookmarkEnd w:id="0"/>
      <w:r w:rsidRPr="00605761">
        <w:rPr>
          <w:rFonts w:ascii="Arial" w:eastAsia="Times New Roman" w:hAnsi="Arial" w:cs="Arial"/>
          <w:sz w:val="24"/>
          <w:szCs w:val="24"/>
          <w:lang w:eastAsia="ru-RU"/>
        </w:rPr>
        <w:t>07 № 157-ОЗ «О муниципальной службе в Новосибирской области»</w:t>
      </w:r>
      <w:r w:rsidR="00126133" w:rsidRPr="00605761">
        <w:rPr>
          <w:rFonts w:ascii="Arial" w:eastAsia="Times New Roman" w:hAnsi="Arial" w:cs="Arial"/>
          <w:sz w:val="24"/>
          <w:szCs w:val="24"/>
          <w:lang w:eastAsia="ru-RU"/>
        </w:rPr>
        <w:t>, в целях повышения эффективности деятельности по подготовке кадров для муниципальной службы,</w:t>
      </w:r>
      <w:proofErr w:type="gramEnd"/>
    </w:p>
    <w:p w:rsidR="00F92C78" w:rsidRPr="00605761" w:rsidRDefault="00F92C78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05FB1" w:rsidRPr="00605761" w:rsidRDefault="00305FB1" w:rsidP="00CD177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42FC" w:rsidRPr="0060576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D1771" w:rsidRPr="00605761">
        <w:rPr>
          <w:rFonts w:ascii="Arial" w:eastAsia="Times New Roman" w:hAnsi="Arial" w:cs="Arial"/>
          <w:sz w:val="24"/>
          <w:szCs w:val="24"/>
          <w:lang w:eastAsia="ru-RU"/>
        </w:rPr>
        <w:t>оговор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о целевом </w:t>
      </w:r>
      <w:proofErr w:type="gramStart"/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обучении </w:t>
      </w:r>
      <w:r w:rsidR="00CD1771" w:rsidRPr="00605761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="00CD1771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образовательной программе среднего профессионального или высшего образования 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>(дале</w:t>
      </w:r>
      <w:r w:rsidR="00CD1771" w:rsidRPr="00605761">
        <w:rPr>
          <w:rFonts w:ascii="Arial" w:eastAsia="Times New Roman" w:hAnsi="Arial" w:cs="Arial"/>
          <w:sz w:val="24"/>
          <w:szCs w:val="24"/>
          <w:lang w:eastAsia="ru-RU"/>
        </w:rPr>
        <w:t>е – договор о целевом обучении)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1771" w:rsidRPr="00605761">
        <w:rPr>
          <w:rFonts w:ascii="Arial" w:eastAsia="Times New Roman" w:hAnsi="Arial" w:cs="Arial"/>
          <w:sz w:val="24"/>
          <w:szCs w:val="24"/>
          <w:lang w:eastAsia="ru-RU"/>
        </w:rPr>
        <w:t>заключается по</w:t>
      </w:r>
      <w:r w:rsidR="002F42FC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Типовой</w:t>
      </w:r>
      <w:r w:rsidR="00CD1771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форме, </w:t>
      </w:r>
      <w:r w:rsidR="002F42FC" w:rsidRPr="00605761">
        <w:rPr>
          <w:rFonts w:ascii="Arial" w:eastAsia="Times New Roman" w:hAnsi="Arial" w:cs="Arial"/>
          <w:sz w:val="24"/>
          <w:szCs w:val="24"/>
          <w:lang w:eastAsia="ru-RU"/>
        </w:rPr>
        <w:t>утвержденной Постановление</w:t>
      </w:r>
      <w:r w:rsidR="00EE6DDC" w:rsidRPr="0060576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2F42FC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13.10.2020 №</w:t>
      </w:r>
      <w:r w:rsidR="008F4352" w:rsidRPr="0060576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F42FC" w:rsidRPr="00605761">
        <w:rPr>
          <w:rFonts w:ascii="Arial" w:eastAsia="Times New Roman" w:hAnsi="Arial" w:cs="Arial"/>
          <w:sz w:val="24"/>
          <w:szCs w:val="24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605761" w:rsidRDefault="00305FB1" w:rsidP="00227B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26133" w:rsidRPr="00605761">
        <w:rPr>
          <w:rFonts w:ascii="Arial" w:eastAsia="Times New Roman" w:hAnsi="Arial" w:cs="Arial"/>
          <w:sz w:val="24"/>
          <w:szCs w:val="24"/>
          <w:lang w:eastAsia="ru-RU"/>
        </w:rPr>
        <w:t>. Установить, что к</w:t>
      </w:r>
      <w:r w:rsidR="00126133" w:rsidRPr="00605761">
        <w:rPr>
          <w:rFonts w:ascii="Arial" w:hAnsi="Arial" w:cs="Arial"/>
          <w:sz w:val="24"/>
          <w:szCs w:val="24"/>
        </w:rPr>
        <w:t>онкурс на заключение договора о целевом обучении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6133" w:rsidRPr="00605761">
        <w:rPr>
          <w:rFonts w:ascii="Arial" w:hAnsi="Arial" w:cs="Arial"/>
          <w:sz w:val="24"/>
          <w:szCs w:val="24"/>
        </w:rPr>
        <w:t xml:space="preserve">проводится исходя из потребности органов местного самоуправления </w:t>
      </w:r>
      <w:proofErr w:type="spellStart"/>
      <w:r w:rsidR="00227B55" w:rsidRPr="00605761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227B55" w:rsidRPr="00605761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 </w:t>
      </w:r>
      <w:r w:rsidR="00126133" w:rsidRPr="00605761">
        <w:rPr>
          <w:rFonts w:ascii="Arial" w:hAnsi="Arial" w:cs="Arial"/>
          <w:sz w:val="24"/>
          <w:szCs w:val="24"/>
        </w:rPr>
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</w:t>
      </w:r>
      <w:r w:rsidR="00CD1771" w:rsidRPr="00605761">
        <w:rPr>
          <w:rFonts w:ascii="Arial" w:hAnsi="Arial" w:cs="Arial"/>
          <w:sz w:val="24"/>
          <w:szCs w:val="24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DE28AE" w:rsidRPr="00605761" w:rsidRDefault="00305FB1" w:rsidP="00227B55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05761">
        <w:rPr>
          <w:rFonts w:ascii="Arial" w:hAnsi="Arial" w:cs="Arial"/>
          <w:sz w:val="24"/>
          <w:szCs w:val="24"/>
        </w:rPr>
        <w:t xml:space="preserve">3. Кадровой службе администрации </w:t>
      </w:r>
      <w:proofErr w:type="spellStart"/>
      <w:r w:rsidR="00227B55" w:rsidRPr="00605761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227B55" w:rsidRPr="00605761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области:</w:t>
      </w:r>
    </w:p>
    <w:p w:rsidR="00DE28AE" w:rsidRPr="00605761" w:rsidRDefault="00DE28AE" w:rsidP="00DE28A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05761">
        <w:rPr>
          <w:rFonts w:ascii="Arial" w:hAnsi="Arial" w:cs="Arial"/>
          <w:sz w:val="24"/>
          <w:szCs w:val="24"/>
        </w:rPr>
        <w:t>3.1.</w:t>
      </w:r>
      <w:r w:rsidR="00126133" w:rsidRPr="00605761">
        <w:rPr>
          <w:rFonts w:ascii="Arial" w:hAnsi="Arial" w:cs="Arial"/>
          <w:sz w:val="24"/>
          <w:szCs w:val="24"/>
        </w:rPr>
        <w:t xml:space="preserve"> </w:t>
      </w:r>
      <w:r w:rsidRPr="00605761">
        <w:rPr>
          <w:rFonts w:ascii="Arial" w:hAnsi="Arial" w:cs="Arial"/>
          <w:sz w:val="24"/>
          <w:szCs w:val="24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605761" w:rsidRDefault="00DE28AE" w:rsidP="00DE28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hAnsi="Arial" w:cs="Arial"/>
          <w:sz w:val="24"/>
          <w:szCs w:val="24"/>
        </w:rPr>
        <w:t xml:space="preserve">3.2. </w:t>
      </w:r>
      <w:r w:rsidR="00EE6DDC" w:rsidRPr="00605761">
        <w:rPr>
          <w:rFonts w:ascii="Arial" w:hAnsi="Arial" w:cs="Arial"/>
          <w:sz w:val="24"/>
          <w:szCs w:val="24"/>
        </w:rPr>
        <w:t>Ежегодно в</w:t>
      </w:r>
      <w:r w:rsidR="00126133" w:rsidRPr="00605761">
        <w:rPr>
          <w:rFonts w:ascii="Arial" w:hAnsi="Arial" w:cs="Arial"/>
          <w:sz w:val="24"/>
          <w:szCs w:val="24"/>
        </w:rPr>
        <w:t xml:space="preserve"> срок до </w:t>
      </w:r>
      <w:r w:rsidR="00254BD1" w:rsidRPr="00605761">
        <w:rPr>
          <w:rFonts w:ascii="Arial" w:hAnsi="Arial" w:cs="Arial"/>
          <w:sz w:val="24"/>
          <w:szCs w:val="24"/>
        </w:rPr>
        <w:t>1 февраля н</w:t>
      </w:r>
      <w:r w:rsidR="00126133" w:rsidRPr="00605761">
        <w:rPr>
          <w:rFonts w:ascii="Arial" w:hAnsi="Arial" w:cs="Arial"/>
          <w:sz w:val="24"/>
          <w:szCs w:val="24"/>
        </w:rPr>
        <w:t xml:space="preserve">а основе </w:t>
      </w:r>
      <w:r w:rsidRPr="00605761">
        <w:rPr>
          <w:rFonts w:ascii="Arial" w:hAnsi="Arial" w:cs="Arial"/>
          <w:sz w:val="24"/>
          <w:szCs w:val="24"/>
        </w:rPr>
        <w:t xml:space="preserve">проведенного анализа и </w:t>
      </w:r>
      <w:r w:rsidR="00126133" w:rsidRPr="00605761">
        <w:rPr>
          <w:rFonts w:ascii="Arial" w:hAnsi="Arial" w:cs="Arial"/>
          <w:sz w:val="24"/>
          <w:szCs w:val="24"/>
        </w:rPr>
        <w:t xml:space="preserve">заявок структурных подразделений </w:t>
      </w:r>
      <w:r w:rsidR="00254BD1" w:rsidRPr="00605761">
        <w:rPr>
          <w:rFonts w:ascii="Arial" w:hAnsi="Arial" w:cs="Arial"/>
          <w:sz w:val="24"/>
          <w:szCs w:val="24"/>
        </w:rPr>
        <w:t>администрации</w:t>
      </w:r>
      <w:r w:rsidRPr="00605761">
        <w:rPr>
          <w:rFonts w:ascii="Arial" w:hAnsi="Arial" w:cs="Arial"/>
          <w:sz w:val="24"/>
          <w:szCs w:val="24"/>
        </w:rPr>
        <w:t xml:space="preserve"> </w:t>
      </w:r>
      <w:r w:rsidR="00126133" w:rsidRPr="00605761">
        <w:rPr>
          <w:rFonts w:ascii="Arial" w:hAnsi="Arial" w:cs="Arial"/>
          <w:sz w:val="24"/>
          <w:szCs w:val="24"/>
        </w:rPr>
        <w:t>формирова</w:t>
      </w:r>
      <w:r w:rsidR="00254BD1" w:rsidRPr="00605761">
        <w:rPr>
          <w:rFonts w:ascii="Arial" w:hAnsi="Arial" w:cs="Arial"/>
          <w:sz w:val="24"/>
          <w:szCs w:val="24"/>
        </w:rPr>
        <w:t xml:space="preserve">ть </w:t>
      </w:r>
      <w:r w:rsidR="00126133" w:rsidRPr="00605761">
        <w:rPr>
          <w:rFonts w:ascii="Arial" w:hAnsi="Arial" w:cs="Arial"/>
          <w:sz w:val="24"/>
          <w:szCs w:val="24"/>
        </w:rPr>
        <w:t>и представл</w:t>
      </w:r>
      <w:r w:rsidR="00254BD1" w:rsidRPr="00605761">
        <w:rPr>
          <w:rFonts w:ascii="Arial" w:hAnsi="Arial" w:cs="Arial"/>
          <w:sz w:val="24"/>
          <w:szCs w:val="24"/>
        </w:rPr>
        <w:t>ять</w:t>
      </w:r>
      <w:r w:rsidR="00126133" w:rsidRPr="00605761">
        <w:rPr>
          <w:rFonts w:ascii="Arial" w:hAnsi="Arial" w:cs="Arial"/>
          <w:sz w:val="24"/>
          <w:szCs w:val="24"/>
        </w:rPr>
        <w:t xml:space="preserve"> на утверждение </w:t>
      </w:r>
      <w:r w:rsidR="00254BD1" w:rsidRPr="00605761">
        <w:rPr>
          <w:rFonts w:ascii="Arial" w:hAnsi="Arial" w:cs="Arial"/>
          <w:sz w:val="24"/>
          <w:szCs w:val="24"/>
        </w:rPr>
        <w:t>мотивированные предложения о потребности в заключени</w:t>
      </w:r>
      <w:proofErr w:type="gramStart"/>
      <w:r w:rsidR="00254BD1" w:rsidRPr="00605761">
        <w:rPr>
          <w:rFonts w:ascii="Arial" w:hAnsi="Arial" w:cs="Arial"/>
          <w:sz w:val="24"/>
          <w:szCs w:val="24"/>
        </w:rPr>
        <w:t>и</w:t>
      </w:r>
      <w:proofErr w:type="gramEnd"/>
      <w:r w:rsidR="00254BD1" w:rsidRPr="00605761">
        <w:rPr>
          <w:rFonts w:ascii="Arial" w:hAnsi="Arial" w:cs="Arial"/>
          <w:sz w:val="24"/>
          <w:szCs w:val="24"/>
        </w:rPr>
        <w:t xml:space="preserve"> договоров о целевом обучении. </w:t>
      </w:r>
    </w:p>
    <w:p w:rsidR="00C83747" w:rsidRPr="00605761" w:rsidRDefault="00254BD1" w:rsidP="00305FB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>. Договоры о целевом обучении</w:t>
      </w:r>
      <w:r w:rsidR="00305FB1" w:rsidRPr="0060576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227B55" w:rsidRPr="00605761" w:rsidRDefault="00254BD1" w:rsidP="00227B5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305FB1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Кадровой службе администрации </w:t>
      </w:r>
      <w:proofErr w:type="spellStart"/>
      <w:r w:rsidR="00227B55" w:rsidRPr="00605761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227B55" w:rsidRPr="00605761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="00227B55" w:rsidRPr="0060576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05FB1" w:rsidRPr="00605761" w:rsidRDefault="007F488D" w:rsidP="00227B5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 П</w:t>
      </w:r>
      <w:r w:rsidR="00305FB1" w:rsidRPr="00605761">
        <w:rPr>
          <w:rFonts w:ascii="Arial" w:eastAsia="Times New Roman" w:hAnsi="Arial" w:cs="Arial"/>
          <w:sz w:val="24"/>
          <w:szCs w:val="24"/>
          <w:lang w:eastAsia="ru-RU"/>
        </w:rPr>
        <w:t>еред заключением договора о целевом обучении в обязательном порядке знакомить гражданина под расписку с информацией:</w:t>
      </w:r>
    </w:p>
    <w:p w:rsidR="00305FB1" w:rsidRPr="00605761" w:rsidRDefault="00305FB1" w:rsidP="00305FB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1) об ограничениях и запретах, предусмотренных статьями 13 и 14 Федерального закона </w:t>
      </w:r>
      <w:r w:rsidR="00EE6DDC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02.03.2007 № 25-ФЗ </w:t>
      </w:r>
      <w:r w:rsidR="00DE28AE" w:rsidRPr="006057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DE28AE" w:rsidRPr="0060576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, о </w:t>
      </w:r>
      <w:proofErr w:type="gramStart"/>
      <w:r w:rsidRPr="00605761">
        <w:rPr>
          <w:rFonts w:ascii="Arial" w:eastAsia="Times New Roman" w:hAnsi="Arial" w:cs="Arial"/>
          <w:sz w:val="24"/>
          <w:szCs w:val="24"/>
          <w:lang w:eastAsia="ru-RU"/>
        </w:rPr>
        <w:t>требованиях</w:t>
      </w:r>
      <w:proofErr w:type="gramEnd"/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предотвращении или об урегулировании конфликта интересов и об обязанностях, установленных Федеральным законом</w:t>
      </w:r>
      <w:r w:rsidR="00DE28AE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6DDC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от 25.12.2008 № 273-ФЗ </w:t>
      </w:r>
      <w:r w:rsidR="00DE28AE" w:rsidRPr="006057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  <w:r w:rsidR="00DE28AE" w:rsidRPr="0060576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5FB1" w:rsidRPr="00605761" w:rsidRDefault="00305FB1" w:rsidP="00305FB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 w:rsidRPr="0060576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 w:rsidRPr="00605761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службу</w:t>
      </w:r>
      <w:r w:rsidR="007F488D" w:rsidRPr="006057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488D" w:rsidRPr="00605761" w:rsidRDefault="007F488D" w:rsidP="007F488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proofErr w:type="gramStart"/>
      <w:r w:rsidRPr="00605761">
        <w:rPr>
          <w:rFonts w:ascii="Arial" w:eastAsia="Times New Roman" w:hAnsi="Arial" w:cs="Arial"/>
          <w:sz w:val="24"/>
          <w:szCs w:val="24"/>
          <w:lang w:eastAsia="ru-RU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04410A" w:rsidRPr="00605761" w:rsidRDefault="007F488D" w:rsidP="00227B5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E05755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</w:t>
      </w:r>
      <w:r w:rsidR="004C1C12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органу </w:t>
      </w:r>
      <w:r w:rsidR="00227B55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227B55" w:rsidRPr="00605761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227B55" w:rsidRPr="00605761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="00227B55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при формировании местного бюджета </w:t>
      </w:r>
      <w:r w:rsidR="00126133" w:rsidRPr="00605761">
        <w:rPr>
          <w:rFonts w:ascii="Arial" w:eastAsia="Times New Roman" w:hAnsi="Arial" w:cs="Arial"/>
          <w:sz w:val="24"/>
          <w:szCs w:val="24"/>
          <w:lang w:eastAsia="ru-RU"/>
        </w:rPr>
        <w:t>предусм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</w:t>
      </w:r>
      <w:r w:rsidR="0004410A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на обеспечение мер социальной поддержки, предусмотренных </w:t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>указанными договорами</w:t>
      </w:r>
      <w:r w:rsidR="0004410A" w:rsidRPr="0060576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254BD1" w:rsidRPr="00605761" w:rsidRDefault="007F488D" w:rsidP="00254BD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54BD1" w:rsidRPr="00605761">
        <w:rPr>
          <w:rFonts w:ascii="Arial" w:eastAsia="Times New Roman" w:hAnsi="Arial" w:cs="Arial"/>
          <w:sz w:val="24"/>
          <w:szCs w:val="24"/>
          <w:lang w:eastAsia="ru-RU"/>
        </w:rPr>
        <w:t>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="00254BD1" w:rsidRPr="00605761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="00254BD1" w:rsidRPr="00605761">
        <w:rPr>
          <w:rFonts w:ascii="Arial" w:eastAsia="Times New Roman" w:hAnsi="Arial" w:cs="Arial"/>
          <w:sz w:val="24"/>
          <w:szCs w:val="24"/>
          <w:lang w:eastAsia="ru-RU"/>
        </w:rPr>
        <w:t>язи и другие), осуществляются гражданами (муниципальными служащими) за счет собственных средств.</w:t>
      </w:r>
    </w:p>
    <w:p w:rsidR="00BE187D" w:rsidRPr="00605761" w:rsidRDefault="007F488D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27B55" w:rsidRPr="0060576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E187D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постановление в </w:t>
      </w:r>
      <w:r w:rsidR="00227B55" w:rsidRPr="00605761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 «</w:t>
      </w:r>
      <w:proofErr w:type="spellStart"/>
      <w:r w:rsidR="00227B55" w:rsidRPr="00605761">
        <w:rPr>
          <w:rFonts w:ascii="Arial" w:eastAsia="Times New Roman" w:hAnsi="Arial" w:cs="Arial"/>
          <w:sz w:val="24"/>
          <w:szCs w:val="24"/>
          <w:lang w:eastAsia="ru-RU"/>
        </w:rPr>
        <w:t>Рогалевский</w:t>
      </w:r>
      <w:proofErr w:type="spellEnd"/>
      <w:r w:rsidR="00227B55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</w:t>
      </w:r>
      <w:r w:rsidR="00BE187D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сайте администрации </w:t>
      </w:r>
      <w:proofErr w:type="spellStart"/>
      <w:r w:rsidR="00227B55" w:rsidRPr="00605761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227B55" w:rsidRPr="00605761">
        <w:rPr>
          <w:rFonts w:ascii="Arial" w:hAnsi="Arial" w:cs="Arial"/>
          <w:sz w:val="24"/>
          <w:szCs w:val="24"/>
        </w:rPr>
        <w:t xml:space="preserve"> сельсовета Ордынского района Новосибирской области</w:t>
      </w:r>
      <w:r w:rsidR="00BE187D" w:rsidRPr="0060576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1C12" w:rsidRPr="00605761" w:rsidRDefault="007F488D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E187D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C1C12" w:rsidRPr="0060576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официального опубликования.</w:t>
      </w:r>
    </w:p>
    <w:p w:rsidR="00C83747" w:rsidRPr="00605761" w:rsidRDefault="004C1C12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83747" w:rsidRPr="00605761" w:rsidRDefault="00C83747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755" w:rsidRPr="00605761" w:rsidRDefault="00E05755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B55" w:rsidRPr="00605761" w:rsidRDefault="00C83747" w:rsidP="00227B55">
      <w:pPr>
        <w:spacing w:after="0"/>
        <w:rPr>
          <w:rFonts w:ascii="Arial" w:hAnsi="Arial" w:cs="Arial"/>
          <w:sz w:val="24"/>
          <w:szCs w:val="24"/>
        </w:rPr>
      </w:pPr>
      <w:r w:rsidRPr="00605761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227B55" w:rsidRPr="006057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B55" w:rsidRPr="00605761">
        <w:rPr>
          <w:rFonts w:ascii="Arial" w:hAnsi="Arial" w:cs="Arial"/>
          <w:sz w:val="24"/>
          <w:szCs w:val="24"/>
        </w:rPr>
        <w:t>Рогалевского</w:t>
      </w:r>
      <w:proofErr w:type="spellEnd"/>
      <w:r w:rsidR="00227B55" w:rsidRPr="00605761">
        <w:rPr>
          <w:rFonts w:ascii="Arial" w:hAnsi="Arial" w:cs="Arial"/>
          <w:sz w:val="24"/>
          <w:szCs w:val="24"/>
        </w:rPr>
        <w:t xml:space="preserve"> сельсовета </w:t>
      </w:r>
    </w:p>
    <w:p w:rsidR="00227B55" w:rsidRPr="00605761" w:rsidRDefault="00227B55" w:rsidP="00227B55">
      <w:pPr>
        <w:spacing w:after="0"/>
        <w:rPr>
          <w:rFonts w:ascii="Arial" w:hAnsi="Arial" w:cs="Arial"/>
          <w:sz w:val="24"/>
          <w:szCs w:val="24"/>
        </w:rPr>
      </w:pPr>
      <w:r w:rsidRPr="00605761">
        <w:rPr>
          <w:rFonts w:ascii="Arial" w:hAnsi="Arial" w:cs="Arial"/>
          <w:sz w:val="24"/>
          <w:szCs w:val="24"/>
        </w:rPr>
        <w:t xml:space="preserve">Ордынского района </w:t>
      </w:r>
    </w:p>
    <w:p w:rsidR="00C83747" w:rsidRPr="00605761" w:rsidRDefault="00227B55" w:rsidP="00227B5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05761">
        <w:rPr>
          <w:rFonts w:ascii="Arial" w:hAnsi="Arial" w:cs="Arial"/>
          <w:sz w:val="24"/>
          <w:szCs w:val="24"/>
        </w:rPr>
        <w:t>Новосибирской области</w:t>
      </w:r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83747" w:rsidRPr="0060576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57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Т.Е Стародубцева</w:t>
      </w:r>
    </w:p>
    <w:p w:rsidR="00C83747" w:rsidRPr="00605761" w:rsidRDefault="00C83747" w:rsidP="00C8374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83747" w:rsidRPr="00605761" w:rsidSect="00227B55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27B55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D1EBB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05761"/>
    <w:rsid w:val="0064294D"/>
    <w:rsid w:val="006432C7"/>
    <w:rsid w:val="00695D71"/>
    <w:rsid w:val="006B0011"/>
    <w:rsid w:val="006B442B"/>
    <w:rsid w:val="006D1470"/>
    <w:rsid w:val="006F2C91"/>
    <w:rsid w:val="0076662C"/>
    <w:rsid w:val="0077446D"/>
    <w:rsid w:val="007B2184"/>
    <w:rsid w:val="007F488D"/>
    <w:rsid w:val="007F53E2"/>
    <w:rsid w:val="00802F3A"/>
    <w:rsid w:val="0082227C"/>
    <w:rsid w:val="00885D27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828CD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7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Галина Юрьевна</dc:creator>
  <cp:lastModifiedBy>user</cp:lastModifiedBy>
  <cp:revision>4</cp:revision>
  <cp:lastPrinted>2022-12-29T03:01:00Z</cp:lastPrinted>
  <dcterms:created xsi:type="dcterms:W3CDTF">2022-06-29T07:02:00Z</dcterms:created>
  <dcterms:modified xsi:type="dcterms:W3CDTF">2022-12-29T03:01:00Z</dcterms:modified>
</cp:coreProperties>
</file>