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A" w:rsidRDefault="002C0B8A">
      <w:pPr>
        <w:jc w:val="center"/>
        <w:rPr>
          <w:bCs/>
          <w:sz w:val="28"/>
          <w:szCs w:val="28"/>
        </w:rPr>
      </w:pP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РОГАЛЕВСКОГО СЕЛЬСОВЕТА </w:t>
      </w: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044B56" w:rsidRDefault="00044B56">
      <w:pPr>
        <w:jc w:val="center"/>
        <w:rPr>
          <w:sz w:val="28"/>
          <w:szCs w:val="28"/>
        </w:rPr>
      </w:pP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4B56" w:rsidRDefault="00124AA7">
      <w:pPr>
        <w:jc w:val="center"/>
        <w:rPr>
          <w:sz w:val="28"/>
          <w:szCs w:val="28"/>
        </w:rPr>
      </w:pPr>
      <w:r w:rsidRPr="005F1F08">
        <w:rPr>
          <w:sz w:val="28"/>
          <w:szCs w:val="28"/>
        </w:rPr>
        <w:t>(</w:t>
      </w:r>
      <w:r w:rsidR="00A23198" w:rsidRPr="005F1F08">
        <w:rPr>
          <w:sz w:val="28"/>
          <w:szCs w:val="28"/>
        </w:rPr>
        <w:t xml:space="preserve">сорок </w:t>
      </w:r>
      <w:r w:rsidR="005F1F08" w:rsidRPr="005F1F08">
        <w:rPr>
          <w:sz w:val="28"/>
          <w:szCs w:val="28"/>
        </w:rPr>
        <w:t>шестой сессии</w:t>
      </w:r>
      <w:r w:rsidR="00971770" w:rsidRPr="005F1F08">
        <w:rPr>
          <w:sz w:val="28"/>
          <w:szCs w:val="28"/>
        </w:rPr>
        <w:t>)</w:t>
      </w:r>
    </w:p>
    <w:p w:rsidR="00044B56" w:rsidRDefault="00BE0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5C6D">
        <w:rPr>
          <w:sz w:val="28"/>
          <w:szCs w:val="28"/>
        </w:rPr>
        <w:t>2</w:t>
      </w:r>
      <w:r w:rsidR="008576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B0EFE">
        <w:rPr>
          <w:sz w:val="28"/>
          <w:szCs w:val="28"/>
        </w:rPr>
        <w:t>1</w:t>
      </w:r>
      <w:r w:rsidR="008576CB">
        <w:rPr>
          <w:sz w:val="28"/>
          <w:szCs w:val="28"/>
        </w:rPr>
        <w:t>2</w:t>
      </w:r>
      <w:r w:rsidR="00E664F8">
        <w:rPr>
          <w:sz w:val="28"/>
          <w:szCs w:val="28"/>
        </w:rPr>
        <w:t>.</w:t>
      </w:r>
      <w:r w:rsidR="00971770" w:rsidRPr="008753C4">
        <w:rPr>
          <w:sz w:val="28"/>
          <w:szCs w:val="28"/>
        </w:rPr>
        <w:t>202</w:t>
      </w:r>
      <w:r w:rsidR="00F33B37" w:rsidRPr="008753C4">
        <w:rPr>
          <w:sz w:val="28"/>
          <w:szCs w:val="28"/>
        </w:rPr>
        <w:t>4</w:t>
      </w:r>
      <w:r w:rsidR="00971770" w:rsidRPr="008753C4">
        <w:rPr>
          <w:sz w:val="28"/>
          <w:szCs w:val="28"/>
        </w:rPr>
        <w:t xml:space="preserve">                                                                                               № </w:t>
      </w:r>
      <w:r w:rsidR="00A05007" w:rsidRPr="008753C4">
        <w:rPr>
          <w:sz w:val="28"/>
          <w:szCs w:val="28"/>
        </w:rPr>
        <w:t>1</w:t>
      </w:r>
      <w:r w:rsidR="00A23198" w:rsidRPr="008753C4">
        <w:rPr>
          <w:sz w:val="28"/>
          <w:szCs w:val="28"/>
        </w:rPr>
        <w:t>6</w:t>
      </w:r>
      <w:r w:rsidR="005F1F08">
        <w:rPr>
          <w:sz w:val="28"/>
          <w:szCs w:val="28"/>
        </w:rPr>
        <w:t>5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044B56" w:rsidRDefault="00971770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Ордынского района Новосибирской области от 2</w:t>
      </w:r>
      <w:r w:rsidR="00987C09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987C09">
        <w:rPr>
          <w:sz w:val="28"/>
          <w:szCs w:val="28"/>
        </w:rPr>
        <w:t>3</w:t>
      </w:r>
      <w:r>
        <w:rPr>
          <w:sz w:val="28"/>
          <w:szCs w:val="28"/>
        </w:rPr>
        <w:t xml:space="preserve"> г. №1</w:t>
      </w:r>
      <w:r w:rsidR="00987C09">
        <w:rPr>
          <w:sz w:val="28"/>
          <w:szCs w:val="28"/>
        </w:rPr>
        <w:t>34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202</w:t>
      </w:r>
      <w:r w:rsidR="00987C0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87C0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87C0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044B56" w:rsidRDefault="0097177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муниципального района Новосибирской области, </w:t>
      </w:r>
      <w:r>
        <w:rPr>
          <w:iCs/>
          <w:spacing w:val="-1"/>
          <w:sz w:val="28"/>
          <w:szCs w:val="28"/>
        </w:rPr>
        <w:t>Положением «О</w:t>
      </w:r>
      <w:r w:rsidR="00DB44BF">
        <w:rPr>
          <w:i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Рогалевском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bCs/>
          <w:spacing w:val="-3"/>
          <w:sz w:val="28"/>
          <w:szCs w:val="28"/>
        </w:rPr>
        <w:t>Ордынского района Новосибирской области»,</w:t>
      </w:r>
      <w:r w:rsidR="002A3EF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утвержденным решением Совета депутатов</w:t>
      </w:r>
      <w:r w:rsidR="00DB44BF"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2A3EF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17.07.2021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A0E42">
        <w:rPr>
          <w:rFonts w:eastAsia="Calibri"/>
          <w:sz w:val="28"/>
          <w:szCs w:val="28"/>
          <w:lang w:eastAsia="en-US"/>
        </w:rPr>
        <w:t>г</w:t>
      </w:r>
      <w:r w:rsidR="00BA0E42" w:rsidRPr="00BA0E42">
        <w:rPr>
          <w:rFonts w:eastAsia="Calibri"/>
          <w:sz w:val="28"/>
          <w:szCs w:val="28"/>
          <w:lang w:eastAsia="en-US"/>
        </w:rPr>
        <w:t>ода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№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33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(с изменениями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072A4">
        <w:rPr>
          <w:rFonts w:eastAsia="Calibri"/>
          <w:sz w:val="28"/>
          <w:szCs w:val="28"/>
          <w:lang w:eastAsia="en-US"/>
        </w:rPr>
        <w:t>от 28.10.2021 №66, от 27.09.2022 №89, от 23.12.</w:t>
      </w:r>
      <w:r w:rsidRPr="00486C75">
        <w:rPr>
          <w:rFonts w:eastAsia="Calibri"/>
          <w:sz w:val="28"/>
          <w:szCs w:val="28"/>
          <w:lang w:eastAsia="en-US"/>
        </w:rPr>
        <w:t>2022</w:t>
      </w:r>
      <w:r w:rsidRPr="00B072A4">
        <w:rPr>
          <w:rFonts w:eastAsia="Calibri"/>
          <w:sz w:val="28"/>
          <w:szCs w:val="28"/>
          <w:lang w:eastAsia="en-US"/>
        </w:rPr>
        <w:t xml:space="preserve"> №104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bCs/>
          <w:spacing w:val="-3"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="00DB44BF"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сельсовета Ордынского района Новосибирской области </w:t>
      </w:r>
      <w:proofErr w:type="gramEnd"/>
    </w:p>
    <w:p w:rsidR="00044B56" w:rsidRDefault="00971770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1118" w:rsidRDefault="00371118" w:rsidP="00371118">
      <w:pPr>
        <w:ind w:firstLine="708"/>
        <w:jc w:val="both"/>
        <w:rPr>
          <w:sz w:val="28"/>
          <w:szCs w:val="28"/>
        </w:rPr>
      </w:pPr>
      <w:r w:rsidRPr="00E153BF">
        <w:rPr>
          <w:sz w:val="28"/>
          <w:szCs w:val="28"/>
        </w:rPr>
        <w:t xml:space="preserve">1. </w:t>
      </w:r>
      <w:proofErr w:type="gramStart"/>
      <w:r w:rsidRPr="00E153BF">
        <w:rPr>
          <w:sz w:val="28"/>
          <w:szCs w:val="28"/>
        </w:rPr>
        <w:t xml:space="preserve">Внести   в решение Совета депутатов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от 2</w:t>
      </w:r>
      <w:r w:rsidR="004753B1">
        <w:rPr>
          <w:sz w:val="28"/>
          <w:szCs w:val="28"/>
        </w:rPr>
        <w:t>8</w:t>
      </w:r>
      <w:r w:rsidRPr="00E153BF">
        <w:rPr>
          <w:sz w:val="28"/>
          <w:szCs w:val="28"/>
        </w:rPr>
        <w:t>.12.202</w:t>
      </w:r>
      <w:r w:rsidR="004753B1">
        <w:rPr>
          <w:sz w:val="28"/>
          <w:szCs w:val="28"/>
        </w:rPr>
        <w:t>3</w:t>
      </w:r>
      <w:r w:rsidRPr="00E153BF">
        <w:rPr>
          <w:sz w:val="28"/>
          <w:szCs w:val="28"/>
        </w:rPr>
        <w:t xml:space="preserve"> г. №</w:t>
      </w:r>
      <w:r w:rsidR="004753B1">
        <w:rPr>
          <w:sz w:val="28"/>
          <w:szCs w:val="28"/>
        </w:rPr>
        <w:t xml:space="preserve"> </w:t>
      </w:r>
      <w:r w:rsidRPr="00E153BF">
        <w:rPr>
          <w:sz w:val="28"/>
          <w:szCs w:val="28"/>
        </w:rPr>
        <w:t>1</w:t>
      </w:r>
      <w:r w:rsidR="004753B1">
        <w:rPr>
          <w:sz w:val="28"/>
          <w:szCs w:val="28"/>
        </w:rPr>
        <w:t>34</w:t>
      </w:r>
      <w:r w:rsidRPr="00E153BF">
        <w:rPr>
          <w:sz w:val="28"/>
          <w:szCs w:val="28"/>
        </w:rPr>
        <w:t xml:space="preserve"> «О бюджете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на 202</w:t>
      </w:r>
      <w:r w:rsidR="004753B1">
        <w:rPr>
          <w:sz w:val="28"/>
          <w:szCs w:val="28"/>
        </w:rPr>
        <w:t>4</w:t>
      </w:r>
      <w:r w:rsidRPr="00E153BF">
        <w:rPr>
          <w:sz w:val="28"/>
          <w:szCs w:val="28"/>
        </w:rPr>
        <w:t xml:space="preserve"> год и плановый период 202</w:t>
      </w:r>
      <w:r w:rsidR="004753B1">
        <w:rPr>
          <w:sz w:val="28"/>
          <w:szCs w:val="28"/>
        </w:rPr>
        <w:t>5</w:t>
      </w:r>
      <w:r w:rsidRPr="00E153BF">
        <w:rPr>
          <w:sz w:val="28"/>
          <w:szCs w:val="28"/>
        </w:rPr>
        <w:t xml:space="preserve"> и 202</w:t>
      </w:r>
      <w:r w:rsidR="004753B1">
        <w:rPr>
          <w:sz w:val="28"/>
          <w:szCs w:val="28"/>
        </w:rPr>
        <w:t>6</w:t>
      </w:r>
      <w:r w:rsidRPr="00E153BF">
        <w:rPr>
          <w:sz w:val="28"/>
          <w:szCs w:val="28"/>
        </w:rPr>
        <w:t xml:space="preserve"> годов»</w:t>
      </w:r>
      <w:r w:rsidR="00EC3047">
        <w:rPr>
          <w:sz w:val="28"/>
          <w:szCs w:val="28"/>
        </w:rPr>
        <w:t xml:space="preserve"> (с изменениями от 26.02.2024г. № 137</w:t>
      </w:r>
      <w:r w:rsidR="00A05007">
        <w:rPr>
          <w:sz w:val="28"/>
          <w:szCs w:val="28"/>
        </w:rPr>
        <w:t>, от 24.03.2024г. № 143</w:t>
      </w:r>
      <w:r w:rsidR="00B75C6D">
        <w:rPr>
          <w:sz w:val="28"/>
          <w:szCs w:val="28"/>
        </w:rPr>
        <w:t>, от 10.06.2024г. № 148</w:t>
      </w:r>
      <w:r w:rsidR="00D63B5C">
        <w:rPr>
          <w:sz w:val="28"/>
          <w:szCs w:val="28"/>
        </w:rPr>
        <w:t>, от 21.07.2024г. № 152</w:t>
      </w:r>
      <w:r w:rsidR="00C61399">
        <w:rPr>
          <w:sz w:val="28"/>
          <w:szCs w:val="28"/>
        </w:rPr>
        <w:t>, от 27.08.2024г. № 155</w:t>
      </w:r>
      <w:r w:rsidR="00AB0EFE">
        <w:rPr>
          <w:sz w:val="28"/>
          <w:szCs w:val="28"/>
        </w:rPr>
        <w:t>,</w:t>
      </w:r>
      <w:r w:rsidR="00AB0EFE" w:rsidRPr="00AB0EF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>от 27.09.2024г. № 158</w:t>
      </w:r>
      <w:r w:rsidR="008753C4">
        <w:rPr>
          <w:sz w:val="28"/>
          <w:szCs w:val="28"/>
        </w:rPr>
        <w:t>,</w:t>
      </w:r>
      <w:r w:rsidR="008753C4" w:rsidRPr="00AB0EFE">
        <w:rPr>
          <w:sz w:val="28"/>
          <w:szCs w:val="28"/>
        </w:rPr>
        <w:t xml:space="preserve"> </w:t>
      </w:r>
      <w:r w:rsidR="008753C4">
        <w:rPr>
          <w:sz w:val="28"/>
          <w:szCs w:val="28"/>
        </w:rPr>
        <w:t>от</w:t>
      </w:r>
      <w:proofErr w:type="gramEnd"/>
      <w:r w:rsidR="008753C4">
        <w:rPr>
          <w:sz w:val="28"/>
          <w:szCs w:val="28"/>
        </w:rPr>
        <w:t xml:space="preserve"> </w:t>
      </w:r>
      <w:proofErr w:type="gramStart"/>
      <w:r w:rsidR="008753C4">
        <w:rPr>
          <w:sz w:val="28"/>
          <w:szCs w:val="28"/>
        </w:rPr>
        <w:t>28.10.2024г. № 161</w:t>
      </w:r>
      <w:r w:rsidR="008576CB">
        <w:rPr>
          <w:sz w:val="28"/>
          <w:szCs w:val="28"/>
        </w:rPr>
        <w:t>,</w:t>
      </w:r>
      <w:r w:rsidR="008576CB" w:rsidRPr="008576CB">
        <w:rPr>
          <w:sz w:val="28"/>
          <w:szCs w:val="28"/>
        </w:rPr>
        <w:t xml:space="preserve"> </w:t>
      </w:r>
      <w:r w:rsidR="008576CB">
        <w:rPr>
          <w:sz w:val="28"/>
          <w:szCs w:val="28"/>
        </w:rPr>
        <w:t>от 25.11.2024г. № 162</w:t>
      </w:r>
      <w:r w:rsidR="00EC3047">
        <w:rPr>
          <w:sz w:val="28"/>
          <w:szCs w:val="28"/>
        </w:rPr>
        <w:t>)</w:t>
      </w:r>
      <w:r w:rsidRPr="00E153BF">
        <w:rPr>
          <w:sz w:val="28"/>
          <w:szCs w:val="28"/>
        </w:rPr>
        <w:t xml:space="preserve"> следующие изменения:</w:t>
      </w:r>
      <w:proofErr w:type="gramEnd"/>
    </w:p>
    <w:p w:rsidR="005F0E09" w:rsidRDefault="005F0E09" w:rsidP="005F0E0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</w:p>
    <w:p w:rsidR="005F0E09" w:rsidRDefault="005F0E09" w:rsidP="005F0E09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в части 1:</w:t>
      </w:r>
    </w:p>
    <w:p w:rsidR="005F0E09" w:rsidRPr="00486C75" w:rsidRDefault="005F0E09" w:rsidP="005F0E09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пункте 1) цифры «27386,5» заменить цифрами «27430,0»</w:t>
      </w:r>
      <w:r w:rsidRPr="00486C75">
        <w:rPr>
          <w:sz w:val="28"/>
          <w:szCs w:val="28"/>
        </w:rPr>
        <w:t>;</w:t>
      </w:r>
    </w:p>
    <w:p w:rsidR="005F0E09" w:rsidRDefault="005F0E09" w:rsidP="007F297E">
      <w:pPr>
        <w:jc w:val="both"/>
        <w:rPr>
          <w:sz w:val="28"/>
          <w:szCs w:val="28"/>
        </w:rPr>
      </w:pPr>
      <w:r w:rsidRPr="002A3EFB">
        <w:rPr>
          <w:sz w:val="28"/>
          <w:szCs w:val="28"/>
        </w:rPr>
        <w:t>б) в пункте 2) цифры «</w:t>
      </w:r>
      <w:r w:rsidR="0068226E">
        <w:rPr>
          <w:sz w:val="28"/>
          <w:szCs w:val="28"/>
        </w:rPr>
        <w:t>63989,5</w:t>
      </w:r>
      <w:r w:rsidRPr="002A3EFB">
        <w:rPr>
          <w:sz w:val="28"/>
          <w:szCs w:val="28"/>
        </w:rPr>
        <w:t>» заменить цифрами «</w:t>
      </w:r>
      <w:r w:rsidR="0068226E">
        <w:rPr>
          <w:sz w:val="28"/>
          <w:szCs w:val="28"/>
        </w:rPr>
        <w:t>64033,0</w:t>
      </w:r>
      <w:r w:rsidRPr="002A3EFB">
        <w:rPr>
          <w:sz w:val="28"/>
          <w:szCs w:val="28"/>
        </w:rPr>
        <w:t>»;</w:t>
      </w:r>
    </w:p>
    <w:p w:rsidR="007F297E" w:rsidRPr="002A3EFB" w:rsidRDefault="007F297E" w:rsidP="007F297E">
      <w:pPr>
        <w:jc w:val="both"/>
        <w:rPr>
          <w:sz w:val="28"/>
          <w:szCs w:val="28"/>
        </w:rPr>
      </w:pPr>
      <w:r w:rsidRPr="002A3EF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A3EFB">
        <w:rPr>
          <w:sz w:val="28"/>
          <w:szCs w:val="28"/>
        </w:rPr>
        <w:t>. в статье 3:</w:t>
      </w:r>
    </w:p>
    <w:p w:rsidR="007F297E" w:rsidRPr="002A3EFB" w:rsidRDefault="007F297E" w:rsidP="007F297E">
      <w:pPr>
        <w:pStyle w:val="afa"/>
        <w:tabs>
          <w:tab w:val="left" w:pos="0"/>
          <w:tab w:val="left" w:pos="900"/>
        </w:tabs>
        <w:rPr>
          <w:szCs w:val="28"/>
          <w:lang w:val="ru-RU"/>
        </w:rPr>
      </w:pPr>
      <w:r w:rsidRPr="002A3EFB">
        <w:rPr>
          <w:szCs w:val="28"/>
          <w:lang w:val="ru-RU"/>
        </w:rPr>
        <w:t>1.</w:t>
      </w:r>
      <w:r>
        <w:rPr>
          <w:szCs w:val="28"/>
          <w:lang w:val="ru-RU"/>
        </w:rPr>
        <w:t>2</w:t>
      </w:r>
      <w:r w:rsidRPr="002A3EFB">
        <w:rPr>
          <w:szCs w:val="28"/>
          <w:lang w:val="ru-RU"/>
        </w:rPr>
        <w:t>.1.в части 1:</w:t>
      </w:r>
    </w:p>
    <w:p w:rsidR="007F297E" w:rsidRPr="002A3EFB" w:rsidRDefault="007F297E" w:rsidP="007F297E">
      <w:pPr>
        <w:pStyle w:val="afc"/>
        <w:ind w:firstLine="0"/>
        <w:rPr>
          <w:bCs/>
          <w:szCs w:val="28"/>
        </w:rPr>
      </w:pPr>
      <w:r w:rsidRPr="002A3EFB">
        <w:rPr>
          <w:szCs w:val="28"/>
        </w:rPr>
        <w:t xml:space="preserve">а) в пункте 1) утвердить приложение </w:t>
      </w:r>
      <w:r>
        <w:rPr>
          <w:szCs w:val="28"/>
        </w:rPr>
        <w:t xml:space="preserve"> </w:t>
      </w:r>
      <w:r w:rsidRPr="002A3EFB">
        <w:rPr>
          <w:bCs/>
          <w:szCs w:val="28"/>
        </w:rPr>
        <w:t>№</w:t>
      </w:r>
      <w:r>
        <w:rPr>
          <w:bCs/>
          <w:szCs w:val="28"/>
        </w:rPr>
        <w:t xml:space="preserve">  </w:t>
      </w:r>
      <w:r w:rsidRPr="002A3EFB">
        <w:rPr>
          <w:bCs/>
          <w:szCs w:val="28"/>
        </w:rPr>
        <w:t xml:space="preserve">2 «Распределение бюджетных ассигнований по разделам, подразделам, целевым статьям, группам и подгруппам </w:t>
      </w:r>
      <w:proofErr w:type="gramStart"/>
      <w:r w:rsidRPr="002A3EFB">
        <w:rPr>
          <w:bCs/>
          <w:szCs w:val="28"/>
        </w:rPr>
        <w:t>видов расходов классификации расходов местного бюджета</w:t>
      </w:r>
      <w:proofErr w:type="gramEnd"/>
      <w:r w:rsidRPr="002A3EFB">
        <w:rPr>
          <w:bCs/>
          <w:szCs w:val="28"/>
        </w:rPr>
        <w:t xml:space="preserve"> на 202</w:t>
      </w:r>
      <w:r>
        <w:rPr>
          <w:bCs/>
          <w:szCs w:val="28"/>
        </w:rPr>
        <w:t>4</w:t>
      </w:r>
      <w:r w:rsidRPr="002A3EFB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2A3EFB">
        <w:rPr>
          <w:bCs/>
          <w:szCs w:val="28"/>
        </w:rPr>
        <w:t xml:space="preserve"> и 202</w:t>
      </w:r>
      <w:r>
        <w:rPr>
          <w:bCs/>
          <w:szCs w:val="28"/>
        </w:rPr>
        <w:t>6</w:t>
      </w:r>
      <w:r w:rsidRPr="002A3EFB">
        <w:rPr>
          <w:bCs/>
          <w:szCs w:val="28"/>
        </w:rPr>
        <w:t xml:space="preserve"> годов», в прилагаемой редакции (приложение №1);</w:t>
      </w:r>
    </w:p>
    <w:p w:rsidR="007F297E" w:rsidRDefault="007F297E" w:rsidP="007F297E">
      <w:pPr>
        <w:pStyle w:val="afc"/>
        <w:ind w:firstLine="0"/>
        <w:rPr>
          <w:bCs/>
          <w:szCs w:val="28"/>
        </w:rPr>
      </w:pPr>
      <w:r w:rsidRPr="002A3EFB">
        <w:rPr>
          <w:bCs/>
          <w:szCs w:val="28"/>
        </w:rPr>
        <w:t>1.</w:t>
      </w:r>
      <w:r>
        <w:rPr>
          <w:bCs/>
          <w:szCs w:val="28"/>
        </w:rPr>
        <w:t>2</w:t>
      </w:r>
      <w:r w:rsidRPr="002A3EFB">
        <w:rPr>
          <w:bCs/>
          <w:szCs w:val="28"/>
        </w:rPr>
        <w:t xml:space="preserve">.2. в части 2 </w:t>
      </w:r>
      <w:r w:rsidRPr="002A3EFB">
        <w:rPr>
          <w:szCs w:val="28"/>
        </w:rPr>
        <w:t xml:space="preserve">утвердить    приложение </w:t>
      </w:r>
      <w:r w:rsidRPr="002A3EFB">
        <w:rPr>
          <w:bCs/>
          <w:szCs w:val="28"/>
        </w:rPr>
        <w:t xml:space="preserve">№ </w:t>
      </w:r>
      <w:r w:rsidR="005F1F08">
        <w:rPr>
          <w:bCs/>
          <w:szCs w:val="28"/>
        </w:rPr>
        <w:t>3</w:t>
      </w:r>
      <w:r w:rsidRPr="002A3EFB">
        <w:rPr>
          <w:bCs/>
          <w:szCs w:val="28"/>
        </w:rPr>
        <w:t xml:space="preserve"> «</w:t>
      </w:r>
      <w:r w:rsidRPr="002A3EFB">
        <w:rPr>
          <w:szCs w:val="28"/>
        </w:rPr>
        <w:t>Ведомственная структура расходов местного бюджета на 202</w:t>
      </w:r>
      <w:r>
        <w:rPr>
          <w:szCs w:val="28"/>
        </w:rPr>
        <w:t>4</w:t>
      </w:r>
      <w:r w:rsidRPr="002A3EFB">
        <w:rPr>
          <w:szCs w:val="28"/>
        </w:rPr>
        <w:t xml:space="preserve"> год и плановый период 202</w:t>
      </w:r>
      <w:r>
        <w:rPr>
          <w:szCs w:val="28"/>
        </w:rPr>
        <w:t>5 и 2026</w:t>
      </w:r>
      <w:r w:rsidRPr="002A3EFB">
        <w:rPr>
          <w:szCs w:val="28"/>
        </w:rPr>
        <w:t xml:space="preserve"> годов»</w:t>
      </w:r>
      <w:r w:rsidRPr="002A3EFB">
        <w:rPr>
          <w:bCs/>
          <w:szCs w:val="28"/>
        </w:rPr>
        <w:t xml:space="preserve"> в прилагаемой редакции (приложение № </w:t>
      </w:r>
      <w:r>
        <w:rPr>
          <w:bCs/>
          <w:szCs w:val="28"/>
        </w:rPr>
        <w:t>2</w:t>
      </w:r>
      <w:r w:rsidRPr="002A3EFB">
        <w:rPr>
          <w:bCs/>
          <w:szCs w:val="28"/>
        </w:rPr>
        <w:t>);</w:t>
      </w:r>
    </w:p>
    <w:p w:rsidR="007F297E" w:rsidRPr="002A3EFB" w:rsidRDefault="007F297E" w:rsidP="007F297E">
      <w:pPr>
        <w:pStyle w:val="afc"/>
        <w:ind w:firstLine="0"/>
        <w:rPr>
          <w:bCs/>
          <w:szCs w:val="28"/>
        </w:rPr>
      </w:pPr>
      <w:r w:rsidRPr="002A3EFB">
        <w:rPr>
          <w:bCs/>
          <w:szCs w:val="28"/>
        </w:rPr>
        <w:lastRenderedPageBreak/>
        <w:t>1.</w:t>
      </w:r>
      <w:r>
        <w:rPr>
          <w:bCs/>
          <w:szCs w:val="28"/>
        </w:rPr>
        <w:t>3</w:t>
      </w:r>
      <w:r w:rsidRPr="002A3EFB">
        <w:rPr>
          <w:bCs/>
          <w:szCs w:val="28"/>
        </w:rPr>
        <w:t>. в статье 8 утвердить приложение №7 «Источники финансирования дефицита местного бюджета на 202</w:t>
      </w:r>
      <w:r>
        <w:rPr>
          <w:bCs/>
          <w:szCs w:val="28"/>
        </w:rPr>
        <w:t>4</w:t>
      </w:r>
      <w:r w:rsidRPr="002A3EFB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 и</w:t>
      </w:r>
      <w:r w:rsidRPr="002A3EFB">
        <w:rPr>
          <w:bCs/>
          <w:szCs w:val="28"/>
        </w:rPr>
        <w:t xml:space="preserve"> 202</w:t>
      </w:r>
      <w:r>
        <w:rPr>
          <w:bCs/>
          <w:szCs w:val="28"/>
        </w:rPr>
        <w:t>6</w:t>
      </w:r>
      <w:r w:rsidRPr="002A3EFB">
        <w:rPr>
          <w:bCs/>
          <w:szCs w:val="28"/>
        </w:rPr>
        <w:t xml:space="preserve"> годов» в прилагаемой редакции (приложение №</w:t>
      </w:r>
      <w:r>
        <w:rPr>
          <w:bCs/>
          <w:szCs w:val="28"/>
        </w:rPr>
        <w:t xml:space="preserve"> 3</w:t>
      </w:r>
      <w:r w:rsidRPr="002A3EFB">
        <w:rPr>
          <w:bCs/>
          <w:szCs w:val="28"/>
        </w:rPr>
        <w:t>).</w:t>
      </w:r>
    </w:p>
    <w:p w:rsidR="007F297E" w:rsidRPr="002A3EFB" w:rsidRDefault="007F297E" w:rsidP="007F297E">
      <w:pPr>
        <w:pStyle w:val="afc"/>
        <w:ind w:firstLine="708"/>
        <w:rPr>
          <w:szCs w:val="28"/>
        </w:rPr>
      </w:pPr>
      <w:r w:rsidRPr="002A3EFB">
        <w:rPr>
          <w:szCs w:val="28"/>
        </w:rPr>
        <w:t xml:space="preserve">2.Направить настоящее решение Главе </w:t>
      </w:r>
      <w:proofErr w:type="spellStart"/>
      <w:r w:rsidRPr="002A3EFB">
        <w:rPr>
          <w:szCs w:val="28"/>
        </w:rPr>
        <w:t>Рогалевского</w:t>
      </w:r>
      <w:proofErr w:type="spellEnd"/>
      <w:r w:rsidRPr="002A3EFB">
        <w:rPr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7F297E" w:rsidRPr="002A3EFB" w:rsidRDefault="007F297E" w:rsidP="007F297E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 xml:space="preserve">3.Настоящее решение вступает в силу со дня опубликования (обнародования) в периодическом печатном издании органов местного самоуправления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Pr="002A3EFB">
        <w:rPr>
          <w:sz w:val="28"/>
          <w:szCs w:val="28"/>
        </w:rPr>
        <w:t>Рогалевский</w:t>
      </w:r>
      <w:proofErr w:type="spellEnd"/>
      <w:r w:rsidRPr="002A3EFB">
        <w:rPr>
          <w:sz w:val="28"/>
          <w:szCs w:val="28"/>
        </w:rPr>
        <w:t xml:space="preserve"> вестник»</w:t>
      </w:r>
    </w:p>
    <w:p w:rsidR="007F297E" w:rsidRPr="002A3EFB" w:rsidRDefault="007F297E" w:rsidP="007F297E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>4.</w:t>
      </w:r>
      <w:proofErr w:type="gramStart"/>
      <w:r w:rsidRPr="002A3EFB">
        <w:rPr>
          <w:sz w:val="28"/>
          <w:szCs w:val="28"/>
        </w:rPr>
        <w:t>Разместить</w:t>
      </w:r>
      <w:proofErr w:type="gramEnd"/>
      <w:r w:rsidRPr="002A3EFB"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 </w:t>
      </w:r>
    </w:p>
    <w:p w:rsidR="007F297E" w:rsidRPr="002A3EFB" w:rsidRDefault="007F297E" w:rsidP="007F297E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>5.</w:t>
      </w:r>
      <w:proofErr w:type="gramStart"/>
      <w:r w:rsidRPr="002A3EFB">
        <w:rPr>
          <w:sz w:val="28"/>
          <w:szCs w:val="28"/>
        </w:rPr>
        <w:t>Контроль за</w:t>
      </w:r>
      <w:proofErr w:type="gramEnd"/>
      <w:r w:rsidRPr="002A3EFB">
        <w:rPr>
          <w:sz w:val="28"/>
          <w:szCs w:val="28"/>
        </w:rPr>
        <w:t xml:space="preserve"> исполнением настоящего решения возложить </w:t>
      </w:r>
      <w:proofErr w:type="spellStart"/>
      <w:r w:rsidRPr="002A3EFB">
        <w:rPr>
          <w:sz w:val="28"/>
          <w:szCs w:val="28"/>
        </w:rPr>
        <w:t>напланово-бюджетную</w:t>
      </w:r>
      <w:proofErr w:type="spellEnd"/>
      <w:r w:rsidRPr="002A3EFB">
        <w:rPr>
          <w:sz w:val="28"/>
          <w:szCs w:val="28"/>
        </w:rPr>
        <w:t xml:space="preserve"> комиссию Совета депутатов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(Семенова С.В.). </w:t>
      </w:r>
    </w:p>
    <w:p w:rsidR="00044B56" w:rsidRPr="002A3EFB" w:rsidRDefault="00044B56">
      <w:pPr>
        <w:ind w:left="708"/>
        <w:jc w:val="both"/>
        <w:rPr>
          <w:sz w:val="28"/>
          <w:szCs w:val="28"/>
        </w:rPr>
      </w:pPr>
    </w:p>
    <w:p w:rsidR="00044B56" w:rsidRPr="002A3EFB" w:rsidRDefault="00044B56">
      <w:pPr>
        <w:pStyle w:val="afa"/>
        <w:tabs>
          <w:tab w:val="left" w:pos="2694"/>
        </w:tabs>
        <w:rPr>
          <w:szCs w:val="28"/>
          <w:lang w:val="ru-RU"/>
        </w:rPr>
      </w:pPr>
    </w:p>
    <w:p w:rsidR="00044B56" w:rsidRPr="002A3EFB" w:rsidRDefault="00971770" w:rsidP="002A3EFB">
      <w:pPr>
        <w:pStyle w:val="afa"/>
        <w:tabs>
          <w:tab w:val="left" w:pos="2694"/>
        </w:tabs>
        <w:jc w:val="right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Председатель Совета депутатов      </w:t>
      </w:r>
      <w:r w:rsidR="001F46F1" w:rsidRPr="002A3EFB">
        <w:rPr>
          <w:szCs w:val="28"/>
          <w:lang w:val="ru-RU"/>
        </w:rPr>
        <w:t xml:space="preserve">   </w:t>
      </w:r>
      <w:r w:rsidR="002A3EFB" w:rsidRPr="002A3EFB">
        <w:rPr>
          <w:szCs w:val="28"/>
          <w:lang w:val="ru-RU"/>
        </w:rPr>
        <w:t xml:space="preserve">   </w:t>
      </w:r>
      <w:r w:rsidR="001F46F1" w:rsidRPr="002A3EFB">
        <w:rPr>
          <w:szCs w:val="28"/>
          <w:lang w:val="ru-RU"/>
        </w:rPr>
        <w:t xml:space="preserve">                      Глава </w:t>
      </w:r>
      <w:proofErr w:type="spellStart"/>
      <w:r w:rsidRPr="002A3EFB">
        <w:rPr>
          <w:szCs w:val="28"/>
          <w:lang w:val="ru-RU"/>
        </w:rPr>
        <w:t>Рогалевского</w:t>
      </w:r>
      <w:proofErr w:type="spellEnd"/>
      <w:r w:rsidRPr="002A3EFB">
        <w:rPr>
          <w:szCs w:val="28"/>
          <w:lang w:val="ru-RU"/>
        </w:rPr>
        <w:t xml:space="preserve"> сельсовета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proofErr w:type="spellStart"/>
      <w:r w:rsidRPr="002A3EFB">
        <w:rPr>
          <w:szCs w:val="28"/>
          <w:lang w:val="ru-RU"/>
        </w:rPr>
        <w:t>Рогалевского</w:t>
      </w:r>
      <w:proofErr w:type="spellEnd"/>
      <w:r w:rsidRPr="002A3EFB">
        <w:rPr>
          <w:szCs w:val="28"/>
          <w:lang w:val="ru-RU"/>
        </w:rPr>
        <w:t xml:space="preserve"> сельсовета                                                               Ордынского района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>Ордынского района                                                                Новосибирской области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Новосибирской области </w:t>
      </w:r>
    </w:p>
    <w:p w:rsidR="00104CE6" w:rsidRDefault="00104CE6">
      <w:pPr>
        <w:pStyle w:val="afa"/>
        <w:jc w:val="both"/>
        <w:rPr>
          <w:szCs w:val="28"/>
          <w:lang w:val="ru-RU"/>
        </w:rPr>
      </w:pPr>
    </w:p>
    <w:p w:rsidR="00104CE6" w:rsidRDefault="00104CE6">
      <w:pPr>
        <w:pStyle w:val="afa"/>
        <w:jc w:val="both"/>
        <w:rPr>
          <w:szCs w:val="28"/>
          <w:lang w:val="ru-RU"/>
        </w:rPr>
      </w:pPr>
    </w:p>
    <w:p w:rsidR="00104CE6" w:rsidRPr="002A3EFB" w:rsidRDefault="00104CE6">
      <w:pPr>
        <w:pStyle w:val="afa"/>
        <w:jc w:val="both"/>
        <w:rPr>
          <w:szCs w:val="28"/>
          <w:lang w:val="ru-RU"/>
        </w:rPr>
      </w:pP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proofErr w:type="spellStart"/>
      <w:r w:rsidRPr="002A3EFB">
        <w:rPr>
          <w:szCs w:val="28"/>
          <w:lang w:val="ru-RU"/>
        </w:rPr>
        <w:t>Н.В.Ковкаева</w:t>
      </w:r>
      <w:proofErr w:type="spellEnd"/>
      <w:r w:rsidR="00DB44BF" w:rsidRPr="002A3EFB">
        <w:rPr>
          <w:szCs w:val="28"/>
          <w:lang w:val="ru-RU"/>
        </w:rPr>
        <w:t xml:space="preserve">                                                                                   </w:t>
      </w:r>
      <w:r w:rsidRPr="002A3EFB">
        <w:rPr>
          <w:szCs w:val="28"/>
          <w:lang w:val="ru-RU"/>
        </w:rPr>
        <w:t>Т.Е.Стародубцева</w:t>
      </w:r>
    </w:p>
    <w:p w:rsidR="00044B56" w:rsidRPr="002A3EFB" w:rsidRDefault="00044B56">
      <w:pPr>
        <w:pStyle w:val="afa"/>
        <w:tabs>
          <w:tab w:val="left" w:pos="-540"/>
          <w:tab w:val="left" w:pos="900"/>
        </w:tabs>
        <w:rPr>
          <w:szCs w:val="28"/>
          <w:lang w:val="ru-RU"/>
        </w:rPr>
      </w:pPr>
    </w:p>
    <w:p w:rsidR="00044B56" w:rsidRPr="002A3EFB" w:rsidRDefault="00044B56">
      <w:pPr>
        <w:pStyle w:val="afa"/>
        <w:jc w:val="both"/>
        <w:rPr>
          <w:szCs w:val="28"/>
          <w:lang w:val="ru-RU"/>
        </w:rPr>
      </w:pPr>
    </w:p>
    <w:p w:rsidR="00044B56" w:rsidRPr="002A3EFB" w:rsidRDefault="00044B56"/>
    <w:p w:rsidR="00044B56" w:rsidRPr="002A3EFB" w:rsidRDefault="00044B56"/>
    <w:sectPr w:rsidR="00044B56" w:rsidRPr="002A3EFB" w:rsidSect="008B685F">
      <w:headerReference w:type="even" r:id="rId7"/>
      <w:headerReference w:type="default" r:id="rId8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53" w:rsidRDefault="00A22253">
      <w:r>
        <w:separator/>
      </w:r>
    </w:p>
  </w:endnote>
  <w:endnote w:type="continuationSeparator" w:id="0">
    <w:p w:rsidR="00A22253" w:rsidRDefault="00A2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53" w:rsidRDefault="00A22253">
      <w:r>
        <w:separator/>
      </w:r>
    </w:p>
  </w:footnote>
  <w:footnote w:type="continuationSeparator" w:id="0">
    <w:p w:rsidR="00A22253" w:rsidRDefault="00A2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DD073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7177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44B56" w:rsidRDefault="00044B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044B56">
    <w:pPr>
      <w:pStyle w:val="ab"/>
      <w:framePr w:wrap="around" w:vAnchor="text" w:hAnchor="margin" w:xAlign="center" w:y="1"/>
      <w:rPr>
        <w:rStyle w:val="afe"/>
      </w:rPr>
    </w:pPr>
  </w:p>
  <w:p w:rsidR="00044B56" w:rsidRDefault="00044B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1"/>
    <w:multiLevelType w:val="hybridMultilevel"/>
    <w:tmpl w:val="16EE1850"/>
    <w:lvl w:ilvl="0" w:tplc="2732108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88A48B6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E52EFF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9E29F7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54C560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0B4771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4E0A75E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32632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AF620F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1A6215"/>
    <w:multiLevelType w:val="hybridMultilevel"/>
    <w:tmpl w:val="1BA4A12E"/>
    <w:lvl w:ilvl="0" w:tplc="F32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3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186F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4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03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3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3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749"/>
    <w:multiLevelType w:val="hybridMultilevel"/>
    <w:tmpl w:val="EA068D14"/>
    <w:lvl w:ilvl="0" w:tplc="C9925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0BAE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6EB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ED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6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7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3174"/>
    <w:multiLevelType w:val="hybridMultilevel"/>
    <w:tmpl w:val="FE00DA32"/>
    <w:lvl w:ilvl="0" w:tplc="6DB2DFD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E9A87D2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68A7F1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C46E641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ABAC7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98CA6E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46A86A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9987BA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CC28F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6490AF5"/>
    <w:multiLevelType w:val="hybridMultilevel"/>
    <w:tmpl w:val="2FE48648"/>
    <w:lvl w:ilvl="0" w:tplc="1820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24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A8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3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68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8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7895"/>
    <w:multiLevelType w:val="hybridMultilevel"/>
    <w:tmpl w:val="8CEE2766"/>
    <w:lvl w:ilvl="0" w:tplc="BC22F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7AEA08EA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052C1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34DE8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4ADC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FEE9E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1E890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04E0D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C64A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2726B8"/>
    <w:multiLevelType w:val="hybridMultilevel"/>
    <w:tmpl w:val="1CB0F9DC"/>
    <w:lvl w:ilvl="0" w:tplc="1E3EA82A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0548F3CE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01C17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33B046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CBC71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241B3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C02D0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55E06B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B08EC53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6FD16AA8"/>
    <w:multiLevelType w:val="hybridMultilevel"/>
    <w:tmpl w:val="FB88180E"/>
    <w:lvl w:ilvl="0" w:tplc="37DA125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49FE0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8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88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CF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133B2"/>
    <w:multiLevelType w:val="hybridMultilevel"/>
    <w:tmpl w:val="02060A1E"/>
    <w:lvl w:ilvl="0" w:tplc="A6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E4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423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CC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A8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1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67C2F"/>
    <w:multiLevelType w:val="hybridMultilevel"/>
    <w:tmpl w:val="EFE48D7C"/>
    <w:lvl w:ilvl="0" w:tplc="36A6D288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C5C9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907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08CA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8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5D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5A8F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C1C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8B8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9C5BA6"/>
    <w:multiLevelType w:val="hybridMultilevel"/>
    <w:tmpl w:val="81A40B76"/>
    <w:lvl w:ilvl="0" w:tplc="20CED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B64E5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EF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3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E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B56"/>
    <w:rsid w:val="00016797"/>
    <w:rsid w:val="00023829"/>
    <w:rsid w:val="0003389B"/>
    <w:rsid w:val="00044B56"/>
    <w:rsid w:val="000635B3"/>
    <w:rsid w:val="0006361F"/>
    <w:rsid w:val="00066BED"/>
    <w:rsid w:val="000941DD"/>
    <w:rsid w:val="000A08EA"/>
    <w:rsid w:val="000E26DE"/>
    <w:rsid w:val="000E3C51"/>
    <w:rsid w:val="000F18C5"/>
    <w:rsid w:val="00104CE6"/>
    <w:rsid w:val="001119E2"/>
    <w:rsid w:val="00124859"/>
    <w:rsid w:val="00124AA7"/>
    <w:rsid w:val="00135D4B"/>
    <w:rsid w:val="001424AA"/>
    <w:rsid w:val="00142686"/>
    <w:rsid w:val="00146F91"/>
    <w:rsid w:val="001527CA"/>
    <w:rsid w:val="001F46F1"/>
    <w:rsid w:val="00214373"/>
    <w:rsid w:val="00232F0B"/>
    <w:rsid w:val="002375C5"/>
    <w:rsid w:val="00237AA2"/>
    <w:rsid w:val="002448DE"/>
    <w:rsid w:val="002524C9"/>
    <w:rsid w:val="002A296B"/>
    <w:rsid w:val="002A3EFB"/>
    <w:rsid w:val="002A6ED6"/>
    <w:rsid w:val="002B1A86"/>
    <w:rsid w:val="002C0B8A"/>
    <w:rsid w:val="002C5EEB"/>
    <w:rsid w:val="002D2C8C"/>
    <w:rsid w:val="002D520B"/>
    <w:rsid w:val="002F23DD"/>
    <w:rsid w:val="00305277"/>
    <w:rsid w:val="00334ECB"/>
    <w:rsid w:val="00367644"/>
    <w:rsid w:val="00371118"/>
    <w:rsid w:val="00372FC1"/>
    <w:rsid w:val="00384C11"/>
    <w:rsid w:val="00396295"/>
    <w:rsid w:val="003B2215"/>
    <w:rsid w:val="003B7101"/>
    <w:rsid w:val="003C307D"/>
    <w:rsid w:val="003F24DB"/>
    <w:rsid w:val="004705D7"/>
    <w:rsid w:val="00474C64"/>
    <w:rsid w:val="004753B1"/>
    <w:rsid w:val="00486C75"/>
    <w:rsid w:val="004D3015"/>
    <w:rsid w:val="004F0CA5"/>
    <w:rsid w:val="004F2AE3"/>
    <w:rsid w:val="005673CE"/>
    <w:rsid w:val="005D135C"/>
    <w:rsid w:val="005F0E09"/>
    <w:rsid w:val="005F1F08"/>
    <w:rsid w:val="00604783"/>
    <w:rsid w:val="00604DF6"/>
    <w:rsid w:val="00623F39"/>
    <w:rsid w:val="0065672D"/>
    <w:rsid w:val="00657B2F"/>
    <w:rsid w:val="0068226E"/>
    <w:rsid w:val="006A13E6"/>
    <w:rsid w:val="006C234F"/>
    <w:rsid w:val="006D3B9A"/>
    <w:rsid w:val="00715D4C"/>
    <w:rsid w:val="0073163C"/>
    <w:rsid w:val="0073431F"/>
    <w:rsid w:val="00786572"/>
    <w:rsid w:val="007C4D30"/>
    <w:rsid w:val="007D3101"/>
    <w:rsid w:val="007E2AFA"/>
    <w:rsid w:val="007E6AA5"/>
    <w:rsid w:val="007F297E"/>
    <w:rsid w:val="00821A8A"/>
    <w:rsid w:val="008273F5"/>
    <w:rsid w:val="00832C07"/>
    <w:rsid w:val="008576CB"/>
    <w:rsid w:val="008608CA"/>
    <w:rsid w:val="00862B91"/>
    <w:rsid w:val="008753C4"/>
    <w:rsid w:val="00895CAD"/>
    <w:rsid w:val="008B685F"/>
    <w:rsid w:val="008D0F86"/>
    <w:rsid w:val="008D6029"/>
    <w:rsid w:val="008E27B8"/>
    <w:rsid w:val="008E73CF"/>
    <w:rsid w:val="00971770"/>
    <w:rsid w:val="00981A76"/>
    <w:rsid w:val="0098789F"/>
    <w:rsid w:val="00987C09"/>
    <w:rsid w:val="009A7DAA"/>
    <w:rsid w:val="009B65A5"/>
    <w:rsid w:val="009C1553"/>
    <w:rsid w:val="009E7C01"/>
    <w:rsid w:val="00A00CBF"/>
    <w:rsid w:val="00A05007"/>
    <w:rsid w:val="00A22253"/>
    <w:rsid w:val="00A23198"/>
    <w:rsid w:val="00A26C5D"/>
    <w:rsid w:val="00A42F0D"/>
    <w:rsid w:val="00A47A65"/>
    <w:rsid w:val="00A90DC4"/>
    <w:rsid w:val="00AA34A8"/>
    <w:rsid w:val="00AB0EFE"/>
    <w:rsid w:val="00AB1F12"/>
    <w:rsid w:val="00AB3607"/>
    <w:rsid w:val="00AD661B"/>
    <w:rsid w:val="00AE17D4"/>
    <w:rsid w:val="00AE6240"/>
    <w:rsid w:val="00B072A4"/>
    <w:rsid w:val="00B542B5"/>
    <w:rsid w:val="00B64518"/>
    <w:rsid w:val="00B675B7"/>
    <w:rsid w:val="00B743E7"/>
    <w:rsid w:val="00B75C6D"/>
    <w:rsid w:val="00B760CB"/>
    <w:rsid w:val="00B774C3"/>
    <w:rsid w:val="00B81EDF"/>
    <w:rsid w:val="00B913CC"/>
    <w:rsid w:val="00B93368"/>
    <w:rsid w:val="00BA0E42"/>
    <w:rsid w:val="00BE0623"/>
    <w:rsid w:val="00BF4593"/>
    <w:rsid w:val="00C16EE2"/>
    <w:rsid w:val="00C21382"/>
    <w:rsid w:val="00C24CD7"/>
    <w:rsid w:val="00C61399"/>
    <w:rsid w:val="00CA0848"/>
    <w:rsid w:val="00CA227F"/>
    <w:rsid w:val="00CC3ADD"/>
    <w:rsid w:val="00CF3AC6"/>
    <w:rsid w:val="00CF3DEE"/>
    <w:rsid w:val="00CF6D07"/>
    <w:rsid w:val="00D11723"/>
    <w:rsid w:val="00D2021B"/>
    <w:rsid w:val="00D440A3"/>
    <w:rsid w:val="00D63B5C"/>
    <w:rsid w:val="00D729AC"/>
    <w:rsid w:val="00D97BF2"/>
    <w:rsid w:val="00DB44BF"/>
    <w:rsid w:val="00DD073C"/>
    <w:rsid w:val="00DD789D"/>
    <w:rsid w:val="00DD7E3B"/>
    <w:rsid w:val="00DE3D50"/>
    <w:rsid w:val="00E153BF"/>
    <w:rsid w:val="00E402A1"/>
    <w:rsid w:val="00E664F8"/>
    <w:rsid w:val="00EC2C69"/>
    <w:rsid w:val="00EC3047"/>
    <w:rsid w:val="00ED7C5B"/>
    <w:rsid w:val="00F01F33"/>
    <w:rsid w:val="00F1406F"/>
    <w:rsid w:val="00F33B37"/>
    <w:rsid w:val="00F615A0"/>
    <w:rsid w:val="00F67270"/>
    <w:rsid w:val="00F72D2C"/>
    <w:rsid w:val="00F74AD6"/>
    <w:rsid w:val="00FC637C"/>
    <w:rsid w:val="00FD11CA"/>
    <w:rsid w:val="00FD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8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8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B68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B68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68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68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8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68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68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B685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B685F"/>
    <w:rPr>
      <w:sz w:val="48"/>
      <w:szCs w:val="48"/>
    </w:rPr>
  </w:style>
  <w:style w:type="character" w:customStyle="1" w:styleId="SubtitleChar">
    <w:name w:val="Subtitle Char"/>
    <w:uiPriority w:val="11"/>
    <w:rsid w:val="008B685F"/>
    <w:rPr>
      <w:sz w:val="24"/>
      <w:szCs w:val="24"/>
    </w:rPr>
  </w:style>
  <w:style w:type="character" w:customStyle="1" w:styleId="QuoteChar">
    <w:name w:val="Quote Char"/>
    <w:uiPriority w:val="29"/>
    <w:rsid w:val="008B685F"/>
    <w:rPr>
      <w:i/>
    </w:rPr>
  </w:style>
  <w:style w:type="character" w:customStyle="1" w:styleId="IntenseQuoteChar">
    <w:name w:val="Intense Quote Char"/>
    <w:uiPriority w:val="30"/>
    <w:rsid w:val="008B685F"/>
    <w:rPr>
      <w:i/>
    </w:rPr>
  </w:style>
  <w:style w:type="character" w:customStyle="1" w:styleId="HeaderChar">
    <w:name w:val="Header Char"/>
    <w:basedOn w:val="a0"/>
    <w:uiPriority w:val="99"/>
    <w:rsid w:val="008B685F"/>
  </w:style>
  <w:style w:type="character" w:customStyle="1" w:styleId="CaptionChar">
    <w:name w:val="Caption Char"/>
    <w:uiPriority w:val="99"/>
    <w:rsid w:val="008B685F"/>
  </w:style>
  <w:style w:type="character" w:customStyle="1" w:styleId="EndnoteTextChar">
    <w:name w:val="Endnote Text Char"/>
    <w:uiPriority w:val="99"/>
    <w:rsid w:val="008B685F"/>
    <w:rPr>
      <w:sz w:val="20"/>
    </w:rPr>
  </w:style>
  <w:style w:type="character" w:customStyle="1" w:styleId="10">
    <w:name w:val="Заголовок 1 Знак"/>
    <w:link w:val="1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68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685F"/>
    <w:pPr>
      <w:ind w:left="720"/>
      <w:contextualSpacing/>
    </w:pPr>
  </w:style>
  <w:style w:type="paragraph" w:styleId="a4">
    <w:name w:val="No Spacing"/>
    <w:uiPriority w:val="1"/>
    <w:qFormat/>
    <w:rsid w:val="008B685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B68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68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685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B68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8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68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6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685F"/>
    <w:rPr>
      <w:i/>
    </w:rPr>
  </w:style>
  <w:style w:type="paragraph" w:styleId="ab">
    <w:name w:val="header"/>
    <w:basedOn w:val="a"/>
    <w:link w:val="ac"/>
    <w:rsid w:val="008B6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B685F"/>
  </w:style>
  <w:style w:type="paragraph" w:styleId="ad">
    <w:name w:val="footer"/>
    <w:basedOn w:val="a"/>
    <w:link w:val="ae"/>
    <w:rsid w:val="008B685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B685F"/>
  </w:style>
  <w:style w:type="paragraph" w:styleId="af">
    <w:name w:val="caption"/>
    <w:basedOn w:val="a"/>
    <w:next w:val="a"/>
    <w:uiPriority w:val="35"/>
    <w:semiHidden/>
    <w:unhideWhenUsed/>
    <w:qFormat/>
    <w:rsid w:val="008B685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B685F"/>
  </w:style>
  <w:style w:type="table" w:styleId="af0">
    <w:name w:val="Table Grid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8B685F"/>
    <w:rPr>
      <w:color w:val="0000FF"/>
      <w:u w:val="single"/>
    </w:rPr>
  </w:style>
  <w:style w:type="paragraph" w:styleId="af2">
    <w:name w:val="footnote text"/>
    <w:basedOn w:val="a"/>
    <w:link w:val="af3"/>
    <w:rsid w:val="008B685F"/>
    <w:rPr>
      <w:sz w:val="20"/>
      <w:lang w:val="en-US" w:eastAsia="en-US"/>
    </w:rPr>
  </w:style>
  <w:style w:type="character" w:customStyle="1" w:styleId="FootnoteTextChar">
    <w:name w:val="Footnote Text Char"/>
    <w:uiPriority w:val="99"/>
    <w:rsid w:val="008B685F"/>
    <w:rPr>
      <w:sz w:val="18"/>
    </w:rPr>
  </w:style>
  <w:style w:type="character" w:styleId="af4">
    <w:name w:val="footnote reference"/>
    <w:uiPriority w:val="99"/>
    <w:unhideWhenUsed/>
    <w:rsid w:val="008B68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685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B685F"/>
    <w:rPr>
      <w:sz w:val="20"/>
    </w:rPr>
  </w:style>
  <w:style w:type="character" w:styleId="af7">
    <w:name w:val="endnote reference"/>
    <w:uiPriority w:val="99"/>
    <w:semiHidden/>
    <w:unhideWhenUsed/>
    <w:rsid w:val="008B68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B685F"/>
    <w:pPr>
      <w:spacing w:after="57"/>
    </w:pPr>
  </w:style>
  <w:style w:type="paragraph" w:styleId="23">
    <w:name w:val="toc 2"/>
    <w:basedOn w:val="a"/>
    <w:next w:val="a"/>
    <w:uiPriority w:val="39"/>
    <w:unhideWhenUsed/>
    <w:rsid w:val="008B68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B68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B68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B68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B68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B68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B68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B685F"/>
    <w:pPr>
      <w:spacing w:after="57"/>
      <w:ind w:left="2268"/>
    </w:pPr>
  </w:style>
  <w:style w:type="paragraph" w:styleId="af8">
    <w:name w:val="TOC Heading"/>
    <w:uiPriority w:val="39"/>
    <w:unhideWhenUsed/>
    <w:rsid w:val="008B685F"/>
    <w:rPr>
      <w:lang w:eastAsia="zh-CN"/>
    </w:rPr>
  </w:style>
  <w:style w:type="paragraph" w:styleId="af9">
    <w:name w:val="table of figures"/>
    <w:basedOn w:val="a"/>
    <w:next w:val="a"/>
    <w:semiHidden/>
    <w:rsid w:val="008B685F"/>
  </w:style>
  <w:style w:type="paragraph" w:styleId="afa">
    <w:name w:val="Body Text"/>
    <w:basedOn w:val="a"/>
    <w:link w:val="afb"/>
    <w:rsid w:val="008B685F"/>
    <w:rPr>
      <w:sz w:val="28"/>
      <w:lang w:val="en-US" w:eastAsia="en-US"/>
    </w:rPr>
  </w:style>
  <w:style w:type="character" w:customStyle="1" w:styleId="afb">
    <w:name w:val="Основной текст Знак"/>
    <w:link w:val="afa"/>
    <w:rsid w:val="008B685F"/>
    <w:rPr>
      <w:sz w:val="28"/>
      <w:szCs w:val="24"/>
    </w:rPr>
  </w:style>
  <w:style w:type="paragraph" w:styleId="afc">
    <w:name w:val="Body Text Indent"/>
    <w:basedOn w:val="a"/>
    <w:link w:val="afd"/>
    <w:rsid w:val="008B685F"/>
    <w:pPr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8B685F"/>
    <w:rPr>
      <w:sz w:val="28"/>
      <w:szCs w:val="24"/>
    </w:rPr>
  </w:style>
  <w:style w:type="character" w:styleId="afe">
    <w:name w:val="page number"/>
    <w:rsid w:val="008B685F"/>
    <w:rPr>
      <w:lang w:val="en-GB" w:eastAsia="en-US" w:bidi="ar-SA"/>
    </w:rPr>
  </w:style>
  <w:style w:type="paragraph" w:customStyle="1" w:styleId="aff">
    <w:name w:val="Знак Знак Знак Знак Знак Знак Знак"/>
    <w:basedOn w:val="a"/>
    <w:rsid w:val="008B685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Balloon Text"/>
    <w:basedOn w:val="a"/>
    <w:link w:val="aff1"/>
    <w:semiHidden/>
    <w:rsid w:val="008B685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8B685F"/>
    <w:rPr>
      <w:rFonts w:ascii="Tahoma" w:hAnsi="Tahoma" w:cs="Tahoma"/>
      <w:sz w:val="16"/>
      <w:szCs w:val="16"/>
    </w:rPr>
  </w:style>
  <w:style w:type="paragraph" w:styleId="aff2">
    <w:name w:val="Document Map"/>
    <w:basedOn w:val="a"/>
    <w:semiHidden/>
    <w:rsid w:val="008B68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Normal (Web)"/>
    <w:basedOn w:val="a"/>
    <w:rsid w:val="008B685F"/>
    <w:pPr>
      <w:spacing w:before="100" w:beforeAutospacing="1" w:after="100" w:afterAutospacing="1"/>
    </w:pPr>
  </w:style>
  <w:style w:type="paragraph" w:customStyle="1" w:styleId="13">
    <w:name w:val="Стиль1"/>
    <w:basedOn w:val="af9"/>
    <w:next w:val="1"/>
    <w:rsid w:val="008B685F"/>
    <w:pPr>
      <w:jc w:val="center"/>
    </w:pPr>
    <w:rPr>
      <w:rFonts w:ascii="Verdana" w:hAnsi="Verdana"/>
    </w:rPr>
  </w:style>
  <w:style w:type="paragraph" w:styleId="24">
    <w:name w:val="Body Text 2"/>
    <w:basedOn w:val="a"/>
    <w:rsid w:val="008B685F"/>
    <w:pPr>
      <w:spacing w:after="120" w:line="480" w:lineRule="auto"/>
    </w:pPr>
  </w:style>
  <w:style w:type="character" w:customStyle="1" w:styleId="af3">
    <w:name w:val="Текст сноски Знак"/>
    <w:link w:val="af2"/>
    <w:rsid w:val="008B685F"/>
    <w:rPr>
      <w:szCs w:val="24"/>
      <w:lang w:val="en-US" w:eastAsia="en-US"/>
    </w:rPr>
  </w:style>
  <w:style w:type="character" w:styleId="aff4">
    <w:name w:val="FollowedHyperlink"/>
    <w:uiPriority w:val="99"/>
    <w:unhideWhenUsed/>
    <w:rsid w:val="008B685F"/>
    <w:rPr>
      <w:color w:val="800080"/>
      <w:u w:val="single"/>
    </w:rPr>
  </w:style>
  <w:style w:type="paragraph" w:customStyle="1" w:styleId="xl66">
    <w:name w:val="xl66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B685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68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685F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68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B68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B68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B68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B685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B685F"/>
    <w:pPr>
      <w:spacing w:before="100" w:beforeAutospacing="1" w:after="100" w:afterAutospacing="1"/>
    </w:pPr>
  </w:style>
  <w:style w:type="paragraph" w:customStyle="1" w:styleId="xl63">
    <w:name w:val="xl6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B685F"/>
    <w:pPr>
      <w:pBdr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B685F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B685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B6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B685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8B685F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B685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8B685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УФиНП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Пирко Людмила Ивановна</dc:creator>
  <cp:lastModifiedBy>user</cp:lastModifiedBy>
  <cp:revision>2</cp:revision>
  <cp:lastPrinted>2024-12-25T03:22:00Z</cp:lastPrinted>
  <dcterms:created xsi:type="dcterms:W3CDTF">2024-12-25T03:23:00Z</dcterms:created>
  <dcterms:modified xsi:type="dcterms:W3CDTF">2024-12-25T03:23:00Z</dcterms:modified>
  <cp:version>983040</cp:version>
</cp:coreProperties>
</file>