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49" w:rsidRPr="005E3832" w:rsidRDefault="00847849" w:rsidP="00247BD2">
      <w:pPr>
        <w:spacing w:after="0"/>
        <w:jc w:val="center"/>
        <w:rPr>
          <w:rFonts w:ascii="Arial" w:hAnsi="Arial" w:cs="Arial"/>
          <w:b/>
          <w:bCs/>
          <w:color w:val="000000"/>
          <w:sz w:val="24"/>
          <w:szCs w:val="24"/>
        </w:rPr>
      </w:pPr>
      <w:bookmarkStart w:id="0" w:name="_GoBack"/>
      <w:bookmarkEnd w:id="0"/>
      <w:r w:rsidRPr="005E3832">
        <w:rPr>
          <w:rFonts w:ascii="Arial" w:hAnsi="Arial" w:cs="Arial"/>
          <w:b/>
          <w:bCs/>
          <w:color w:val="000000"/>
          <w:sz w:val="24"/>
          <w:szCs w:val="24"/>
        </w:rPr>
        <w:t>СОВЕТ ДЕПУТАТОВ</w:t>
      </w:r>
    </w:p>
    <w:p w:rsidR="00847849" w:rsidRPr="005E3832" w:rsidRDefault="00847849" w:rsidP="00247BD2">
      <w:pPr>
        <w:spacing w:after="0"/>
        <w:jc w:val="center"/>
        <w:rPr>
          <w:rFonts w:ascii="Arial" w:hAnsi="Arial" w:cs="Arial"/>
          <w:b/>
          <w:bCs/>
          <w:i/>
          <w:color w:val="000000"/>
          <w:sz w:val="24"/>
          <w:szCs w:val="24"/>
        </w:rPr>
      </w:pPr>
      <w:r w:rsidRPr="005E3832">
        <w:rPr>
          <w:rFonts w:ascii="Arial" w:hAnsi="Arial" w:cs="Arial"/>
          <w:b/>
          <w:bCs/>
          <w:color w:val="000000"/>
          <w:sz w:val="24"/>
          <w:szCs w:val="24"/>
        </w:rPr>
        <w:t>РОГАЛЕВСКОГО СЕЛЬСОВЕТА ОРДЫНСКОГО РАЙОНА</w:t>
      </w:r>
    </w:p>
    <w:p w:rsidR="00847849" w:rsidRPr="005E3832" w:rsidRDefault="00847849" w:rsidP="00247BD2">
      <w:pPr>
        <w:spacing w:after="0"/>
        <w:jc w:val="center"/>
        <w:rPr>
          <w:rFonts w:ascii="Arial" w:hAnsi="Arial" w:cs="Arial"/>
          <w:b/>
          <w:bCs/>
          <w:color w:val="000000"/>
          <w:sz w:val="24"/>
          <w:szCs w:val="24"/>
        </w:rPr>
      </w:pPr>
      <w:r w:rsidRPr="005E3832">
        <w:rPr>
          <w:rFonts w:ascii="Arial" w:hAnsi="Arial" w:cs="Arial"/>
          <w:b/>
          <w:bCs/>
          <w:color w:val="000000"/>
          <w:sz w:val="24"/>
          <w:szCs w:val="24"/>
        </w:rPr>
        <w:t>НОВОСИБИРСКОЙ ОБЛАСТИ</w:t>
      </w:r>
    </w:p>
    <w:p w:rsidR="00847849" w:rsidRPr="005E3832" w:rsidRDefault="00847849" w:rsidP="00247BD2">
      <w:pPr>
        <w:spacing w:after="0"/>
        <w:jc w:val="center"/>
        <w:rPr>
          <w:rFonts w:ascii="Arial" w:hAnsi="Arial" w:cs="Arial"/>
          <w:b/>
          <w:bCs/>
          <w:color w:val="000000"/>
          <w:sz w:val="24"/>
          <w:szCs w:val="24"/>
        </w:rPr>
      </w:pPr>
    </w:p>
    <w:p w:rsidR="00847849" w:rsidRPr="005E3832" w:rsidRDefault="00847849" w:rsidP="00847849">
      <w:pPr>
        <w:pStyle w:val="1"/>
        <w:rPr>
          <w:rFonts w:ascii="Arial" w:hAnsi="Arial" w:cs="Arial"/>
          <w:color w:val="000000"/>
          <w:sz w:val="24"/>
          <w:szCs w:val="24"/>
        </w:rPr>
      </w:pPr>
      <w:r w:rsidRPr="005E3832">
        <w:rPr>
          <w:rFonts w:ascii="Arial" w:hAnsi="Arial" w:cs="Arial"/>
          <w:color w:val="000000"/>
          <w:sz w:val="24"/>
          <w:szCs w:val="24"/>
        </w:rPr>
        <w:t>РЕШЕНИЕ</w:t>
      </w:r>
    </w:p>
    <w:p w:rsidR="00847849" w:rsidRPr="005E3832" w:rsidRDefault="00847849" w:rsidP="00847849">
      <w:pPr>
        <w:pStyle w:val="3"/>
        <w:jc w:val="center"/>
        <w:rPr>
          <w:rFonts w:ascii="Arial" w:hAnsi="Arial" w:cs="Arial"/>
          <w:color w:val="000000"/>
          <w:sz w:val="24"/>
          <w:szCs w:val="24"/>
        </w:rPr>
      </w:pPr>
      <w:r w:rsidRPr="005E3832">
        <w:rPr>
          <w:rFonts w:ascii="Arial" w:hAnsi="Arial" w:cs="Arial"/>
          <w:color w:val="000000"/>
          <w:sz w:val="24"/>
          <w:szCs w:val="24"/>
        </w:rPr>
        <w:t>(ДВАДЦАТЬ ПЯТОЙ СЕССИИ)</w:t>
      </w:r>
    </w:p>
    <w:p w:rsidR="00847849" w:rsidRPr="005E3832" w:rsidRDefault="00847849" w:rsidP="00847849">
      <w:pPr>
        <w:jc w:val="center"/>
        <w:rPr>
          <w:rFonts w:ascii="Arial" w:hAnsi="Arial" w:cs="Arial"/>
          <w:b/>
          <w:bCs/>
          <w:color w:val="000000"/>
          <w:sz w:val="24"/>
          <w:szCs w:val="24"/>
        </w:rPr>
      </w:pPr>
    </w:p>
    <w:p w:rsidR="00847849" w:rsidRPr="005E3832" w:rsidRDefault="00847849" w:rsidP="00247BD2">
      <w:pPr>
        <w:rPr>
          <w:rFonts w:ascii="Arial" w:hAnsi="Arial" w:cs="Arial"/>
          <w:color w:val="000000"/>
          <w:sz w:val="24"/>
          <w:szCs w:val="24"/>
        </w:rPr>
      </w:pPr>
      <w:r w:rsidRPr="005E3832">
        <w:rPr>
          <w:rFonts w:ascii="Arial" w:hAnsi="Arial" w:cs="Arial"/>
          <w:b/>
          <w:color w:val="000000"/>
          <w:sz w:val="24"/>
          <w:szCs w:val="24"/>
        </w:rPr>
        <w:t xml:space="preserve">«13»марта 2020                                                                                          № </w:t>
      </w:r>
      <w:r w:rsidR="00327280" w:rsidRPr="005E3832">
        <w:rPr>
          <w:rFonts w:ascii="Arial" w:hAnsi="Arial" w:cs="Arial"/>
          <w:b/>
          <w:color w:val="000000"/>
          <w:sz w:val="24"/>
          <w:szCs w:val="24"/>
        </w:rPr>
        <w:t>96</w:t>
      </w:r>
    </w:p>
    <w:p w:rsidR="00847849" w:rsidRPr="005E3832" w:rsidRDefault="00847849" w:rsidP="00847849">
      <w:pPr>
        <w:jc w:val="center"/>
        <w:rPr>
          <w:rFonts w:ascii="Arial" w:hAnsi="Arial" w:cs="Arial"/>
          <w:b/>
          <w:sz w:val="24"/>
          <w:szCs w:val="24"/>
        </w:rPr>
      </w:pPr>
      <w:r w:rsidRPr="005E3832">
        <w:rPr>
          <w:rFonts w:ascii="Arial" w:hAnsi="Arial" w:cs="Arial"/>
          <w:b/>
          <w:sz w:val="24"/>
          <w:szCs w:val="24"/>
        </w:rPr>
        <w:t>Об утверждении Порядка принятия решения о применении к отдельным лицам, замещающим муниципальные должности в Рогалевском сельсовете Ордынского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847849" w:rsidRPr="005E3832" w:rsidRDefault="00847849" w:rsidP="00847849">
      <w:pPr>
        <w:ind w:firstLine="709"/>
        <w:jc w:val="both"/>
        <w:rPr>
          <w:rFonts w:ascii="Arial" w:hAnsi="Arial" w:cs="Arial"/>
          <w:sz w:val="24"/>
          <w:szCs w:val="24"/>
        </w:rPr>
      </w:pPr>
      <w:r w:rsidRPr="005E3832">
        <w:rPr>
          <w:rFonts w:ascii="Arial" w:hAnsi="Arial" w:cs="Arial"/>
          <w:sz w:val="24"/>
          <w:szCs w:val="24"/>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sidR="0075799A" w:rsidRPr="005E3832">
        <w:rPr>
          <w:rFonts w:ascii="Arial" w:hAnsi="Arial" w:cs="Arial"/>
          <w:sz w:val="24"/>
          <w:szCs w:val="24"/>
        </w:rPr>
        <w:t xml:space="preserve">, на основании </w:t>
      </w:r>
      <w:r w:rsidRPr="005E3832">
        <w:rPr>
          <w:rFonts w:ascii="Arial" w:hAnsi="Arial" w:cs="Arial"/>
          <w:sz w:val="24"/>
          <w:szCs w:val="24"/>
        </w:rPr>
        <w:t>Устава Рогалевского сельсовета Совет депутатов Рогалевского сельсовета</w:t>
      </w:r>
    </w:p>
    <w:p w:rsidR="00847849" w:rsidRPr="005E3832" w:rsidRDefault="00847849" w:rsidP="00247BD2">
      <w:pPr>
        <w:spacing w:after="0"/>
        <w:jc w:val="both"/>
        <w:rPr>
          <w:rFonts w:ascii="Arial" w:hAnsi="Arial" w:cs="Arial"/>
          <w:sz w:val="24"/>
          <w:szCs w:val="24"/>
        </w:rPr>
      </w:pPr>
      <w:r w:rsidRPr="005E3832">
        <w:rPr>
          <w:rFonts w:ascii="Arial" w:hAnsi="Arial" w:cs="Arial"/>
          <w:sz w:val="24"/>
          <w:szCs w:val="24"/>
        </w:rPr>
        <w:t>РЕШИЛ:</w:t>
      </w:r>
    </w:p>
    <w:p w:rsidR="00847849" w:rsidRPr="005E3832" w:rsidRDefault="00847849" w:rsidP="00247BD2">
      <w:pPr>
        <w:spacing w:after="0"/>
        <w:ind w:firstLine="709"/>
        <w:jc w:val="both"/>
        <w:rPr>
          <w:rFonts w:ascii="Arial" w:hAnsi="Arial" w:cs="Arial"/>
          <w:sz w:val="24"/>
          <w:szCs w:val="24"/>
        </w:rPr>
      </w:pPr>
      <w:r w:rsidRPr="005E3832">
        <w:rPr>
          <w:rFonts w:ascii="Arial" w:hAnsi="Arial" w:cs="Arial"/>
          <w:sz w:val="24"/>
          <w:szCs w:val="24"/>
        </w:rPr>
        <w:t>1. Утвердить прилагаемый Порядок принятия решения о применении к отдельным лицам, замещающим муниципальные должности в Рогалевском сельсовете</w:t>
      </w:r>
      <w:r w:rsidRPr="005E3832">
        <w:rPr>
          <w:rFonts w:ascii="Arial" w:hAnsi="Arial" w:cs="Arial"/>
          <w:i/>
          <w:sz w:val="24"/>
          <w:szCs w:val="24"/>
        </w:rPr>
        <w:t>,</w:t>
      </w:r>
      <w:r w:rsidRPr="005E3832">
        <w:rPr>
          <w:rFonts w:ascii="Arial" w:hAnsi="Arial" w:cs="Arial"/>
          <w:sz w:val="24"/>
          <w:szCs w:val="24"/>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005E3832">
        <w:rPr>
          <w:rFonts w:ascii="Arial" w:hAnsi="Arial" w:cs="Arial"/>
          <w:sz w:val="24"/>
          <w:szCs w:val="24"/>
        </w:rPr>
        <w:t xml:space="preserve"> (Приложение 1)</w:t>
      </w:r>
      <w:r w:rsidRPr="005E3832">
        <w:rPr>
          <w:rFonts w:ascii="Arial" w:hAnsi="Arial" w:cs="Arial"/>
          <w:sz w:val="24"/>
          <w:szCs w:val="24"/>
        </w:rPr>
        <w:t xml:space="preserve">. </w:t>
      </w:r>
    </w:p>
    <w:p w:rsidR="00847849" w:rsidRPr="005E3832" w:rsidRDefault="00847849" w:rsidP="00247BD2">
      <w:pPr>
        <w:spacing w:after="0"/>
        <w:ind w:firstLine="709"/>
        <w:jc w:val="both"/>
        <w:rPr>
          <w:rFonts w:ascii="Arial" w:hAnsi="Arial" w:cs="Arial"/>
          <w:sz w:val="24"/>
          <w:szCs w:val="24"/>
        </w:rPr>
      </w:pPr>
      <w:r w:rsidRPr="005E3832">
        <w:rPr>
          <w:rFonts w:ascii="Arial" w:hAnsi="Arial" w:cs="Arial"/>
          <w:sz w:val="24"/>
          <w:szCs w:val="24"/>
        </w:rPr>
        <w:t xml:space="preserve">2. Опубликовать настоящее решение в </w:t>
      </w:r>
      <w:r w:rsidR="00247BD2" w:rsidRPr="005E3832">
        <w:rPr>
          <w:rFonts w:ascii="Arial" w:hAnsi="Arial" w:cs="Arial"/>
          <w:sz w:val="24"/>
          <w:szCs w:val="24"/>
        </w:rPr>
        <w:t xml:space="preserve">периодическом печатном издании </w:t>
      </w:r>
    </w:p>
    <w:p w:rsidR="00847849" w:rsidRPr="005E3832" w:rsidRDefault="00847849" w:rsidP="00247BD2">
      <w:pPr>
        <w:spacing w:after="0"/>
        <w:jc w:val="both"/>
        <w:rPr>
          <w:rFonts w:ascii="Arial" w:hAnsi="Arial" w:cs="Arial"/>
          <w:sz w:val="24"/>
          <w:szCs w:val="24"/>
        </w:rPr>
      </w:pPr>
      <w:r w:rsidRPr="005E3832">
        <w:rPr>
          <w:rFonts w:ascii="Arial" w:hAnsi="Arial" w:cs="Arial"/>
          <w:sz w:val="24"/>
          <w:szCs w:val="24"/>
        </w:rPr>
        <w:t xml:space="preserve">и разместить на официальном сайте </w:t>
      </w:r>
      <w:r w:rsidR="00247BD2" w:rsidRPr="005E3832">
        <w:rPr>
          <w:rFonts w:ascii="Arial" w:hAnsi="Arial" w:cs="Arial"/>
          <w:sz w:val="24"/>
          <w:szCs w:val="24"/>
        </w:rPr>
        <w:t>Рогалевского сельсовета</w:t>
      </w:r>
      <w:r w:rsidRPr="005E3832">
        <w:rPr>
          <w:rFonts w:ascii="Arial" w:hAnsi="Arial" w:cs="Arial"/>
          <w:sz w:val="24"/>
          <w:szCs w:val="24"/>
        </w:rPr>
        <w:t xml:space="preserve"> </w:t>
      </w:r>
      <w:r w:rsidR="00247BD2" w:rsidRPr="005E3832">
        <w:rPr>
          <w:rFonts w:ascii="Arial" w:hAnsi="Arial" w:cs="Arial"/>
          <w:sz w:val="24"/>
          <w:szCs w:val="24"/>
        </w:rPr>
        <w:t xml:space="preserve">«Рогалевский вестник» </w:t>
      </w:r>
      <w:r w:rsidRPr="005E3832">
        <w:rPr>
          <w:rFonts w:ascii="Arial" w:hAnsi="Arial" w:cs="Arial"/>
          <w:sz w:val="24"/>
          <w:szCs w:val="24"/>
        </w:rPr>
        <w:t>в информационно-телекоммуникационной сети «Интернет».</w:t>
      </w:r>
    </w:p>
    <w:p w:rsidR="00847849" w:rsidRPr="005E3832" w:rsidRDefault="00847849" w:rsidP="00247BD2">
      <w:pPr>
        <w:spacing w:after="0"/>
        <w:ind w:firstLine="709"/>
        <w:jc w:val="both"/>
        <w:rPr>
          <w:rFonts w:ascii="Arial" w:hAnsi="Arial" w:cs="Arial"/>
          <w:sz w:val="24"/>
          <w:szCs w:val="24"/>
        </w:rPr>
      </w:pPr>
      <w:r w:rsidRPr="005E3832">
        <w:rPr>
          <w:rFonts w:ascii="Arial" w:hAnsi="Arial" w:cs="Arial"/>
          <w:sz w:val="24"/>
          <w:szCs w:val="24"/>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75799A" w:rsidRPr="005E3832" w:rsidRDefault="0075799A" w:rsidP="00247BD2">
      <w:pPr>
        <w:spacing w:after="0"/>
        <w:ind w:firstLine="709"/>
        <w:jc w:val="both"/>
        <w:rPr>
          <w:rFonts w:ascii="Arial" w:hAnsi="Arial" w:cs="Arial"/>
          <w:sz w:val="24"/>
          <w:szCs w:val="24"/>
        </w:rPr>
      </w:pPr>
    </w:p>
    <w:p w:rsidR="0075799A" w:rsidRPr="005E3832" w:rsidRDefault="0075799A" w:rsidP="00247BD2">
      <w:pPr>
        <w:spacing w:after="0"/>
        <w:ind w:firstLine="709"/>
        <w:jc w:val="both"/>
        <w:rPr>
          <w:rFonts w:ascii="Arial" w:hAnsi="Arial" w:cs="Arial"/>
          <w:sz w:val="24"/>
          <w:szCs w:val="24"/>
        </w:rPr>
      </w:pPr>
    </w:p>
    <w:tbl>
      <w:tblPr>
        <w:tblW w:w="9747" w:type="dxa"/>
        <w:tblLook w:val="04A0"/>
      </w:tblPr>
      <w:tblGrid>
        <w:gridCol w:w="4644"/>
        <w:gridCol w:w="567"/>
        <w:gridCol w:w="4536"/>
      </w:tblGrid>
      <w:tr w:rsidR="00847849" w:rsidRPr="005E3832" w:rsidTr="00530AF3">
        <w:tc>
          <w:tcPr>
            <w:tcW w:w="4644" w:type="dxa"/>
            <w:hideMark/>
          </w:tcPr>
          <w:p w:rsidR="00847849" w:rsidRPr="005E3832" w:rsidRDefault="00847849" w:rsidP="00247BD2">
            <w:pPr>
              <w:spacing w:after="0"/>
              <w:jc w:val="both"/>
              <w:rPr>
                <w:rFonts w:ascii="Arial" w:hAnsi="Arial" w:cs="Arial"/>
                <w:color w:val="000000"/>
                <w:sz w:val="24"/>
                <w:szCs w:val="24"/>
              </w:rPr>
            </w:pPr>
            <w:r w:rsidRPr="005E3832">
              <w:rPr>
                <w:rFonts w:ascii="Arial" w:hAnsi="Arial" w:cs="Arial"/>
                <w:color w:val="000000"/>
                <w:sz w:val="24"/>
                <w:szCs w:val="24"/>
              </w:rPr>
              <w:t>Председатель Совета депутатов</w:t>
            </w:r>
          </w:p>
          <w:p w:rsidR="00247BD2" w:rsidRPr="005E3832" w:rsidRDefault="00247BD2" w:rsidP="00247BD2">
            <w:pPr>
              <w:spacing w:after="0"/>
              <w:jc w:val="both"/>
              <w:rPr>
                <w:rFonts w:ascii="Arial" w:hAnsi="Arial" w:cs="Arial"/>
                <w:color w:val="000000"/>
                <w:sz w:val="24"/>
                <w:szCs w:val="24"/>
              </w:rPr>
            </w:pPr>
            <w:r w:rsidRPr="005E3832">
              <w:rPr>
                <w:rFonts w:ascii="Arial" w:hAnsi="Arial" w:cs="Arial"/>
                <w:color w:val="000000"/>
                <w:sz w:val="24"/>
                <w:szCs w:val="24"/>
              </w:rPr>
              <w:t xml:space="preserve">Рогалевского сельсовета </w:t>
            </w:r>
          </w:p>
          <w:p w:rsidR="00847849" w:rsidRPr="005E3832" w:rsidRDefault="00247BD2" w:rsidP="00247BD2">
            <w:pPr>
              <w:spacing w:after="0"/>
              <w:jc w:val="both"/>
              <w:rPr>
                <w:rFonts w:ascii="Arial" w:hAnsi="Arial" w:cs="Arial"/>
                <w:color w:val="000000"/>
                <w:sz w:val="24"/>
                <w:szCs w:val="24"/>
              </w:rPr>
            </w:pPr>
            <w:r w:rsidRPr="005E3832">
              <w:rPr>
                <w:rFonts w:ascii="Arial" w:hAnsi="Arial" w:cs="Arial"/>
                <w:color w:val="000000"/>
                <w:sz w:val="24"/>
                <w:szCs w:val="24"/>
              </w:rPr>
              <w:t>Ордынского района</w:t>
            </w:r>
          </w:p>
          <w:p w:rsidR="00247BD2" w:rsidRPr="005E3832" w:rsidRDefault="00247BD2" w:rsidP="00247BD2">
            <w:pPr>
              <w:spacing w:after="0"/>
              <w:jc w:val="both"/>
              <w:rPr>
                <w:rFonts w:ascii="Arial" w:hAnsi="Arial" w:cs="Arial"/>
                <w:color w:val="000000"/>
                <w:sz w:val="24"/>
                <w:szCs w:val="24"/>
              </w:rPr>
            </w:pPr>
            <w:r w:rsidRPr="005E3832">
              <w:rPr>
                <w:rFonts w:ascii="Arial" w:hAnsi="Arial" w:cs="Arial"/>
                <w:color w:val="000000"/>
                <w:sz w:val="24"/>
                <w:szCs w:val="24"/>
              </w:rPr>
              <w:t>Новосибирской области</w:t>
            </w:r>
          </w:p>
        </w:tc>
        <w:tc>
          <w:tcPr>
            <w:tcW w:w="567" w:type="dxa"/>
          </w:tcPr>
          <w:p w:rsidR="00847849" w:rsidRPr="005E3832" w:rsidRDefault="00847849" w:rsidP="00247BD2">
            <w:pPr>
              <w:spacing w:after="0"/>
              <w:jc w:val="both"/>
              <w:rPr>
                <w:rFonts w:ascii="Arial" w:hAnsi="Arial" w:cs="Arial"/>
                <w:color w:val="000000"/>
                <w:sz w:val="24"/>
                <w:szCs w:val="24"/>
              </w:rPr>
            </w:pPr>
          </w:p>
        </w:tc>
        <w:tc>
          <w:tcPr>
            <w:tcW w:w="4536" w:type="dxa"/>
            <w:hideMark/>
          </w:tcPr>
          <w:p w:rsidR="00847849" w:rsidRPr="005E3832" w:rsidRDefault="00847849" w:rsidP="00247BD2">
            <w:pPr>
              <w:spacing w:after="0"/>
              <w:rPr>
                <w:rFonts w:ascii="Arial" w:hAnsi="Arial" w:cs="Arial"/>
                <w:color w:val="000000"/>
                <w:sz w:val="24"/>
                <w:szCs w:val="24"/>
              </w:rPr>
            </w:pPr>
            <w:r w:rsidRPr="005E3832">
              <w:rPr>
                <w:rFonts w:ascii="Arial" w:hAnsi="Arial" w:cs="Arial"/>
                <w:color w:val="000000"/>
                <w:sz w:val="24"/>
                <w:szCs w:val="24"/>
              </w:rPr>
              <w:t xml:space="preserve">Глава </w:t>
            </w:r>
            <w:r w:rsidR="00247BD2" w:rsidRPr="005E3832">
              <w:rPr>
                <w:rFonts w:ascii="Arial" w:hAnsi="Arial" w:cs="Arial"/>
                <w:color w:val="000000"/>
                <w:sz w:val="24"/>
                <w:szCs w:val="24"/>
              </w:rPr>
              <w:t xml:space="preserve">Рогалевского сельсовета </w:t>
            </w:r>
          </w:p>
          <w:p w:rsidR="00247BD2" w:rsidRPr="005E3832" w:rsidRDefault="00247BD2" w:rsidP="00247BD2">
            <w:pPr>
              <w:spacing w:after="0"/>
              <w:rPr>
                <w:rFonts w:ascii="Arial" w:hAnsi="Arial" w:cs="Arial"/>
                <w:color w:val="000000"/>
                <w:sz w:val="24"/>
                <w:szCs w:val="24"/>
              </w:rPr>
            </w:pPr>
            <w:r w:rsidRPr="005E3832">
              <w:rPr>
                <w:rFonts w:ascii="Arial" w:hAnsi="Arial" w:cs="Arial"/>
                <w:color w:val="000000"/>
                <w:sz w:val="24"/>
                <w:szCs w:val="24"/>
              </w:rPr>
              <w:t xml:space="preserve">Ордынского района </w:t>
            </w:r>
          </w:p>
          <w:p w:rsidR="00247BD2" w:rsidRPr="005E3832" w:rsidRDefault="00247BD2" w:rsidP="00247BD2">
            <w:pPr>
              <w:spacing w:after="0"/>
              <w:rPr>
                <w:rFonts w:ascii="Arial" w:hAnsi="Arial" w:cs="Arial"/>
                <w:color w:val="000000"/>
                <w:sz w:val="24"/>
                <w:szCs w:val="24"/>
              </w:rPr>
            </w:pPr>
            <w:r w:rsidRPr="005E3832">
              <w:rPr>
                <w:rFonts w:ascii="Arial" w:hAnsi="Arial" w:cs="Arial"/>
                <w:color w:val="000000"/>
                <w:sz w:val="24"/>
                <w:szCs w:val="24"/>
              </w:rPr>
              <w:t>Новосибирской области</w:t>
            </w:r>
          </w:p>
        </w:tc>
      </w:tr>
      <w:tr w:rsidR="00847849" w:rsidRPr="005E3832" w:rsidTr="00530AF3">
        <w:tc>
          <w:tcPr>
            <w:tcW w:w="4644" w:type="dxa"/>
          </w:tcPr>
          <w:p w:rsidR="00847849" w:rsidRPr="005E3832" w:rsidRDefault="00847849" w:rsidP="00247BD2">
            <w:pPr>
              <w:spacing w:after="0"/>
              <w:jc w:val="both"/>
              <w:rPr>
                <w:rFonts w:ascii="Arial" w:hAnsi="Arial" w:cs="Arial"/>
                <w:color w:val="000000"/>
                <w:sz w:val="24"/>
                <w:szCs w:val="24"/>
              </w:rPr>
            </w:pPr>
          </w:p>
          <w:p w:rsidR="00847849" w:rsidRPr="005E3832" w:rsidRDefault="00247BD2" w:rsidP="00530AF3">
            <w:pPr>
              <w:jc w:val="both"/>
              <w:rPr>
                <w:rFonts w:ascii="Arial" w:hAnsi="Arial" w:cs="Arial"/>
                <w:color w:val="000000"/>
                <w:sz w:val="24"/>
                <w:szCs w:val="24"/>
              </w:rPr>
            </w:pPr>
            <w:r w:rsidRPr="005E3832">
              <w:rPr>
                <w:rFonts w:ascii="Arial" w:hAnsi="Arial" w:cs="Arial"/>
                <w:color w:val="000000"/>
                <w:sz w:val="24"/>
                <w:szCs w:val="24"/>
              </w:rPr>
              <w:t xml:space="preserve">                                       В.Н. Белых</w:t>
            </w:r>
          </w:p>
        </w:tc>
        <w:tc>
          <w:tcPr>
            <w:tcW w:w="567" w:type="dxa"/>
          </w:tcPr>
          <w:p w:rsidR="00847849" w:rsidRPr="005E3832" w:rsidRDefault="00847849" w:rsidP="00530AF3">
            <w:pPr>
              <w:jc w:val="both"/>
              <w:rPr>
                <w:rFonts w:ascii="Arial" w:hAnsi="Arial" w:cs="Arial"/>
                <w:color w:val="000000"/>
                <w:sz w:val="24"/>
                <w:szCs w:val="24"/>
              </w:rPr>
            </w:pPr>
          </w:p>
        </w:tc>
        <w:tc>
          <w:tcPr>
            <w:tcW w:w="4536" w:type="dxa"/>
          </w:tcPr>
          <w:p w:rsidR="00847849" w:rsidRPr="005E3832" w:rsidRDefault="00247BD2" w:rsidP="009C367D">
            <w:pPr>
              <w:jc w:val="right"/>
              <w:rPr>
                <w:rFonts w:ascii="Arial" w:hAnsi="Arial" w:cs="Arial"/>
                <w:color w:val="000000"/>
                <w:sz w:val="24"/>
                <w:szCs w:val="24"/>
              </w:rPr>
            </w:pPr>
            <w:r w:rsidRPr="005E3832">
              <w:rPr>
                <w:rFonts w:ascii="Arial" w:hAnsi="Arial" w:cs="Arial"/>
                <w:color w:val="000000"/>
                <w:sz w:val="24"/>
                <w:szCs w:val="24"/>
              </w:rPr>
              <w:t xml:space="preserve">                                                                                                                                                                                                       В.Н. Белых </w:t>
            </w:r>
          </w:p>
        </w:tc>
      </w:tr>
    </w:tbl>
    <w:p w:rsidR="005E3832" w:rsidRPr="005E3832" w:rsidRDefault="005E3832" w:rsidP="005E3832">
      <w:pPr>
        <w:contextualSpacing/>
        <w:jc w:val="right"/>
        <w:rPr>
          <w:rFonts w:ascii="Arial" w:hAnsi="Arial" w:cs="Arial"/>
          <w:sz w:val="24"/>
          <w:szCs w:val="24"/>
        </w:rPr>
      </w:pPr>
      <w:r w:rsidRPr="005E3832">
        <w:rPr>
          <w:rFonts w:ascii="Arial" w:hAnsi="Arial" w:cs="Arial"/>
          <w:sz w:val="24"/>
          <w:szCs w:val="24"/>
        </w:rPr>
        <w:lastRenderedPageBreak/>
        <w:t>УТВЕРЖДЕН</w:t>
      </w:r>
    </w:p>
    <w:p w:rsidR="005E3832" w:rsidRPr="005E3832" w:rsidRDefault="005E3832" w:rsidP="005E3832">
      <w:pPr>
        <w:contextualSpacing/>
        <w:jc w:val="right"/>
        <w:rPr>
          <w:rFonts w:ascii="Arial" w:hAnsi="Arial" w:cs="Arial"/>
          <w:sz w:val="24"/>
          <w:szCs w:val="24"/>
        </w:rPr>
      </w:pPr>
      <w:r w:rsidRPr="005E3832">
        <w:rPr>
          <w:rFonts w:ascii="Arial" w:hAnsi="Arial" w:cs="Arial"/>
          <w:sz w:val="24"/>
          <w:szCs w:val="24"/>
        </w:rPr>
        <w:t>решением Совета депутатов</w:t>
      </w:r>
    </w:p>
    <w:p w:rsidR="005E3832" w:rsidRPr="005E3832" w:rsidRDefault="005E3832" w:rsidP="005E3832">
      <w:pPr>
        <w:contextualSpacing/>
        <w:jc w:val="right"/>
        <w:rPr>
          <w:rFonts w:ascii="Arial" w:hAnsi="Arial" w:cs="Arial"/>
          <w:sz w:val="24"/>
          <w:szCs w:val="24"/>
        </w:rPr>
      </w:pPr>
      <w:r w:rsidRPr="005E3832">
        <w:rPr>
          <w:rFonts w:ascii="Arial" w:hAnsi="Arial" w:cs="Arial"/>
          <w:sz w:val="24"/>
          <w:szCs w:val="24"/>
        </w:rPr>
        <w:t xml:space="preserve">Рогалевского сельсовета Ордынского района </w:t>
      </w:r>
    </w:p>
    <w:p w:rsidR="005E3832" w:rsidRPr="005E3832" w:rsidRDefault="005E3832" w:rsidP="005E3832">
      <w:pPr>
        <w:contextualSpacing/>
        <w:jc w:val="right"/>
        <w:rPr>
          <w:rFonts w:ascii="Arial" w:hAnsi="Arial" w:cs="Arial"/>
          <w:sz w:val="24"/>
          <w:szCs w:val="24"/>
        </w:rPr>
      </w:pPr>
      <w:r w:rsidRPr="005E3832">
        <w:rPr>
          <w:rFonts w:ascii="Arial" w:hAnsi="Arial" w:cs="Arial"/>
          <w:sz w:val="24"/>
          <w:szCs w:val="24"/>
        </w:rPr>
        <w:t>Новосибирской области, пятого созыва</w:t>
      </w:r>
    </w:p>
    <w:p w:rsidR="005E3832" w:rsidRPr="005E3832" w:rsidRDefault="005E3832" w:rsidP="005E3832">
      <w:pPr>
        <w:contextualSpacing/>
        <w:jc w:val="right"/>
        <w:rPr>
          <w:rFonts w:ascii="Arial" w:hAnsi="Arial" w:cs="Arial"/>
          <w:sz w:val="24"/>
          <w:szCs w:val="24"/>
        </w:rPr>
      </w:pPr>
      <w:r w:rsidRPr="005E3832">
        <w:rPr>
          <w:rFonts w:ascii="Arial" w:hAnsi="Arial" w:cs="Arial"/>
          <w:sz w:val="24"/>
          <w:szCs w:val="24"/>
        </w:rPr>
        <w:t xml:space="preserve">От 13.03.2020 №96           </w:t>
      </w:r>
    </w:p>
    <w:p w:rsidR="005E3832" w:rsidRPr="005E3832" w:rsidRDefault="005E3832" w:rsidP="005E3832">
      <w:pPr>
        <w:contextualSpacing/>
        <w:jc w:val="right"/>
        <w:rPr>
          <w:rFonts w:ascii="Arial" w:hAnsi="Arial" w:cs="Arial"/>
          <w:i/>
          <w:sz w:val="24"/>
          <w:szCs w:val="24"/>
        </w:rPr>
      </w:pPr>
    </w:p>
    <w:p w:rsidR="005E3832" w:rsidRPr="005E3832" w:rsidRDefault="005E3832" w:rsidP="005E3832">
      <w:pPr>
        <w:contextualSpacing/>
        <w:jc w:val="center"/>
        <w:rPr>
          <w:rFonts w:ascii="Arial" w:hAnsi="Arial" w:cs="Arial"/>
          <w:sz w:val="24"/>
          <w:szCs w:val="24"/>
        </w:rPr>
      </w:pPr>
    </w:p>
    <w:p w:rsidR="005E3832" w:rsidRPr="005E3832" w:rsidRDefault="005E3832" w:rsidP="005E3832">
      <w:pPr>
        <w:contextualSpacing/>
        <w:jc w:val="center"/>
        <w:rPr>
          <w:rFonts w:ascii="Arial" w:hAnsi="Arial" w:cs="Arial"/>
          <w:b/>
          <w:sz w:val="24"/>
          <w:szCs w:val="24"/>
        </w:rPr>
      </w:pPr>
      <w:r w:rsidRPr="005E3832">
        <w:rPr>
          <w:rFonts w:ascii="Arial" w:hAnsi="Arial" w:cs="Arial"/>
          <w:b/>
          <w:sz w:val="24"/>
          <w:szCs w:val="24"/>
        </w:rPr>
        <w:t>ПОРЯДОК</w:t>
      </w:r>
    </w:p>
    <w:p w:rsidR="005E3832" w:rsidRPr="005E3832" w:rsidRDefault="005E3832" w:rsidP="005E3832">
      <w:pPr>
        <w:contextualSpacing/>
        <w:jc w:val="center"/>
        <w:rPr>
          <w:rFonts w:ascii="Arial" w:hAnsi="Arial" w:cs="Arial"/>
          <w:b/>
          <w:i/>
          <w:sz w:val="24"/>
          <w:szCs w:val="24"/>
        </w:rPr>
      </w:pPr>
      <w:r w:rsidRPr="005E3832">
        <w:rPr>
          <w:rFonts w:ascii="Arial" w:hAnsi="Arial" w:cs="Arial"/>
          <w:b/>
          <w:sz w:val="24"/>
          <w:szCs w:val="24"/>
        </w:rPr>
        <w:t>принятия решения о применении к отдельным лицам, замещающим муниципальные должности в Рогалевском сельсовете Ордынского района Новосибирской области</w:t>
      </w:r>
      <w:r w:rsidRPr="005E3832">
        <w:rPr>
          <w:rFonts w:ascii="Arial" w:hAnsi="Arial" w:cs="Arial"/>
          <w:b/>
          <w:i/>
          <w:sz w:val="24"/>
          <w:szCs w:val="24"/>
        </w:rPr>
        <w:t>,</w:t>
      </w:r>
      <w:r w:rsidRPr="005E3832">
        <w:rPr>
          <w:rFonts w:ascii="Arial" w:hAnsi="Arial" w:cs="Arial"/>
          <w:b/>
          <w:sz w:val="24"/>
          <w:szCs w:val="24"/>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5E3832" w:rsidRPr="005E3832" w:rsidRDefault="005E3832" w:rsidP="005E3832">
      <w:pPr>
        <w:contextualSpacing/>
        <w:jc w:val="center"/>
        <w:rPr>
          <w:rFonts w:ascii="Arial" w:hAnsi="Arial" w:cs="Arial"/>
          <w:sz w:val="24"/>
          <w:szCs w:val="24"/>
        </w:rPr>
      </w:pP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1. Настоящий Порядок определяет процедуру принятия решения о применении к главе Рогалевского сельсовета Ордынского района Новосибирской области, депутату Совета депутатов Рогалевского сельсовета Ордынского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 Рогалевского сельсовета,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Рогалевского сельсовета Ордынского района Новосибирской области.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Рогалевского сельсовета Ордынского района Новосибирской области</w:t>
      </w:r>
      <w:r w:rsidRPr="005E3832">
        <w:rPr>
          <w:rFonts w:ascii="Arial" w:hAnsi="Arial" w:cs="Arial"/>
          <w:i/>
          <w:sz w:val="24"/>
          <w:szCs w:val="24"/>
        </w:rPr>
        <w:t xml:space="preserve"> </w:t>
      </w:r>
      <w:r w:rsidRPr="005E3832">
        <w:rPr>
          <w:rFonts w:ascii="Arial" w:hAnsi="Arial" w:cs="Arial"/>
          <w:sz w:val="24"/>
          <w:szCs w:val="24"/>
        </w:rPr>
        <w:t>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 xml:space="preserve">4. Настоящий Порядок не применяется при рассмотрении Советом депутатов Рогалевского сельсовета Ордынского района Новосибирской области актов </w:t>
      </w:r>
      <w:r w:rsidRPr="005E3832">
        <w:rPr>
          <w:rFonts w:ascii="Arial" w:hAnsi="Arial" w:cs="Arial"/>
          <w:sz w:val="24"/>
          <w:szCs w:val="24"/>
        </w:rPr>
        <w:lastRenderedPageBreak/>
        <w:t>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Рогалевского сельсовета Ордынского района Новосибирской области.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Рогалевском сельсовете Ордынского района Новосибирской области.</w:t>
      </w:r>
    </w:p>
    <w:p w:rsidR="005E3832" w:rsidRPr="005E3832" w:rsidRDefault="005E3832" w:rsidP="005E3832">
      <w:pPr>
        <w:contextualSpacing/>
        <w:jc w:val="both"/>
        <w:rPr>
          <w:rFonts w:ascii="Arial" w:hAnsi="Arial" w:cs="Arial"/>
          <w:sz w:val="24"/>
          <w:szCs w:val="24"/>
        </w:rPr>
      </w:pPr>
      <w:r w:rsidRPr="005E3832">
        <w:rPr>
          <w:rFonts w:ascii="Arial" w:hAnsi="Arial" w:cs="Arial"/>
          <w:sz w:val="24"/>
          <w:szCs w:val="24"/>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5E3832">
        <w:rPr>
          <w:rStyle w:val="a7"/>
          <w:rFonts w:ascii="Arial" w:hAnsi="Arial" w:cs="Arial"/>
          <w:sz w:val="24"/>
          <w:szCs w:val="24"/>
        </w:rPr>
        <w:footnoteReference w:id="2"/>
      </w:r>
      <w:r w:rsidRPr="005E3832">
        <w:rPr>
          <w:rFonts w:ascii="Arial" w:hAnsi="Arial" w:cs="Arial"/>
          <w:sz w:val="24"/>
          <w:szCs w:val="24"/>
        </w:rPr>
        <w:t>.</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По результатам заседания комиссии составляется протокол</w:t>
      </w:r>
      <w:r w:rsidRPr="005E3832">
        <w:rPr>
          <w:rStyle w:val="a7"/>
          <w:rFonts w:ascii="Arial" w:hAnsi="Arial" w:cs="Arial"/>
          <w:sz w:val="24"/>
          <w:szCs w:val="24"/>
        </w:rPr>
        <w:footnoteReference w:id="3"/>
      </w:r>
      <w:r w:rsidRPr="005E3832">
        <w:rPr>
          <w:rFonts w:ascii="Arial" w:hAnsi="Arial" w:cs="Arial"/>
          <w:sz w:val="24"/>
          <w:szCs w:val="24"/>
        </w:rPr>
        <w:t>, содержащий рекомендации Совету депутатов Рогалевского сельсовета Ордынского района Новосибирской области о применении к лицу, замещающему муниципальную должность, конкретной меры ответственности.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 xml:space="preserve">В течение трех рабочий дней со дня проведения заседания комиссии протокол </w:t>
      </w:r>
      <w:r w:rsidRPr="005E3832">
        <w:rPr>
          <w:rFonts w:ascii="Arial" w:hAnsi="Arial" w:cs="Arial"/>
          <w:i/>
          <w:sz w:val="24"/>
          <w:szCs w:val="24"/>
        </w:rPr>
        <w:t>(решение комиссии)</w:t>
      </w:r>
      <w:r w:rsidRPr="005E3832">
        <w:rPr>
          <w:rStyle w:val="a7"/>
          <w:rFonts w:ascii="Arial" w:hAnsi="Arial" w:cs="Arial"/>
          <w:i/>
          <w:sz w:val="24"/>
          <w:szCs w:val="24"/>
        </w:rPr>
        <w:footnoteReference w:id="4"/>
      </w:r>
      <w:r w:rsidRPr="005E3832">
        <w:rPr>
          <w:rFonts w:ascii="Arial" w:hAnsi="Arial" w:cs="Arial"/>
          <w:sz w:val="24"/>
          <w:szCs w:val="24"/>
        </w:rPr>
        <w:t>направляется председателю Совета депутатов Рогалевского сельсовета  для включения в повестку дня заседания  Совета депутатов Рогалевского сельсовета вопроса, касающегося принятия решения о применении меры ответственности.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6. Заседание Совета депутатов Рогалевского сельсовета Ордынского района Новосибирской области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 xml:space="preserve">Лицо, замещающее муниципальную должность, в отношении которого Советом депутатов Рогалевского  рассматривается вопрос о принятии решения о применении </w:t>
      </w:r>
      <w:r w:rsidRPr="005E3832">
        <w:rPr>
          <w:rFonts w:ascii="Arial" w:hAnsi="Arial" w:cs="Arial"/>
          <w:sz w:val="24"/>
          <w:szCs w:val="24"/>
        </w:rPr>
        <w:lastRenderedPageBreak/>
        <w:t>меры ответственности, не позднее трех рабочих дней до дня заседания Совета депутатов Рогалевского сельсовета Ордынского района Новосибирской области письменно уведомляется о дате, времени и месте рассмотрения в отношении него данного вопроса.</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7. Рассмотрение Советом депутатов Рогалевского сельсовета Ордынского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5E3832" w:rsidRPr="005E3832" w:rsidRDefault="005E3832" w:rsidP="005E3832">
      <w:pPr>
        <w:autoSpaceDE w:val="0"/>
        <w:autoSpaceDN w:val="0"/>
        <w:adjustRightInd w:val="0"/>
        <w:spacing w:after="0" w:line="240" w:lineRule="auto"/>
        <w:ind w:firstLine="709"/>
        <w:jc w:val="both"/>
        <w:rPr>
          <w:rFonts w:ascii="Arial" w:hAnsi="Arial" w:cs="Arial"/>
          <w:sz w:val="24"/>
          <w:szCs w:val="24"/>
        </w:rPr>
      </w:pPr>
      <w:r w:rsidRPr="005E3832">
        <w:rPr>
          <w:rFonts w:ascii="Arial" w:hAnsi="Arial" w:cs="Arial"/>
          <w:sz w:val="24"/>
          <w:szCs w:val="24"/>
        </w:rPr>
        <w:t>Заседание Совета депутатов Рогалевского сельсовета Ордынского района Новосибирской области может проводится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8. При принятии решения о применении меры ответственности учитываются:</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 xml:space="preserve">характер и тяжесть допущенного нарушения при представлении сведений о доходах; </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обстоятельства, при которых допущено нарушение;</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 xml:space="preserve">наличие смягчающих или отягчающих обстоятельств; </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степень вины лица, замещающего муниципальную должность;</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принятие лицом, замещающим муниципальную должность, ранее мер, направленных на предотвращение совершения им нарушения;</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иные обстоятельства, свидетельствующие о характере и тяжести совершенного нарушения;</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1) предупреждение;</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 xml:space="preserve">2) освобождение депутата Совета депутатов Рогалевского сельсовета Ордынского района Новосибирской области, члена выборного органа местного самоуправления Рогалевского сельсовета Ордынского района Новосибирской области </w:t>
      </w:r>
      <w:r w:rsidRPr="005E3832">
        <w:rPr>
          <w:rStyle w:val="a7"/>
          <w:rFonts w:ascii="Arial" w:hAnsi="Arial" w:cs="Arial"/>
          <w:sz w:val="24"/>
          <w:szCs w:val="24"/>
        </w:rPr>
        <w:footnoteReference w:id="5"/>
      </w:r>
      <w:r w:rsidRPr="005E3832">
        <w:rPr>
          <w:rFonts w:ascii="Arial" w:hAnsi="Arial" w:cs="Arial"/>
          <w:sz w:val="24"/>
          <w:szCs w:val="24"/>
        </w:rPr>
        <w:t>от должности в Совете депутатов Рогалевского сельсовета Ордынского района Новосибирской области, выборном органе местного самоуправления Рогалевского сельсовета Ордынского района Новосибирской области с лишением права занимать должности в Совете депутатов Рогалевского сельсовета Ордынского района Новосибирской области, выборном органе местного самоуправления Рогалевского сельсовета Ордынского района Новосибирской области до прекращения срока</w:t>
      </w:r>
    </w:p>
    <w:p w:rsidR="005E3832" w:rsidRPr="005E3832" w:rsidRDefault="005E3832" w:rsidP="005E3832">
      <w:pPr>
        <w:contextualSpacing/>
        <w:jc w:val="both"/>
        <w:rPr>
          <w:rFonts w:ascii="Arial" w:hAnsi="Arial" w:cs="Arial"/>
          <w:sz w:val="24"/>
          <w:szCs w:val="24"/>
        </w:rPr>
      </w:pPr>
      <w:r w:rsidRPr="005E3832">
        <w:rPr>
          <w:rFonts w:ascii="Arial" w:hAnsi="Arial" w:cs="Arial"/>
          <w:sz w:val="24"/>
          <w:szCs w:val="24"/>
        </w:rPr>
        <w:lastRenderedPageBreak/>
        <w:t>его полномочий;</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4) запрет занимать должности в Совете депутатов Рогалевского сельсовета Ордынского района Новосибирской области, выборном органе местного самоуправления Рогалевского сельсовета Ордынского района Новосибирской области до прекращения срока его полномочий;</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5) запрет исполнять полномочия на постоянной основе до прекращения срока его полномочий.</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К депутату Совета депутатов Рогалевского сельсовета Ордынского района Новосибирской области могут быть применены меры ответственности, указанные в подпунктах 1-5 настоящего пункта.</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i/>
          <w:sz w:val="24"/>
          <w:szCs w:val="24"/>
        </w:rPr>
        <w:t>Вариант 1:</w:t>
      </w:r>
      <w:r w:rsidRPr="005E3832">
        <w:rPr>
          <w:rFonts w:ascii="Arial" w:hAnsi="Arial" w:cs="Arial"/>
          <w:sz w:val="24"/>
          <w:szCs w:val="24"/>
        </w:rPr>
        <w:t xml:space="preserve"> К главе Рогалевского сельсовета Ордынского района Новосибирской области, может быть применена мера ответственности, предусмотренная подпунктом 1 настоящего пункта</w:t>
      </w:r>
      <w:r w:rsidRPr="005E3832">
        <w:rPr>
          <w:rStyle w:val="a7"/>
          <w:rFonts w:ascii="Arial" w:hAnsi="Arial" w:cs="Arial"/>
          <w:sz w:val="24"/>
          <w:szCs w:val="24"/>
        </w:rPr>
        <w:footnoteReference w:id="6"/>
      </w:r>
      <w:r w:rsidRPr="005E3832">
        <w:rPr>
          <w:rFonts w:ascii="Arial" w:hAnsi="Arial" w:cs="Arial"/>
          <w:sz w:val="24"/>
          <w:szCs w:val="24"/>
        </w:rPr>
        <w:t>.</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i/>
          <w:sz w:val="24"/>
          <w:szCs w:val="24"/>
        </w:rPr>
        <w:t>Вариант 2:</w:t>
      </w:r>
      <w:r w:rsidRPr="005E3832">
        <w:rPr>
          <w:rFonts w:ascii="Arial" w:hAnsi="Arial" w:cs="Arial"/>
          <w:sz w:val="24"/>
          <w:szCs w:val="24"/>
        </w:rPr>
        <w:t>К главе Рогалевского сельсовета Ордынского района Новосибирской области, могут быть применены меры</w:t>
      </w:r>
    </w:p>
    <w:p w:rsidR="005E3832" w:rsidRPr="005E3832" w:rsidRDefault="005E3832" w:rsidP="005E3832">
      <w:pPr>
        <w:contextualSpacing/>
        <w:jc w:val="both"/>
        <w:rPr>
          <w:rFonts w:ascii="Arial" w:hAnsi="Arial" w:cs="Arial"/>
          <w:sz w:val="24"/>
          <w:szCs w:val="24"/>
        </w:rPr>
      </w:pPr>
      <w:r w:rsidRPr="005E3832">
        <w:rPr>
          <w:rFonts w:ascii="Arial" w:hAnsi="Arial" w:cs="Arial"/>
          <w:sz w:val="24"/>
          <w:szCs w:val="24"/>
        </w:rPr>
        <w:t>ответственности, предусмотренные подпунктами 1, 3, 5 настоящего пункта</w:t>
      </w:r>
      <w:r w:rsidRPr="005E3832">
        <w:rPr>
          <w:rStyle w:val="a7"/>
          <w:rFonts w:ascii="Arial" w:hAnsi="Arial" w:cs="Arial"/>
          <w:sz w:val="24"/>
          <w:szCs w:val="24"/>
        </w:rPr>
        <w:footnoteReference w:id="7"/>
      </w:r>
      <w:r w:rsidRPr="005E3832">
        <w:rPr>
          <w:rFonts w:ascii="Arial" w:hAnsi="Arial" w:cs="Arial"/>
          <w:sz w:val="24"/>
          <w:szCs w:val="24"/>
        </w:rPr>
        <w:t>.</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9. Решение Совета депутатов Рогалевского сельсовета Ордынского района Новосибирской области о применении</w:t>
      </w:r>
    </w:p>
    <w:p w:rsidR="005E3832" w:rsidRPr="005E3832" w:rsidRDefault="005E3832" w:rsidP="005E3832">
      <w:pPr>
        <w:contextualSpacing/>
        <w:jc w:val="both"/>
        <w:rPr>
          <w:rFonts w:ascii="Arial" w:hAnsi="Arial" w:cs="Arial"/>
          <w:sz w:val="24"/>
          <w:szCs w:val="24"/>
        </w:rPr>
      </w:pPr>
      <w:r w:rsidRPr="005E3832">
        <w:rPr>
          <w:rFonts w:ascii="Arial" w:hAnsi="Arial" w:cs="Arial"/>
          <w:sz w:val="24"/>
          <w:szCs w:val="24"/>
        </w:rPr>
        <w:t>меры ответственности принимается в порядке, установленном Регламентом Совета депутатов Рогалевского сельсовета Ордынского района Новосибирской области, открытым голосованием большинством голосов от числа присутствующих на заседании депутатов.</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 xml:space="preserve">Депутат, в отношении которого рассматривается вопрос, в голосовании не участвует. </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Председательствующий на заседании Совета депутатов Рогалевского сельсовета Ордынского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Рогалевского сельсовета Ордынского района Новосибирской области.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10. Решение Совета депутатов Рогалевского сельсовета Ордынского района Новосибирской области</w:t>
      </w:r>
      <w:r w:rsidRPr="005E3832">
        <w:rPr>
          <w:rFonts w:ascii="Arial" w:hAnsi="Arial" w:cs="Arial"/>
          <w:i/>
          <w:sz w:val="24"/>
          <w:szCs w:val="24"/>
        </w:rPr>
        <w:t xml:space="preserve">, </w:t>
      </w:r>
      <w:r w:rsidRPr="005E3832">
        <w:rPr>
          <w:rFonts w:ascii="Arial" w:hAnsi="Arial" w:cs="Arial"/>
          <w:sz w:val="24"/>
          <w:szCs w:val="24"/>
        </w:rPr>
        <w:t>указанное в пункте 9 настоящего Порядка, должно содержать:</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а) фамилию, имя, отчество(последнее - при наличии) лица, замещающего муниципальную должность, в отношении которого принято решение;</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б) наименование муниципальной должности лица, в отношении которого принято решение;</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в) реквизиты информации Губернатора Новосибирской области, указанной в пункте 3 настоящего Порядка;</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lastRenderedPageBreak/>
        <w:t>г) конкретную меру ответственности с обоснованием ее применения и указанием на основания–часть 7.3-1 статьи 40 Федерального закона от 06.10.2003 № 131-ФЗ «Об общих принципах организации местного самоуправления в Российской Федерации», статью8.1 Закона Новосибирской области № 216-ОЗ;</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д) срок действия меры ответственности (при наличии).</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11. Копия решения Совета депутатов Рогалевского сельсовета Ордынского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 xml:space="preserve">1) направляется Губернатору Новосибирской области </w:t>
      </w:r>
      <w:r w:rsidRPr="005E3832">
        <w:rPr>
          <w:rFonts w:ascii="Arial" w:hAnsi="Arial" w:cs="Arial"/>
          <w:sz w:val="24"/>
          <w:szCs w:val="24"/>
        </w:rPr>
        <w:noBreakHyphen/>
        <w:t xml:space="preserve"> в течение пяти рабочих дней со дня его принятия;</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2) вручается под роспись лицу, замещающему муниципальную должность</w:t>
      </w:r>
      <w:r w:rsidRPr="005E3832">
        <w:rPr>
          <w:rFonts w:ascii="Arial" w:hAnsi="Arial" w:cs="Arial"/>
          <w:sz w:val="24"/>
          <w:szCs w:val="24"/>
        </w:rPr>
        <w:noBreakHyphen/>
        <w:t xml:space="preserve"> в течение трех рабочих дней со дня его принятия;</w:t>
      </w:r>
    </w:p>
    <w:p w:rsidR="005E3832" w:rsidRPr="005E3832" w:rsidRDefault="005E3832" w:rsidP="005E3832">
      <w:pPr>
        <w:ind w:firstLine="709"/>
        <w:contextualSpacing/>
        <w:jc w:val="both"/>
        <w:rPr>
          <w:rFonts w:ascii="Arial" w:hAnsi="Arial" w:cs="Arial"/>
          <w:sz w:val="24"/>
          <w:szCs w:val="24"/>
        </w:rPr>
      </w:pPr>
      <w:r w:rsidRPr="005E3832">
        <w:rPr>
          <w:rFonts w:ascii="Arial" w:hAnsi="Arial" w:cs="Arial"/>
          <w:sz w:val="24"/>
          <w:szCs w:val="24"/>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5E3832" w:rsidRPr="00E43264" w:rsidRDefault="005E3832" w:rsidP="005E3832">
      <w:pPr>
        <w:jc w:val="center"/>
        <w:rPr>
          <w:rFonts w:ascii="Arial" w:hAnsi="Arial" w:cs="Arial"/>
          <w:sz w:val="24"/>
          <w:szCs w:val="24"/>
        </w:rPr>
      </w:pPr>
    </w:p>
    <w:p w:rsidR="00D508FA" w:rsidRPr="00847849" w:rsidRDefault="00D508FA" w:rsidP="00327280">
      <w:pPr>
        <w:rPr>
          <w:rFonts w:ascii="Times New Roman" w:hAnsi="Times New Roman" w:cs="Times New Roman"/>
          <w:sz w:val="28"/>
          <w:szCs w:val="28"/>
        </w:rPr>
      </w:pPr>
    </w:p>
    <w:sectPr w:rsidR="00D508FA" w:rsidRPr="00847849" w:rsidSect="00E06BB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81F" w:rsidRDefault="00C6581F" w:rsidP="00847849">
      <w:pPr>
        <w:spacing w:after="0" w:line="240" w:lineRule="auto"/>
      </w:pPr>
      <w:r>
        <w:separator/>
      </w:r>
    </w:p>
  </w:endnote>
  <w:endnote w:type="continuationSeparator" w:id="1">
    <w:p w:rsidR="00C6581F" w:rsidRDefault="00C6581F" w:rsidP="00847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81F" w:rsidRDefault="00C6581F" w:rsidP="00847849">
      <w:pPr>
        <w:spacing w:after="0" w:line="240" w:lineRule="auto"/>
      </w:pPr>
      <w:r>
        <w:separator/>
      </w:r>
    </w:p>
  </w:footnote>
  <w:footnote w:type="continuationSeparator" w:id="1">
    <w:p w:rsidR="00C6581F" w:rsidRDefault="00C6581F" w:rsidP="00847849">
      <w:pPr>
        <w:spacing w:after="0" w:line="240" w:lineRule="auto"/>
      </w:pPr>
      <w:r>
        <w:continuationSeparator/>
      </w:r>
    </w:p>
  </w:footnote>
  <w:footnote w:id="2">
    <w:p w:rsidR="005E3832" w:rsidRPr="00987E4E" w:rsidRDefault="005E3832" w:rsidP="005E3832">
      <w:pPr>
        <w:pStyle w:val="a3"/>
        <w:jc w:val="both"/>
      </w:pPr>
    </w:p>
  </w:footnote>
  <w:footnote w:id="3">
    <w:p w:rsidR="005E3832" w:rsidRPr="0076678A" w:rsidRDefault="005E3832" w:rsidP="005E3832">
      <w:pPr>
        <w:pStyle w:val="a3"/>
        <w:ind w:firstLine="709"/>
        <w:jc w:val="both"/>
      </w:pPr>
      <w:r w:rsidRPr="0076678A">
        <w:rPr>
          <w:rStyle w:val="a7"/>
        </w:rPr>
        <w:footnoteRef/>
      </w:r>
      <w:r w:rsidRPr="0076678A">
        <w:t xml:space="preserve"> По результатам заседания комиссии может быть составлен иной документ, например, решение комиссии, которое в дальнейшем и направляется в Совет депутатов муниципального образования для принятия решения о применении меры ответственности.</w:t>
      </w:r>
    </w:p>
  </w:footnote>
  <w:footnote w:id="4">
    <w:p w:rsidR="005E3832" w:rsidRPr="0076678A" w:rsidRDefault="005E3832" w:rsidP="005E3832">
      <w:pPr>
        <w:pStyle w:val="a3"/>
        <w:ind w:firstLine="709"/>
      </w:pPr>
      <w:r w:rsidRPr="0076678A">
        <w:rPr>
          <w:rStyle w:val="a7"/>
        </w:rPr>
        <w:footnoteRef/>
      </w:r>
      <w:r w:rsidRPr="0076678A">
        <w:t xml:space="preserve"> В случае, если на заседании комиссии рассматривались иные вопросы – выписка из протокола (решения)</w:t>
      </w:r>
      <w:r>
        <w:t>.</w:t>
      </w:r>
    </w:p>
  </w:footnote>
  <w:footnote w:id="5">
    <w:p w:rsidR="005E3832" w:rsidRPr="0061163D" w:rsidRDefault="005E3832" w:rsidP="005E3832">
      <w:pPr>
        <w:pStyle w:val="a3"/>
        <w:ind w:firstLine="709"/>
        <w:jc w:val="both"/>
      </w:pPr>
      <w:r w:rsidRPr="0061163D">
        <w:rPr>
          <w:rStyle w:val="a7"/>
        </w:rPr>
        <w:footnoteRef/>
      </w:r>
      <w:r>
        <w:t>Указывается п</w:t>
      </w:r>
      <w:r w:rsidRPr="0061163D">
        <w:t>ри наличии (в соответствии с уставом муниципального образования) выборного органа местного самоуправления, сформированного на муниципальных выборах (за исключением представительного органа муниципал</w:t>
      </w:r>
      <w:r>
        <w:t>ьного образования).</w:t>
      </w:r>
    </w:p>
  </w:footnote>
  <w:footnote w:id="6">
    <w:p w:rsidR="005E3832" w:rsidRPr="0010646D" w:rsidRDefault="005E3832" w:rsidP="005E3832">
      <w:pPr>
        <w:pStyle w:val="a3"/>
        <w:ind w:firstLine="709"/>
        <w:jc w:val="both"/>
      </w:pPr>
      <w:r w:rsidRPr="0010646D">
        <w:rPr>
          <w:rStyle w:val="a7"/>
        </w:rPr>
        <w:footnoteRef/>
      </w:r>
      <w:r w:rsidRPr="0010646D">
        <w:t xml:space="preserve"> В случае,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p>
  </w:footnote>
  <w:footnote w:id="7">
    <w:p w:rsidR="005E3832" w:rsidRPr="0010646D" w:rsidRDefault="005E3832" w:rsidP="005E3832">
      <w:pPr>
        <w:pStyle w:val="a3"/>
        <w:ind w:firstLine="709"/>
        <w:jc w:val="both"/>
      </w:pPr>
      <w:r>
        <w:rPr>
          <w:rStyle w:val="a7"/>
        </w:rPr>
        <w:footnoteRef/>
      </w:r>
      <w:r>
        <w:t xml:space="preserve"> В случае,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7849"/>
    <w:rsid w:val="00247BD2"/>
    <w:rsid w:val="00327280"/>
    <w:rsid w:val="00525EF1"/>
    <w:rsid w:val="005A1972"/>
    <w:rsid w:val="005E3832"/>
    <w:rsid w:val="006C5E12"/>
    <w:rsid w:val="0075799A"/>
    <w:rsid w:val="00847849"/>
    <w:rsid w:val="009C367D"/>
    <w:rsid w:val="00A7452E"/>
    <w:rsid w:val="00B95C69"/>
    <w:rsid w:val="00C6581F"/>
    <w:rsid w:val="00D50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69"/>
  </w:style>
  <w:style w:type="paragraph" w:styleId="1">
    <w:name w:val="heading 1"/>
    <w:basedOn w:val="a"/>
    <w:next w:val="a"/>
    <w:link w:val="10"/>
    <w:qFormat/>
    <w:rsid w:val="00847849"/>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847849"/>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849"/>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847849"/>
    <w:rPr>
      <w:rFonts w:ascii="Times New Roman" w:eastAsia="Times New Roman" w:hAnsi="Times New Roman" w:cs="Times New Roman"/>
      <w:b/>
      <w:bCs/>
      <w:sz w:val="28"/>
      <w:szCs w:val="28"/>
    </w:rPr>
  </w:style>
  <w:style w:type="paragraph" w:styleId="a3">
    <w:name w:val="footnote text"/>
    <w:basedOn w:val="a"/>
    <w:link w:val="a4"/>
    <w:uiPriority w:val="99"/>
    <w:semiHidden/>
    <w:unhideWhenUsed/>
    <w:rsid w:val="0084784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847849"/>
    <w:rPr>
      <w:rFonts w:ascii="Times New Roman" w:eastAsia="Times New Roman" w:hAnsi="Times New Roman" w:cs="Times New Roman"/>
      <w:sz w:val="20"/>
      <w:szCs w:val="20"/>
    </w:rPr>
  </w:style>
  <w:style w:type="paragraph" w:styleId="a5">
    <w:name w:val="Body Text"/>
    <w:basedOn w:val="a"/>
    <w:link w:val="a6"/>
    <w:semiHidden/>
    <w:unhideWhenUsed/>
    <w:rsid w:val="00847849"/>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semiHidden/>
    <w:rsid w:val="00847849"/>
    <w:rPr>
      <w:rFonts w:ascii="Times New Roman" w:eastAsia="Times New Roman" w:hAnsi="Times New Roman" w:cs="Times New Roman"/>
      <w:sz w:val="28"/>
      <w:szCs w:val="28"/>
    </w:rPr>
  </w:style>
  <w:style w:type="character" w:styleId="a7">
    <w:name w:val="footnote reference"/>
    <w:uiPriority w:val="99"/>
    <w:semiHidden/>
    <w:unhideWhenUsed/>
    <w:rsid w:val="008478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2020-03-12T04:25:00Z</dcterms:created>
  <dcterms:modified xsi:type="dcterms:W3CDTF">2020-03-13T02:56:00Z</dcterms:modified>
</cp:coreProperties>
</file>