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AD" w:rsidRDefault="00396CAD" w:rsidP="00B11F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53BB" w:rsidRDefault="00D753BB" w:rsidP="00D753BB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753BB" w:rsidRPr="00CD120B" w:rsidRDefault="00D753BB" w:rsidP="00D75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3CE">
        <w:rPr>
          <w:rFonts w:ascii="Times New Roman" w:hAnsi="Times New Roman"/>
          <w:b/>
          <w:sz w:val="28"/>
          <w:szCs w:val="28"/>
        </w:rPr>
        <w:t>Описание объекта закупки</w:t>
      </w:r>
    </w:p>
    <w:p w:rsidR="00D753BB" w:rsidRPr="00CE1107" w:rsidRDefault="005434B3" w:rsidP="00D753B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Огораживание мест захоронения (общественное кладбище)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с. Рогалево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Ордынского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D753BB" w:rsidRDefault="00D753BB" w:rsidP="00D75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F2" w:rsidRDefault="001A27F2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Ограждение мест захоронения в с. Рогалево включает в себя:</w:t>
      </w:r>
      <w:proofErr w:type="gramEnd"/>
    </w:p>
    <w:p w:rsidR="001A27F2" w:rsidRDefault="001A27F2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столбов диаметром 40 мм. Высотой 1,5 м. на расстоянии 3 м. друг от друга, </w:t>
      </w:r>
      <w:r w:rsidR="00667A8A">
        <w:rPr>
          <w:rFonts w:ascii="Times New Roman" w:hAnsi="Times New Roman" w:cs="Times New Roman"/>
          <w:sz w:val="24"/>
          <w:szCs w:val="24"/>
        </w:rPr>
        <w:t xml:space="preserve"> забетонировано в грунт 500 мм, </w:t>
      </w:r>
      <w:r w:rsidR="00A80B66">
        <w:rPr>
          <w:rFonts w:ascii="Times New Roman" w:hAnsi="Times New Roman" w:cs="Times New Roman"/>
          <w:sz w:val="24"/>
          <w:szCs w:val="24"/>
        </w:rPr>
        <w:t>общий периметр ограждения</w:t>
      </w:r>
      <w:r w:rsidR="00667A8A" w:rsidRPr="00667A8A">
        <w:rPr>
          <w:rFonts w:ascii="Times New Roman" w:hAnsi="Times New Roman" w:cs="Times New Roman"/>
          <w:sz w:val="24"/>
          <w:szCs w:val="24"/>
        </w:rPr>
        <w:t xml:space="preserve"> </w:t>
      </w:r>
      <w:r w:rsidR="00667A8A">
        <w:rPr>
          <w:rFonts w:ascii="Times New Roman" w:hAnsi="Times New Roman" w:cs="Times New Roman"/>
          <w:sz w:val="24"/>
          <w:szCs w:val="24"/>
        </w:rPr>
        <w:t xml:space="preserve"> 100х150 метров;</w:t>
      </w:r>
    </w:p>
    <w:p w:rsidR="001A27F2" w:rsidRDefault="001A27F2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столбами приварены 3 прожилин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верхняя и нижняя труба 20 мм., средняя – арматура А8;</w:t>
      </w:r>
    </w:p>
    <w:p w:rsidR="001A27F2" w:rsidRDefault="001A27F2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прожилины </w:t>
      </w:r>
      <w:r w:rsidR="00667A8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варена вертикально арматура А8, расстояние между прутками 200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67A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7A8A" w:rsidRDefault="00667A8A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монтирование 2-х распашных </w:t>
      </w:r>
      <w:r w:rsidR="00A80B66">
        <w:rPr>
          <w:rFonts w:ascii="Times New Roman" w:hAnsi="Times New Roman" w:cs="Times New Roman"/>
          <w:sz w:val="24"/>
          <w:szCs w:val="24"/>
        </w:rPr>
        <w:t>ворот с калитками, материал тот же;</w:t>
      </w:r>
    </w:p>
    <w:p w:rsidR="00A80B66" w:rsidRDefault="00A80B66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грунтовка (окраска) ограждения.</w:t>
      </w:r>
    </w:p>
    <w:p w:rsidR="00D753BB" w:rsidRPr="007B18D5" w:rsidRDefault="00D753BB" w:rsidP="00D7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>Все указания, встречающиеся в настоящем Описании объекта закупки, на используемое оборудование, машины, механизмы, не являются требованием к производственным мощностям Подрядчика. Все указания являются расчетными единицами для определения Заказчиком начальной (максимальной) цены Контракта.</w:t>
      </w:r>
    </w:p>
    <w:p w:rsidR="00D753BB" w:rsidRPr="005434B3" w:rsidRDefault="00D753BB" w:rsidP="005434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8D5">
        <w:rPr>
          <w:rFonts w:ascii="Times New Roman" w:hAnsi="Times New Roman" w:cs="Times New Roman"/>
          <w:sz w:val="24"/>
          <w:szCs w:val="24"/>
        </w:rPr>
        <w:t xml:space="preserve">Локальный сметный расчет на выполнение работ </w:t>
      </w:r>
      <w:r w:rsidRPr="008B1514">
        <w:rPr>
          <w:rFonts w:ascii="Times New Roman" w:hAnsi="Times New Roman" w:cs="Times New Roman"/>
          <w:bCs/>
          <w:sz w:val="24"/>
          <w:szCs w:val="24"/>
        </w:rPr>
        <w:t xml:space="preserve">по объекту </w:t>
      </w:r>
      <w:r w:rsidR="005434B3">
        <w:rPr>
          <w:rFonts w:ascii="Times New Roman" w:hAnsi="Times New Roman" w:cs="Times New Roman"/>
          <w:bCs/>
          <w:sz w:val="24"/>
          <w:szCs w:val="24"/>
        </w:rPr>
        <w:t xml:space="preserve">Огораживание мест захоронения (общественное кладбище) </w:t>
      </w:r>
      <w:proofErr w:type="gramStart"/>
      <w:r w:rsidR="005434B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434B3">
        <w:rPr>
          <w:rFonts w:ascii="Times New Roman" w:hAnsi="Times New Roman" w:cs="Times New Roman"/>
          <w:bCs/>
          <w:sz w:val="24"/>
          <w:szCs w:val="24"/>
        </w:rPr>
        <w:t xml:space="preserve"> с. Рогалево </w:t>
      </w:r>
      <w:proofErr w:type="gramStart"/>
      <w:r w:rsidR="005434B3">
        <w:rPr>
          <w:rFonts w:ascii="Times New Roman" w:hAnsi="Times New Roman" w:cs="Times New Roman"/>
          <w:bCs/>
          <w:sz w:val="24"/>
          <w:szCs w:val="24"/>
        </w:rPr>
        <w:t>Ордынского</w:t>
      </w:r>
      <w:proofErr w:type="gramEnd"/>
      <w:r w:rsidR="005434B3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CE11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5434B3">
        <w:rPr>
          <w:rFonts w:ascii="Times New Roman" w:hAnsi="Times New Roman" w:cs="Times New Roman"/>
          <w:bCs/>
          <w:sz w:val="24"/>
          <w:szCs w:val="24"/>
        </w:rPr>
        <w:t xml:space="preserve">Рогалевский сельсовет </w:t>
      </w:r>
      <w:r w:rsidRPr="00CE1107">
        <w:rPr>
          <w:rFonts w:ascii="Times New Roman" w:hAnsi="Times New Roman" w:cs="Times New Roman"/>
          <w:bCs/>
          <w:sz w:val="24"/>
          <w:szCs w:val="24"/>
        </w:rPr>
        <w:t xml:space="preserve"> Ордынского района Новосибирской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Pr="0099514D">
        <w:rPr>
          <w:rFonts w:ascii="Times New Roman" w:hAnsi="Times New Roman"/>
          <w:sz w:val="24"/>
          <w:szCs w:val="24"/>
        </w:rPr>
        <w:t>в составе Описания объекта закупки прилагается к документации об электронном аукционе</w:t>
      </w:r>
    </w:p>
    <w:p w:rsidR="005434B3" w:rsidRDefault="00D753BB" w:rsidP="00D75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F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выполнения работ: </w:t>
      </w:r>
      <w:r w:rsidR="005434B3">
        <w:rPr>
          <w:rFonts w:ascii="Times New Roman" w:hAnsi="Times New Roman" w:cs="Times New Roman"/>
          <w:bCs/>
          <w:sz w:val="24"/>
          <w:szCs w:val="24"/>
        </w:rPr>
        <w:t xml:space="preserve">Рогалевский сельсовет </w:t>
      </w:r>
      <w:r w:rsidR="005434B3" w:rsidRPr="00CE1107">
        <w:rPr>
          <w:rFonts w:ascii="Times New Roman" w:hAnsi="Times New Roman" w:cs="Times New Roman"/>
          <w:bCs/>
          <w:sz w:val="24"/>
          <w:szCs w:val="24"/>
        </w:rPr>
        <w:t xml:space="preserve"> Ордынского района Новосибирской</w:t>
      </w:r>
      <w:r w:rsidR="005434B3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</w:p>
    <w:p w:rsidR="00D753BB" w:rsidRPr="001F7FCF" w:rsidRDefault="00D753BB" w:rsidP="00D75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F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выполнения работ: </w:t>
      </w:r>
      <w:r w:rsidRPr="00017293">
        <w:rPr>
          <w:rFonts w:ascii="Times New Roman" w:hAnsi="Times New Roman"/>
          <w:sz w:val="24"/>
          <w:szCs w:val="24"/>
        </w:rPr>
        <w:t>в течение 25 (двадцати</w:t>
      </w:r>
      <w:r>
        <w:rPr>
          <w:rFonts w:ascii="Times New Roman" w:hAnsi="Times New Roman"/>
          <w:sz w:val="24"/>
          <w:szCs w:val="24"/>
        </w:rPr>
        <w:t xml:space="preserve"> пяти</w:t>
      </w:r>
      <w:r w:rsidRPr="001F7FCF">
        <w:rPr>
          <w:rFonts w:ascii="Times New Roman" w:hAnsi="Times New Roman"/>
          <w:sz w:val="24"/>
          <w:szCs w:val="24"/>
        </w:rPr>
        <w:t xml:space="preserve">) рабочих дней с момента </w:t>
      </w:r>
      <w:r w:rsidRPr="008B4098">
        <w:rPr>
          <w:rFonts w:ascii="Times New Roman" w:hAnsi="Times New Roman"/>
          <w:sz w:val="24"/>
          <w:szCs w:val="24"/>
        </w:rPr>
        <w:t>заключения контракта</w:t>
      </w:r>
      <w:r w:rsidRPr="001F7FCF">
        <w:rPr>
          <w:rFonts w:ascii="Times New Roman" w:hAnsi="Times New Roman"/>
          <w:sz w:val="24"/>
          <w:szCs w:val="24"/>
        </w:rPr>
        <w:t>.</w:t>
      </w:r>
    </w:p>
    <w:p w:rsidR="00D753BB" w:rsidRPr="002F53CE" w:rsidRDefault="00D753BB" w:rsidP="00D753BB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3CE">
        <w:rPr>
          <w:rFonts w:ascii="Times New Roman" w:hAnsi="Times New Roman"/>
          <w:b/>
          <w:sz w:val="24"/>
          <w:szCs w:val="24"/>
        </w:rPr>
        <w:t>Требования к качественным характеристикам работ:</w:t>
      </w:r>
    </w:p>
    <w:p w:rsidR="00D753BB" w:rsidRPr="002F53CE" w:rsidRDefault="00D753BB" w:rsidP="00D7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 xml:space="preserve">Качество выполненных Подрядчиком работ должно удовлетворять требованиям, </w:t>
      </w:r>
      <w:proofErr w:type="gramStart"/>
      <w:r w:rsidRPr="002F53CE">
        <w:rPr>
          <w:rFonts w:ascii="Times New Roman" w:hAnsi="Times New Roman"/>
          <w:sz w:val="24"/>
          <w:szCs w:val="24"/>
        </w:rPr>
        <w:t xml:space="preserve">установленным </w:t>
      </w:r>
      <w:proofErr w:type="spellStart"/>
      <w:r w:rsidRPr="002F53CE">
        <w:rPr>
          <w:rFonts w:ascii="Times New Roman" w:hAnsi="Times New Roman"/>
          <w:sz w:val="24"/>
          <w:szCs w:val="24"/>
        </w:rPr>
        <w:t>СНиП</w:t>
      </w:r>
      <w:proofErr w:type="spellEnd"/>
      <w:r w:rsidRPr="002F53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53CE">
        <w:rPr>
          <w:rFonts w:ascii="Times New Roman" w:hAnsi="Times New Roman"/>
          <w:sz w:val="24"/>
          <w:szCs w:val="24"/>
        </w:rPr>
        <w:t>СанПиН</w:t>
      </w:r>
      <w:proofErr w:type="spellEnd"/>
      <w:r w:rsidRPr="002F53CE">
        <w:rPr>
          <w:rFonts w:ascii="Times New Roman" w:hAnsi="Times New Roman"/>
          <w:sz w:val="24"/>
          <w:szCs w:val="24"/>
        </w:rPr>
        <w:t>, ГОСТ, ТУ, с учетом условий Контракта.</w:t>
      </w:r>
      <w:proofErr w:type="gramEnd"/>
    </w:p>
    <w:p w:rsidR="00D753BB" w:rsidRPr="002F53CE" w:rsidRDefault="00D753BB" w:rsidP="00D75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>Работы должны производиться только в отведенной зоне работ. Работы должны быть  произведены минимальным количеством технических средств и механизмов, что нужно для сокращения шума, пыли, загрязнения воздуха.</w:t>
      </w:r>
    </w:p>
    <w:p w:rsidR="00D753BB" w:rsidRPr="002F53CE" w:rsidRDefault="00D753BB" w:rsidP="00D753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>При производстве работ необходимо руководствоваться следующей нормативно-технической документацией:</w:t>
      </w:r>
    </w:p>
    <w:p w:rsidR="00D753BB" w:rsidRPr="002F53CE" w:rsidRDefault="00D753BB" w:rsidP="00D753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925"/>
        <w:gridCol w:w="6404"/>
      </w:tblGrid>
      <w:tr w:rsidR="00D753BB" w:rsidRPr="002F53CE" w:rsidTr="00CF40CD">
        <w:trPr>
          <w:trHeight w:val="525"/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Шифр, номер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D753BB" w:rsidRPr="002F53CE" w:rsidTr="00CF40CD">
        <w:trPr>
          <w:trHeight w:val="270"/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53BB" w:rsidRPr="002F53CE" w:rsidTr="00CF40CD">
        <w:trPr>
          <w:trHeight w:val="27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53BB" w:rsidRPr="002F53CE" w:rsidRDefault="00D753BB" w:rsidP="00CF4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3C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 на месте проведения ремонта</w:t>
            </w:r>
          </w:p>
        </w:tc>
      </w:tr>
      <w:tr w:rsidR="00D753BB" w:rsidRPr="002F53CE" w:rsidTr="00CF40CD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E028F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EE028F">
              <w:rPr>
                <w:rFonts w:ascii="Times New Roman" w:hAnsi="Times New Roman"/>
                <w:sz w:val="24"/>
                <w:szCs w:val="24"/>
              </w:rPr>
              <w:t xml:space="preserve"> 21-01-97</w:t>
            </w:r>
            <w:r w:rsidRPr="00EE028F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28F">
              <w:rPr>
                <w:rFonts w:ascii="Times New Roman" w:hAnsi="Times New Roman"/>
                <w:sz w:val="24"/>
                <w:szCs w:val="24"/>
              </w:rPr>
              <w:t>Пожарная безопасность зданий и сооружений</w:t>
            </w:r>
          </w:p>
        </w:tc>
      </w:tr>
      <w:tr w:rsidR="00D753BB" w:rsidRPr="002F53CE" w:rsidTr="00CF40CD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943A3A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3A3A">
              <w:rPr>
                <w:rFonts w:ascii="Times New Roman" w:hAnsi="Times New Roman"/>
                <w:sz w:val="24"/>
                <w:szCs w:val="24"/>
              </w:rPr>
              <w:t>СП 48.13330.2011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943A3A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3A">
              <w:rPr>
                <w:rFonts w:ascii="Times New Roman" w:hAnsi="Times New Roman"/>
                <w:sz w:val="24"/>
                <w:szCs w:val="24"/>
              </w:rPr>
              <w:t xml:space="preserve">«Организация строительства. Актуализированная редакция </w:t>
            </w:r>
            <w:proofErr w:type="spellStart"/>
            <w:r w:rsidRPr="00943A3A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943A3A">
              <w:rPr>
                <w:rFonts w:ascii="Times New Roman" w:hAnsi="Times New Roman"/>
                <w:sz w:val="24"/>
                <w:szCs w:val="24"/>
              </w:rPr>
              <w:t xml:space="preserve"> 12-01-2004»</w:t>
            </w:r>
          </w:p>
        </w:tc>
      </w:tr>
      <w:tr w:rsidR="00D753BB" w:rsidRPr="002F53CE" w:rsidTr="00CF40CD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943A3A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190-ФЗ от 29.12.2004г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943A3A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</w:t>
            </w:r>
          </w:p>
        </w:tc>
      </w:tr>
      <w:tr w:rsidR="00D753BB" w:rsidRPr="002F53CE" w:rsidTr="00CF40CD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1553FC" w:rsidRDefault="00D753BB" w:rsidP="00CF40C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FC">
              <w:rPr>
                <w:rFonts w:ascii="Times New Roman" w:hAnsi="Times New Roman"/>
                <w:sz w:val="24"/>
                <w:szCs w:val="24"/>
              </w:rPr>
              <w:t>СП 70.13330.2012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1553FC" w:rsidRDefault="00D753BB" w:rsidP="00CF40C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FC">
              <w:rPr>
                <w:rFonts w:ascii="Times New Roman" w:hAnsi="Times New Roman"/>
                <w:sz w:val="24"/>
                <w:szCs w:val="24"/>
              </w:rPr>
              <w:t xml:space="preserve">Свод правил. Несущие и ограждающие конструкции. Актуализированная редакция </w:t>
            </w:r>
            <w:proofErr w:type="spellStart"/>
            <w:r w:rsidRPr="001553FC">
              <w:rPr>
                <w:rFonts w:ascii="Times New Roman" w:hAnsi="Times New Roman"/>
                <w:sz w:val="24"/>
                <w:szCs w:val="24"/>
              </w:rPr>
              <w:t>СНиП</w:t>
            </w:r>
            <w:proofErr w:type="spellEnd"/>
            <w:r w:rsidRPr="001553FC">
              <w:rPr>
                <w:rFonts w:ascii="Times New Roman" w:hAnsi="Times New Roman"/>
                <w:sz w:val="24"/>
                <w:szCs w:val="24"/>
              </w:rPr>
              <w:t xml:space="preserve"> 3.03.01-87</w:t>
            </w:r>
          </w:p>
        </w:tc>
      </w:tr>
      <w:tr w:rsidR="00D753BB" w:rsidRPr="002F53CE" w:rsidTr="00CF40CD">
        <w:trPr>
          <w:trHeight w:val="4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28F">
              <w:rPr>
                <w:rFonts w:ascii="Times New Roman" w:hAnsi="Times New Roman"/>
                <w:sz w:val="24"/>
                <w:szCs w:val="24"/>
              </w:rPr>
              <w:t>СП 12-135-2003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28F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строительстве. Отраслевые типовые инструкции по охране труда</w:t>
            </w:r>
          </w:p>
        </w:tc>
      </w:tr>
      <w:tr w:rsidR="00D753BB" w:rsidRPr="002F53CE" w:rsidTr="00CF40CD">
        <w:trPr>
          <w:trHeight w:val="54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28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EE028F">
              <w:rPr>
                <w:rFonts w:ascii="Times New Roman" w:hAnsi="Times New Roman"/>
                <w:sz w:val="24"/>
                <w:szCs w:val="24"/>
              </w:rPr>
              <w:t>ПравительстваРоссийской</w:t>
            </w:r>
            <w:proofErr w:type="spellEnd"/>
            <w:r w:rsidRPr="00EE0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28F">
              <w:rPr>
                <w:rFonts w:ascii="Times New Roman" w:hAnsi="Times New Roman"/>
                <w:sz w:val="24"/>
                <w:szCs w:val="24"/>
              </w:rPr>
              <w:t>Федерацииот</w:t>
            </w:r>
            <w:proofErr w:type="spellEnd"/>
            <w:r w:rsidRPr="00EE028F">
              <w:rPr>
                <w:rFonts w:ascii="Times New Roman" w:hAnsi="Times New Roman"/>
                <w:sz w:val="24"/>
                <w:szCs w:val="24"/>
              </w:rPr>
              <w:t xml:space="preserve"> 25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E028F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EE028F">
              <w:rPr>
                <w:rFonts w:ascii="Times New Roman" w:hAnsi="Times New Roman"/>
                <w:sz w:val="24"/>
                <w:szCs w:val="24"/>
              </w:rPr>
              <w:t>. N 390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EE028F" w:rsidRDefault="00D753BB" w:rsidP="00CF4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28F">
              <w:rPr>
                <w:rFonts w:ascii="Times New Roman" w:hAnsi="Times New Roman"/>
                <w:sz w:val="24"/>
                <w:szCs w:val="24"/>
              </w:rPr>
              <w:t>Правила противопожарного режима в Российской Федерации</w:t>
            </w:r>
          </w:p>
        </w:tc>
      </w:tr>
      <w:tr w:rsidR="00D753BB" w:rsidRPr="002F53CE" w:rsidTr="00CF40CD">
        <w:trPr>
          <w:trHeight w:val="30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3BB" w:rsidRPr="002F53CE" w:rsidRDefault="00D753BB" w:rsidP="00D753BB">
            <w:pPr>
              <w:numPr>
                <w:ilvl w:val="0"/>
                <w:numId w:val="2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1553FC" w:rsidRDefault="00D753BB" w:rsidP="00CF40C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F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155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30.12.2009 N 384-ФЗ 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3BB" w:rsidRPr="001553FC" w:rsidRDefault="00D753BB" w:rsidP="00CF40C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3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Технический регламент о безопасности зданий и </w:t>
            </w:r>
            <w:r w:rsidRPr="001553FC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</w:t>
            </w:r>
          </w:p>
        </w:tc>
      </w:tr>
    </w:tbl>
    <w:p w:rsidR="00D753BB" w:rsidRPr="002F53CE" w:rsidRDefault="00D753BB" w:rsidP="00D7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BB" w:rsidRPr="002F53CE" w:rsidRDefault="00D753BB" w:rsidP="00D75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 xml:space="preserve">Интенсивность выполнения работ – с 8:00 до 17:00 при 5-дневной рабочей неделе. Увеличение продолжительности рабочего дня и недели по согласованию с Заказчиком. </w:t>
      </w:r>
    </w:p>
    <w:p w:rsidR="00D753BB" w:rsidRPr="002F53CE" w:rsidRDefault="00D753BB" w:rsidP="00D75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>Экологические мероприятия – в соответствии с законодательными и нормативными правовыми актами РФ, а также предписаниями надзорных органов.</w:t>
      </w:r>
    </w:p>
    <w:p w:rsidR="00D753BB" w:rsidRPr="002F53CE" w:rsidRDefault="00D753BB" w:rsidP="00D75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 xml:space="preserve">Работы должны выполняться в соответствии с требованиями энергетической эффективности в отношении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2F53CE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 w:rsidRPr="002F53CE">
        <w:rPr>
          <w:rFonts w:ascii="Times New Roman" w:hAnsi="Times New Roman"/>
          <w:sz w:val="24"/>
          <w:szCs w:val="24"/>
        </w:rPr>
        <w:t>, влияющих на энергетическую эффективность зданий, строений, сооружений (Приказ Министерства экономического развития РФ от 04.06.2010 г. № 229).</w:t>
      </w:r>
    </w:p>
    <w:p w:rsidR="00D753BB" w:rsidRPr="002F53CE" w:rsidRDefault="00D753BB" w:rsidP="00D753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53BB" w:rsidRPr="002F53CE" w:rsidRDefault="00D753BB" w:rsidP="00D753BB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3CE">
        <w:rPr>
          <w:rFonts w:ascii="Times New Roman" w:hAnsi="Times New Roman"/>
          <w:b/>
          <w:sz w:val="24"/>
          <w:szCs w:val="24"/>
        </w:rPr>
        <w:t>Требования к объемам выполненных работ:</w:t>
      </w:r>
    </w:p>
    <w:p w:rsidR="00D753BB" w:rsidRPr="002F53CE" w:rsidRDefault="00D753BB" w:rsidP="00D7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F53CE">
        <w:rPr>
          <w:rFonts w:ascii="Times New Roman" w:hAnsi="Times New Roman"/>
          <w:sz w:val="24"/>
          <w:szCs w:val="24"/>
        </w:rPr>
        <w:t xml:space="preserve"> Работы должны быть выполнены в соответствии с ведомостью объемов работ</w:t>
      </w:r>
    </w:p>
    <w:p w:rsidR="00D753BB" w:rsidRPr="002F53CE" w:rsidRDefault="00D753BB" w:rsidP="00D753BB">
      <w:pPr>
        <w:spacing w:after="0" w:line="240" w:lineRule="auto"/>
        <w:rPr>
          <w:rFonts w:ascii="Times New Roman" w:hAnsi="Times New Roman"/>
        </w:rPr>
      </w:pPr>
    </w:p>
    <w:p w:rsidR="00D753BB" w:rsidRPr="002F53CE" w:rsidRDefault="00D753BB" w:rsidP="00D753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F53CE">
        <w:rPr>
          <w:rFonts w:ascii="Times New Roman" w:hAnsi="Times New Roman"/>
          <w:b/>
          <w:bCs/>
          <w:sz w:val="24"/>
          <w:szCs w:val="24"/>
        </w:rPr>
        <w:t>ВЕДОМОСТЬ ОБЪЕМОВ РАБОТ</w:t>
      </w:r>
    </w:p>
    <w:tbl>
      <w:tblPr>
        <w:tblW w:w="11274" w:type="dxa"/>
        <w:tblInd w:w="-1168" w:type="dxa"/>
        <w:tblLayout w:type="fixed"/>
        <w:tblLook w:val="04A0"/>
      </w:tblPr>
      <w:tblGrid>
        <w:gridCol w:w="680"/>
        <w:gridCol w:w="4280"/>
        <w:gridCol w:w="1986"/>
        <w:gridCol w:w="993"/>
        <w:gridCol w:w="1721"/>
        <w:gridCol w:w="1614"/>
      </w:tblGrid>
      <w:tr w:rsidR="008D31F9" w:rsidRPr="005C2787" w:rsidTr="00CF40CD">
        <w:trPr>
          <w:trHeight w:val="285"/>
        </w:trPr>
        <w:tc>
          <w:tcPr>
            <w:tcW w:w="1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</w:rPr>
            </w:pPr>
            <w:r w:rsidRPr="005C2787">
              <w:rPr>
                <w:rFonts w:ascii="Arial" w:hAnsi="Arial" w:cs="Arial"/>
              </w:rPr>
              <w:t>ограждение мест захоронения (общественное кладбище)</w:t>
            </w:r>
          </w:p>
        </w:tc>
      </w:tr>
      <w:tr w:rsidR="008D31F9" w:rsidRPr="005C2787" w:rsidTr="00CF40CD">
        <w:trPr>
          <w:trHeight w:val="255"/>
        </w:trPr>
        <w:tc>
          <w:tcPr>
            <w:tcW w:w="1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787">
              <w:rPr>
                <w:rFonts w:ascii="Arial" w:hAnsi="Arial" w:cs="Arial"/>
                <w:sz w:val="18"/>
                <w:szCs w:val="18"/>
              </w:rPr>
              <w:t>Новосибирская область, Ордынский район, с. Рогалево</w:t>
            </w:r>
          </w:p>
        </w:tc>
      </w:tr>
      <w:tr w:rsidR="008D31F9" w:rsidRPr="005C2787" w:rsidTr="00CF40C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1F9" w:rsidRPr="005C2787" w:rsidTr="00CF40CD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5C2787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5C2787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5C27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Обоснование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8D31F9" w:rsidRPr="005C2787" w:rsidTr="00CF40C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31F9" w:rsidRPr="005C2787" w:rsidTr="00CF40CD">
        <w:trPr>
          <w:trHeight w:val="450"/>
        </w:trPr>
        <w:tc>
          <w:tcPr>
            <w:tcW w:w="1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787">
              <w:rPr>
                <w:rFonts w:ascii="Arial" w:hAnsi="Arial" w:cs="Arial"/>
                <w:b/>
                <w:bCs/>
                <w:sz w:val="20"/>
                <w:szCs w:val="20"/>
              </w:rPr>
              <w:t>Раздел 1. Ограждение</w:t>
            </w:r>
          </w:p>
        </w:tc>
      </w:tr>
      <w:tr w:rsidR="008D31F9" w:rsidRPr="005C2787" w:rsidTr="00CF40C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Установка металлических оград по железобетонным столбам: без цоколя из сетчатых панелей высотой до 1,7 м</w:t>
            </w:r>
          </w:p>
          <w:p w:rsidR="00667A8A" w:rsidRPr="005C2787" w:rsidRDefault="00667A8A" w:rsidP="00CF4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(применительно)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4,9</w:t>
            </w:r>
            <w:r w:rsidRPr="005C278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(150+150+100+100-10)/100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ФЕР07-01-054-11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Бетон тяжелый, класс: В15 (М200)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6,762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ФССЦ-04.1.02.05-0006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Труба 40*40*1,5 дл. 6 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Труба 20*20*2  дл. 6 м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Арматура 8 А-1 (6,0м)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3981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Устройство ворот распашных с установкой столбов: металлических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0,02</w:t>
            </w:r>
            <w:r w:rsidRPr="005C278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ФЕР07-01-055-01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Устройство калиток: с установкой столбов бетонных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0,02</w:t>
            </w:r>
            <w:r w:rsidRPr="005C278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ФЕР07-01-055-07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Труба 80*80-3 (дл. 12 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Петля гаражная с шаром 30*140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Петля гаражная с шаром 20*100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Засов гаражный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Прайс-лист ООО "Гектор"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1F9" w:rsidRPr="005C2787" w:rsidTr="00CF40C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787"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 w:rsidRPr="005C2787">
              <w:rPr>
                <w:rFonts w:ascii="Arial" w:hAnsi="Arial" w:cs="Arial"/>
                <w:sz w:val="20"/>
                <w:szCs w:val="20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 w:rsidRPr="005C2787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7,5</w:t>
            </w:r>
            <w:r w:rsidRPr="005C2787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500*1,5/100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1F9" w:rsidRPr="005C2787" w:rsidRDefault="008D31F9" w:rsidP="00CF40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ФЕР13-03-002-04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1F9" w:rsidRPr="005C2787" w:rsidRDefault="008D31F9" w:rsidP="00CF40CD">
            <w:pPr>
              <w:rPr>
                <w:rFonts w:ascii="Arial" w:hAnsi="Arial" w:cs="Arial"/>
                <w:sz w:val="20"/>
                <w:szCs w:val="20"/>
              </w:rPr>
            </w:pPr>
            <w:r w:rsidRPr="005C27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31F9" w:rsidRPr="008D31F9" w:rsidRDefault="008D31F9" w:rsidP="008D31F9">
      <w:pPr>
        <w:ind w:left="-567"/>
        <w:rPr>
          <w:sz w:val="20"/>
          <w:szCs w:val="20"/>
        </w:rPr>
      </w:pPr>
    </w:p>
    <w:p w:rsidR="00D753BB" w:rsidRPr="00DC1F72" w:rsidRDefault="00D753BB" w:rsidP="00D753B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B8B" w:rsidRDefault="00012B8B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A42" w:rsidRDefault="00A27A42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4515084"/>
            <wp:effectExtent l="19050" t="0" r="0" b="0"/>
            <wp:docPr id="2" name="Рисунок 1" descr="G:\Электр. аукцион кладбище\IMG_1243-23-08-18-0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ектр. аукцион кладбище\IMG_1243-23-08-18-03-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1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8B" w:rsidRDefault="00012B8B" w:rsidP="007A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0765" cy="4469532"/>
            <wp:effectExtent l="19050" t="0" r="0" b="0"/>
            <wp:docPr id="1" name="Рисунок 1" descr="G:\Электр. аукцион кладбище\IMG_1246-23-08-18-03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ектр. аукцион кладбище\IMG_1246-23-08-18-03-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6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B8B" w:rsidSect="00CF40CD">
      <w:headerReference w:type="default" r:id="rId9"/>
      <w:pgSz w:w="11906" w:h="16838"/>
      <w:pgMar w:top="720" w:right="991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0F" w:rsidRDefault="00FA170F">
      <w:pPr>
        <w:spacing w:after="0" w:line="240" w:lineRule="auto"/>
      </w:pPr>
      <w:r>
        <w:separator/>
      </w:r>
    </w:p>
  </w:endnote>
  <w:endnote w:type="continuationSeparator" w:id="1">
    <w:p w:rsidR="00FA170F" w:rsidRDefault="00FA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0F" w:rsidRDefault="00FA170F">
      <w:pPr>
        <w:spacing w:after="0" w:line="240" w:lineRule="auto"/>
      </w:pPr>
      <w:r>
        <w:separator/>
      </w:r>
    </w:p>
  </w:footnote>
  <w:footnote w:type="continuationSeparator" w:id="1">
    <w:p w:rsidR="00FA170F" w:rsidRDefault="00FA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F2" w:rsidRPr="00FD17FD" w:rsidRDefault="001D0402">
    <w:pPr>
      <w:pStyle w:val="af2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1A27F2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A80B66">
      <w:rPr>
        <w:rFonts w:ascii="Times New Roman" w:hAnsi="Times New Roman"/>
        <w:noProof/>
        <w:sz w:val="20"/>
        <w:szCs w:val="20"/>
      </w:rPr>
      <w:t>3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30"/>
        </w:tabs>
        <w:ind w:left="430" w:hanging="396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71D2328"/>
    <w:multiLevelType w:val="hybridMultilevel"/>
    <w:tmpl w:val="43FA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4D38"/>
    <w:multiLevelType w:val="hybridMultilevel"/>
    <w:tmpl w:val="BC3C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5706F"/>
    <w:multiLevelType w:val="hybridMultilevel"/>
    <w:tmpl w:val="E6CE0580"/>
    <w:lvl w:ilvl="0" w:tplc="7918ED94">
      <w:start w:val="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F46EEC"/>
    <w:multiLevelType w:val="hybridMultilevel"/>
    <w:tmpl w:val="DF02E47A"/>
    <w:lvl w:ilvl="0" w:tplc="9D64A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3F735A"/>
    <w:multiLevelType w:val="hybridMultilevel"/>
    <w:tmpl w:val="4BC07CFC"/>
    <w:lvl w:ilvl="0" w:tplc="4F3AD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A39DD"/>
    <w:multiLevelType w:val="hybridMultilevel"/>
    <w:tmpl w:val="02C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73CF0"/>
    <w:multiLevelType w:val="hybridMultilevel"/>
    <w:tmpl w:val="041886B4"/>
    <w:lvl w:ilvl="0" w:tplc="6A246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kern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6238A"/>
    <w:multiLevelType w:val="hybridMultilevel"/>
    <w:tmpl w:val="9976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848FD"/>
    <w:multiLevelType w:val="hybridMultilevel"/>
    <w:tmpl w:val="B37ACC86"/>
    <w:lvl w:ilvl="0" w:tplc="ECD418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314D5"/>
    <w:multiLevelType w:val="hybridMultilevel"/>
    <w:tmpl w:val="0A768A5A"/>
    <w:lvl w:ilvl="0" w:tplc="3588FFAC">
      <w:start w:val="1"/>
      <w:numFmt w:val="decimal"/>
      <w:lvlText w:val="%1."/>
      <w:lvlJc w:val="left"/>
      <w:pPr>
        <w:ind w:left="1069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8F322C"/>
    <w:multiLevelType w:val="hybridMultilevel"/>
    <w:tmpl w:val="44B8BAA0"/>
    <w:lvl w:ilvl="0" w:tplc="9D64A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976557"/>
    <w:multiLevelType w:val="hybridMultilevel"/>
    <w:tmpl w:val="02328F7E"/>
    <w:lvl w:ilvl="0" w:tplc="68305E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7"/>
  </w:num>
  <w:num w:numId="14">
    <w:abstractNumId w:val="16"/>
  </w:num>
  <w:num w:numId="15">
    <w:abstractNumId w:val="20"/>
  </w:num>
  <w:num w:numId="16">
    <w:abstractNumId w:val="13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3BB"/>
    <w:rsid w:val="00007588"/>
    <w:rsid w:val="00012B8B"/>
    <w:rsid w:val="00037215"/>
    <w:rsid w:val="00094E0C"/>
    <w:rsid w:val="000A60CD"/>
    <w:rsid w:val="0010727B"/>
    <w:rsid w:val="001975FA"/>
    <w:rsid w:val="001A27F2"/>
    <w:rsid w:val="001D0402"/>
    <w:rsid w:val="00207B75"/>
    <w:rsid w:val="00231527"/>
    <w:rsid w:val="002945A9"/>
    <w:rsid w:val="002B5831"/>
    <w:rsid w:val="002E5519"/>
    <w:rsid w:val="00317A82"/>
    <w:rsid w:val="00342997"/>
    <w:rsid w:val="00357731"/>
    <w:rsid w:val="00366581"/>
    <w:rsid w:val="00396CAD"/>
    <w:rsid w:val="00397C94"/>
    <w:rsid w:val="004713A0"/>
    <w:rsid w:val="004A6B8F"/>
    <w:rsid w:val="004B0A1F"/>
    <w:rsid w:val="004D39B8"/>
    <w:rsid w:val="004D70F3"/>
    <w:rsid w:val="005434B3"/>
    <w:rsid w:val="00543CC8"/>
    <w:rsid w:val="00544FE2"/>
    <w:rsid w:val="00667A8A"/>
    <w:rsid w:val="00667DD0"/>
    <w:rsid w:val="006947B3"/>
    <w:rsid w:val="006D11E7"/>
    <w:rsid w:val="007A5460"/>
    <w:rsid w:val="008D31F9"/>
    <w:rsid w:val="00925E4C"/>
    <w:rsid w:val="00976A4D"/>
    <w:rsid w:val="00A27A42"/>
    <w:rsid w:val="00A712DD"/>
    <w:rsid w:val="00A754CA"/>
    <w:rsid w:val="00A80B66"/>
    <w:rsid w:val="00A95C34"/>
    <w:rsid w:val="00AE46DB"/>
    <w:rsid w:val="00AF09D6"/>
    <w:rsid w:val="00AF37D5"/>
    <w:rsid w:val="00B11F4C"/>
    <w:rsid w:val="00B179BB"/>
    <w:rsid w:val="00B56614"/>
    <w:rsid w:val="00BB1031"/>
    <w:rsid w:val="00C17E7B"/>
    <w:rsid w:val="00C31E2A"/>
    <w:rsid w:val="00C86BB3"/>
    <w:rsid w:val="00CB0BFC"/>
    <w:rsid w:val="00CB1985"/>
    <w:rsid w:val="00CC3E54"/>
    <w:rsid w:val="00CF40CD"/>
    <w:rsid w:val="00D753BB"/>
    <w:rsid w:val="00E445DB"/>
    <w:rsid w:val="00E775B5"/>
    <w:rsid w:val="00F26B0B"/>
    <w:rsid w:val="00FA170F"/>
    <w:rsid w:val="00FC13A4"/>
    <w:rsid w:val="00FC4FD5"/>
    <w:rsid w:val="00F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DB"/>
  </w:style>
  <w:style w:type="paragraph" w:styleId="1">
    <w:name w:val="heading 1"/>
    <w:basedOn w:val="a"/>
    <w:link w:val="10"/>
    <w:uiPriority w:val="99"/>
    <w:qFormat/>
    <w:rsid w:val="00D7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53BB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53BB"/>
    <w:pPr>
      <w:keepNext/>
      <w:tabs>
        <w:tab w:val="left" w:pos="0"/>
      </w:tabs>
      <w:suppressAutoHyphens/>
      <w:spacing w:after="0" w:line="240" w:lineRule="auto"/>
      <w:ind w:left="6120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D753BB"/>
    <w:pPr>
      <w:keepNext/>
      <w:tabs>
        <w:tab w:val="left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6">
    <w:name w:val="heading 6"/>
    <w:basedOn w:val="a0"/>
    <w:next w:val="a1"/>
    <w:link w:val="6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152" w:hanging="1152"/>
      <w:contextualSpacing w:val="0"/>
      <w:outlineLvl w:val="5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7">
    <w:name w:val="heading 7"/>
    <w:basedOn w:val="a0"/>
    <w:next w:val="a1"/>
    <w:link w:val="7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296" w:hanging="1296"/>
      <w:contextualSpacing w:val="0"/>
      <w:outlineLvl w:val="6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8">
    <w:name w:val="heading 8"/>
    <w:basedOn w:val="a0"/>
    <w:next w:val="a1"/>
    <w:link w:val="80"/>
    <w:uiPriority w:val="99"/>
    <w:qFormat/>
    <w:rsid w:val="00D753BB"/>
    <w:pPr>
      <w:keepNext/>
      <w:pBdr>
        <w:bottom w:val="none" w:sz="0" w:space="0" w:color="auto"/>
      </w:pBdr>
      <w:tabs>
        <w:tab w:val="left" w:pos="0"/>
      </w:tabs>
      <w:spacing w:before="240" w:after="120"/>
      <w:ind w:left="1440" w:hanging="1440"/>
      <w:contextualSpacing w:val="0"/>
      <w:outlineLvl w:val="7"/>
    </w:pPr>
    <w:rPr>
      <w:rFonts w:ascii="Arial" w:eastAsia="Microsoft YaHei" w:hAnsi="Arial" w:cs="Mangal"/>
      <w:b/>
      <w:bCs/>
      <w:caps/>
      <w:color w:val="auto"/>
      <w:spacing w:val="0"/>
      <w:kern w:val="0"/>
      <w:sz w:val="21"/>
      <w:szCs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BB"/>
    <w:pPr>
      <w:keepNext/>
      <w:keepLines/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753BB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D753BB"/>
    <w:rPr>
      <w:rFonts w:ascii="Arial" w:eastAsia="Times New Roman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rsid w:val="00D753B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2"/>
    <w:link w:val="5"/>
    <w:uiPriority w:val="99"/>
    <w:rsid w:val="00D753B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2"/>
    <w:link w:val="6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70">
    <w:name w:val="Заголовок 7 Знак"/>
    <w:basedOn w:val="a2"/>
    <w:link w:val="7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2"/>
    <w:link w:val="8"/>
    <w:uiPriority w:val="99"/>
    <w:rsid w:val="00D753BB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D753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Основной шрифт абзаца1"/>
    <w:rsid w:val="00D753BB"/>
  </w:style>
  <w:style w:type="character" w:customStyle="1" w:styleId="a5">
    <w:name w:val="Текст выноски Знак"/>
    <w:rsid w:val="00D753B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753BB"/>
    <w:rPr>
      <w:sz w:val="16"/>
      <w:szCs w:val="16"/>
    </w:rPr>
  </w:style>
  <w:style w:type="character" w:customStyle="1" w:styleId="a6">
    <w:name w:val="Текст примечания Знак"/>
    <w:rsid w:val="00D753BB"/>
  </w:style>
  <w:style w:type="character" w:customStyle="1" w:styleId="a7">
    <w:name w:val="Тема примечания Знак"/>
    <w:rsid w:val="00D753BB"/>
    <w:rPr>
      <w:b/>
      <w:bCs/>
    </w:rPr>
  </w:style>
  <w:style w:type="character" w:customStyle="1" w:styleId="a8">
    <w:name w:val="Верхний колонтитул Знак"/>
    <w:uiPriority w:val="99"/>
    <w:rsid w:val="00D753BB"/>
    <w:rPr>
      <w:sz w:val="22"/>
      <w:szCs w:val="22"/>
    </w:rPr>
  </w:style>
  <w:style w:type="character" w:customStyle="1" w:styleId="a9">
    <w:name w:val="Нижний колонтитул Знак"/>
    <w:rsid w:val="00D753BB"/>
    <w:rPr>
      <w:sz w:val="22"/>
      <w:szCs w:val="22"/>
    </w:rPr>
  </w:style>
  <w:style w:type="character" w:styleId="aa">
    <w:name w:val="Hyperlink"/>
    <w:rsid w:val="00D753BB"/>
    <w:rPr>
      <w:color w:val="000080"/>
      <w:u w:val="single"/>
    </w:rPr>
  </w:style>
  <w:style w:type="character" w:customStyle="1" w:styleId="ab">
    <w:name w:val="Символ нумерации"/>
    <w:rsid w:val="00D753BB"/>
  </w:style>
  <w:style w:type="paragraph" w:customStyle="1" w:styleId="13">
    <w:name w:val="Заголовок1"/>
    <w:basedOn w:val="a"/>
    <w:next w:val="a1"/>
    <w:rsid w:val="00D753B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1">
    <w:name w:val="Body Text"/>
    <w:basedOn w:val="a"/>
    <w:link w:val="ac"/>
    <w:rsid w:val="00D753BB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 Знак"/>
    <w:basedOn w:val="a2"/>
    <w:link w:val="a1"/>
    <w:rsid w:val="00D753BB"/>
    <w:rPr>
      <w:rFonts w:ascii="Calibri" w:eastAsia="Calibri" w:hAnsi="Calibri" w:cs="Times New Roman"/>
      <w:lang w:eastAsia="ar-SA"/>
    </w:rPr>
  </w:style>
  <w:style w:type="paragraph" w:styleId="ad">
    <w:name w:val="List"/>
    <w:basedOn w:val="a1"/>
    <w:rsid w:val="00D753BB"/>
    <w:rPr>
      <w:rFonts w:cs="Mangal"/>
    </w:rPr>
  </w:style>
  <w:style w:type="paragraph" w:customStyle="1" w:styleId="14">
    <w:name w:val="Название1"/>
    <w:basedOn w:val="a"/>
    <w:rsid w:val="00D753BB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753BB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Balloon Text"/>
    <w:basedOn w:val="a"/>
    <w:link w:val="16"/>
    <w:rsid w:val="00D753B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6">
    <w:name w:val="Текст выноски Знак1"/>
    <w:basedOn w:val="a2"/>
    <w:link w:val="ae"/>
    <w:rsid w:val="00D753BB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примечания1"/>
    <w:basedOn w:val="a"/>
    <w:rsid w:val="00D753BB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">
    <w:name w:val="annotation text"/>
    <w:basedOn w:val="a"/>
    <w:link w:val="18"/>
    <w:uiPriority w:val="99"/>
    <w:semiHidden/>
    <w:unhideWhenUsed/>
    <w:rsid w:val="00D753BB"/>
    <w:pPr>
      <w:suppressAutoHyphens/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8">
    <w:name w:val="Текст примечания Знак1"/>
    <w:basedOn w:val="a2"/>
    <w:link w:val="af"/>
    <w:uiPriority w:val="99"/>
    <w:semiHidden/>
    <w:rsid w:val="00D753BB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annotation subject"/>
    <w:basedOn w:val="17"/>
    <w:next w:val="17"/>
    <w:link w:val="19"/>
    <w:rsid w:val="00D753BB"/>
    <w:rPr>
      <w:b/>
      <w:bCs/>
    </w:rPr>
  </w:style>
  <w:style w:type="character" w:customStyle="1" w:styleId="19">
    <w:name w:val="Тема примечания Знак1"/>
    <w:basedOn w:val="18"/>
    <w:link w:val="af0"/>
    <w:rsid w:val="00D753B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753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Обычный + по ширине"/>
    <w:basedOn w:val="a"/>
    <w:rsid w:val="00D753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1a"/>
    <w:uiPriority w:val="99"/>
    <w:rsid w:val="00D753B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a">
    <w:name w:val="Верхний колонтитул Знак1"/>
    <w:basedOn w:val="a2"/>
    <w:link w:val="af2"/>
    <w:uiPriority w:val="99"/>
    <w:rsid w:val="00D753BB"/>
    <w:rPr>
      <w:rFonts w:ascii="Calibri" w:eastAsia="Calibri" w:hAnsi="Calibri" w:cs="Times New Roman"/>
      <w:lang w:eastAsia="ar-SA"/>
    </w:rPr>
  </w:style>
  <w:style w:type="paragraph" w:styleId="af3">
    <w:name w:val="footer"/>
    <w:basedOn w:val="a"/>
    <w:link w:val="1b"/>
    <w:rsid w:val="00D753BB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1b">
    <w:name w:val="Нижний колонтитул Знак1"/>
    <w:basedOn w:val="a2"/>
    <w:link w:val="af3"/>
    <w:rsid w:val="00D753BB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D753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D753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4">
    <w:name w:val="Содержимое таблицы"/>
    <w:basedOn w:val="a"/>
    <w:rsid w:val="00D753BB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af5">
    <w:name w:val="Заголовок таблицы"/>
    <w:basedOn w:val="af4"/>
    <w:rsid w:val="00D753BB"/>
    <w:pPr>
      <w:jc w:val="center"/>
    </w:pPr>
    <w:rPr>
      <w:b/>
      <w:bCs/>
    </w:rPr>
  </w:style>
  <w:style w:type="paragraph" w:styleId="af6">
    <w:name w:val="No Spacing"/>
    <w:uiPriority w:val="1"/>
    <w:qFormat/>
    <w:rsid w:val="00D753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Strong"/>
    <w:uiPriority w:val="22"/>
    <w:qFormat/>
    <w:rsid w:val="00D753BB"/>
    <w:rPr>
      <w:b/>
      <w:bCs/>
    </w:rPr>
  </w:style>
  <w:style w:type="paragraph" w:customStyle="1" w:styleId="textb">
    <w:name w:val="textb"/>
    <w:basedOn w:val="a"/>
    <w:rsid w:val="00D753BB"/>
    <w:pPr>
      <w:widowControl w:val="0"/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8">
    <w:name w:val="footnote text"/>
    <w:basedOn w:val="a"/>
    <w:link w:val="af9"/>
    <w:rsid w:val="00D753BB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f9">
    <w:name w:val="Текст сноски Знак"/>
    <w:basedOn w:val="a2"/>
    <w:link w:val="af8"/>
    <w:rsid w:val="00D753BB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rsid w:val="00D753BB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styleId="afa">
    <w:name w:val="List Paragraph"/>
    <w:basedOn w:val="a"/>
    <w:uiPriority w:val="34"/>
    <w:qFormat/>
    <w:rsid w:val="00D753BB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a0">
    <w:name w:val="Title"/>
    <w:basedOn w:val="a"/>
    <w:next w:val="a"/>
    <w:link w:val="afb"/>
    <w:uiPriority w:val="10"/>
    <w:qFormat/>
    <w:rsid w:val="00D753BB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b">
    <w:name w:val="Название Знак"/>
    <w:basedOn w:val="a2"/>
    <w:link w:val="a0"/>
    <w:uiPriority w:val="10"/>
    <w:rsid w:val="00D75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Normal (Web)"/>
    <w:aliases w:val="Обычный (Web),Обычный (веб)1,Обычный (Web)1"/>
    <w:basedOn w:val="a"/>
    <w:link w:val="afd"/>
    <w:qFormat/>
    <w:rsid w:val="00CB19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бычный (веб) Знак"/>
    <w:aliases w:val="Обычный (Web) Знак,Обычный (веб)1 Знак,Обычный (Web)1 Знак"/>
    <w:link w:val="afc"/>
    <w:rsid w:val="00CB19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2018-09-04T04:30:00Z</dcterms:created>
  <dcterms:modified xsi:type="dcterms:W3CDTF">2018-09-14T07:19:00Z</dcterms:modified>
</cp:coreProperties>
</file>