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 wp14:anchorId="12DD1BC9" wp14:editId="477FB4E7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C8A" w:rsidRPr="00726E22" w:rsidRDefault="0085652A" w:rsidP="00F445B7">
      <w:pPr>
        <w:autoSpaceDE w:val="0"/>
        <w:autoSpaceDN w:val="0"/>
        <w:adjustRightInd w:val="0"/>
        <w:spacing w:after="0"/>
        <w:ind w:firstLine="709"/>
        <w:jc w:val="center"/>
        <w:rPr>
          <w:rFonts w:ascii="Segoe UI" w:hAnsi="Segoe UI" w:cs="Segoe UI"/>
          <w:noProof/>
          <w:sz w:val="20"/>
        </w:rPr>
      </w:pPr>
      <w:r w:rsidRPr="0085652A">
        <w:rPr>
          <w:rFonts w:ascii="Segoe UI" w:hAnsi="Segoe UI" w:cs="Segoe UI"/>
          <w:b/>
          <w:noProof/>
          <w:sz w:val="28"/>
        </w:rPr>
        <w:t>Ранее возникшие права на земельные участки</w:t>
      </w:r>
    </w:p>
    <w:p w:rsidR="003E2778" w:rsidRDefault="003E2778" w:rsidP="00A9267D">
      <w:pPr>
        <w:pStyle w:val="ab"/>
        <w:spacing w:before="0" w:beforeAutospacing="0" w:after="0" w:afterAutospacing="0"/>
        <w:ind w:firstLine="720"/>
        <w:jc w:val="both"/>
        <w:rPr>
          <w:rStyle w:val="apple-converted-space"/>
          <w:rFonts w:ascii="Segoe UI" w:hAnsi="Segoe UI" w:cs="Segoe UI"/>
          <w:color w:val="000000"/>
          <w:sz w:val="28"/>
          <w:szCs w:val="28"/>
        </w:rPr>
      </w:pPr>
    </w:p>
    <w:p w:rsidR="0085652A" w:rsidRPr="0085652A" w:rsidRDefault="0085652A" w:rsidP="00856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Ранее возникшие права на земельные участки - это права, которые возникли до вступления в силу действующего земельного законодательства.  Так</w:t>
      </w:r>
      <w:bookmarkStart w:id="0" w:name="_GoBack"/>
      <w:bookmarkEnd w:id="0"/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ие права могут включать в себя право собственности, право пользования или аренды земельного участка.</w:t>
      </w:r>
    </w:p>
    <w:p w:rsidR="0085652A" w:rsidRPr="0085652A" w:rsidRDefault="0085652A" w:rsidP="00856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Проверить, внесены ли в Единый государственный реестр недвижимости сведения о принадлежащих вам объектах и правах на них, можно через электронные сервисы на сайте Росреестра (в Личном кабинете или в разделе «Справочная информация по объектам недвижимости в режиме on-line»), с помощью Единого портала государственных и муниципальных услуг. Также можно обратиться в МФЦ с запросом о выдаче информации в виде выписки из Единого государственного реестра недвижимости.</w:t>
      </w:r>
    </w:p>
    <w:p w:rsidR="0085652A" w:rsidRPr="0085652A" w:rsidRDefault="0085652A" w:rsidP="00856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В процессе оформления прав на земельные участки возникают определенные проблемы, связанные с ранее возникшими правами, их подтверждением и регистрацией.</w:t>
      </w:r>
    </w:p>
    <w:p w:rsidR="0085652A" w:rsidRPr="0085652A" w:rsidRDefault="0085652A" w:rsidP="00856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>Например, отсутствие документов, подтверждающих права на земельные участки. Иногда у пользователей земельных участков отсутствуют документы, подтверждающие возникновение прав на землю. Это может быть связано с различными причинами, например, утратой или порчей документов в результате стихийных бедствий или пожаров, а также с тем, что документы не были оформлены в соответствии с действующим на тот момент законодательством.</w:t>
      </w:r>
    </w:p>
    <w:p w:rsidR="0085652A" w:rsidRPr="0085652A" w:rsidRDefault="0085652A" w:rsidP="008565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5652A">
        <w:rPr>
          <w:rFonts w:ascii="Segoe UI" w:eastAsia="Times New Roman" w:hAnsi="Segoe UI" w:cs="Segoe UI"/>
          <w:sz w:val="28"/>
          <w:szCs w:val="28"/>
          <w:lang w:eastAsia="ru-RU"/>
        </w:rPr>
        <w:t xml:space="preserve">Для решения этой проблемы необходимо обратиться в местные органы власти или архивы для восстановления и получения дубликатов или копий утраченных документов. В случае невозможности восстановления документов – факт владения земельным участком можно доказать в судебном порядке. </w:t>
      </w:r>
    </w:p>
    <w:p w:rsidR="0085652A" w:rsidRPr="0085652A" w:rsidRDefault="0085652A" w:rsidP="008565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778" w:rsidRDefault="003E2778" w:rsidP="00086883">
      <w:pPr>
        <w:autoSpaceDE w:val="0"/>
        <w:autoSpaceDN w:val="0"/>
        <w:adjustRightInd w:val="0"/>
        <w:spacing w:after="0"/>
        <w:jc w:val="both"/>
        <w:rPr>
          <w:rStyle w:val="apple-converted-space"/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086883" w:rsidRPr="007C0523" w:rsidRDefault="00086883" w:rsidP="00086883">
      <w:pPr>
        <w:autoSpaceDE w:val="0"/>
        <w:autoSpaceDN w:val="0"/>
        <w:adjustRightInd w:val="0"/>
        <w:spacing w:after="0"/>
        <w:jc w:val="both"/>
        <w:rPr>
          <w:rFonts w:ascii="Segoe UI" w:eastAsia="Times New Roman" w:hAnsi="Segoe UI" w:cs="Segoe UI"/>
          <w:color w:val="000000"/>
          <w:sz w:val="28"/>
          <w:szCs w:val="28"/>
          <w:lang w:eastAsia="ru-RU"/>
        </w:rPr>
      </w:pPr>
    </w:p>
    <w:p w:rsidR="006D233B" w:rsidRPr="006D233B" w:rsidRDefault="0019476C" w:rsidP="006222CF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м</w:t>
      </w:r>
      <w:r w:rsidR="00141714" w:rsidRPr="00141714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атериал подготовлен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Управлени</w:t>
      </w:r>
      <w:r w:rsidR="00BB62A2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ем</w:t>
      </w:r>
      <w:r w:rsidR="00B11B3D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  <w:r w:rsidR="00C028C8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Росреестра</w:t>
      </w:r>
      <w:r w:rsidR="006D233B"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 xml:space="preserve"> </w:t>
      </w:r>
    </w:p>
    <w:p w:rsidR="00A417DB" w:rsidRPr="00141714" w:rsidRDefault="006D233B" w:rsidP="006D233B">
      <w:pPr>
        <w:autoSpaceDE w:val="0"/>
        <w:autoSpaceDN w:val="0"/>
        <w:adjustRightInd w:val="0"/>
        <w:spacing w:after="0"/>
        <w:jc w:val="right"/>
        <w:rPr>
          <w:rFonts w:ascii="Segoe UI" w:eastAsia="Quattrocento Sans" w:hAnsi="Segoe UI" w:cs="Segoe UI"/>
          <w:b/>
          <w:i/>
          <w:color w:val="000000"/>
          <w:sz w:val="24"/>
          <w:szCs w:val="24"/>
        </w:rPr>
      </w:pPr>
      <w:r w:rsidRPr="006D233B">
        <w:rPr>
          <w:rFonts w:ascii="Segoe UI" w:eastAsia="Quattrocento Sans" w:hAnsi="Segoe UI" w:cs="Segoe UI"/>
          <w:b/>
          <w:i/>
          <w:color w:val="000000"/>
          <w:sz w:val="24"/>
          <w:szCs w:val="24"/>
        </w:rPr>
        <w:t>по Новосибирской области</w:t>
      </w:r>
    </w:p>
    <w:p w:rsidR="006016B9" w:rsidRPr="00141714" w:rsidRDefault="006016B9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141714">
        <w:rPr>
          <w:rFonts w:ascii="Segoe UI" w:hAnsi="Segoe UI" w:cs="Segoe UI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E0D855" wp14:editId="29D7E2A9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49C4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    </w:pict>
          </mc:Fallback>
        </mc:AlternateConten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lastRenderedPageBreak/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 w:rsidR="00A05899"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 w:rsidR="00A05899"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>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726E22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 w:rsidR="00115A10"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Электронная почта: </w:t>
      </w:r>
    </w:p>
    <w:p w:rsidR="006F1713" w:rsidRPr="00141714" w:rsidRDefault="00FF0FF4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8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val="x-none"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val="x-none" w:eastAsia="ru-RU"/>
        </w:rPr>
        <w:t xml:space="preserve"> 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val="x-none" w:eastAsia="ru-RU"/>
        </w:rPr>
        <w:t xml:space="preserve">Сайт: </w:t>
      </w:r>
      <w:hyperlink r:id="rId9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val="x-none" w:eastAsia="ru-RU"/>
          </w:rPr>
          <w:t>Росреестр</w:t>
        </w:r>
      </w:hyperlink>
    </w:p>
    <w:p w:rsidR="00097C70" w:rsidRPr="00726E22" w:rsidRDefault="00967E00" w:rsidP="00F21BF8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r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Соцсети: </w:t>
      </w:r>
      <w:hyperlink r:id="rId10" w:history="1">
        <w:r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val="x-none" w:eastAsia="ru-RU"/>
          </w:rPr>
          <w:t>ВКонтакте</w:t>
        </w:r>
      </w:hyperlink>
      <w:r w:rsidR="00F21BF8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, </w:t>
      </w:r>
      <w:hyperlink r:id="rId11" w:history="1">
        <w:r w:rsidR="00C028C8" w:rsidRPr="00C74705">
          <w:rPr>
            <w:rStyle w:val="a3"/>
            <w:rFonts w:ascii="Segoe UI" w:hAnsi="Segoe UI" w:cs="Segoe UI"/>
            <w:sz w:val="18"/>
            <w:szCs w:val="18"/>
          </w:rPr>
          <w:t>Одноклассники</w:t>
        </w:r>
      </w:hyperlink>
      <w:r w:rsidR="00F21BF8" w:rsidRPr="00F21BF8">
        <w:rPr>
          <w:rStyle w:val="a3"/>
          <w:rFonts w:ascii="Segoe UI" w:hAnsi="Segoe UI" w:cs="Segoe UI"/>
          <w:sz w:val="18"/>
          <w:szCs w:val="18"/>
          <w:u w:val="none"/>
        </w:rPr>
        <w:t xml:space="preserve">, </w:t>
      </w:r>
      <w:hyperlink r:id="rId12" w:history="1"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Яндекс</w:t>
        </w:r>
        <w:r w:rsidRPr="00967E00">
          <w:rPr>
            <w:rStyle w:val="a3"/>
            <w:rFonts w:ascii="Segoe UI" w:eastAsia="Times New Roman" w:hAnsi="Segoe UI" w:cs="Segoe UI"/>
            <w:sz w:val="20"/>
            <w:szCs w:val="20"/>
            <w:lang w:eastAsia="ru-RU"/>
          </w:rPr>
          <w:t>.</w:t>
        </w:r>
        <w:r w:rsidR="006F1713" w:rsidRPr="00967E00">
          <w:rPr>
            <w:rStyle w:val="a3"/>
            <w:rFonts w:ascii="Segoe UI" w:eastAsia="Times New Roman" w:hAnsi="Segoe UI" w:cs="Segoe UI"/>
            <w:sz w:val="20"/>
            <w:szCs w:val="20"/>
            <w:lang w:val="x-none" w:eastAsia="ru-RU"/>
          </w:rPr>
          <w:t>Дзен</w:t>
        </w:r>
      </w:hyperlink>
      <w:r w:rsidR="00F21BF8" w:rsidRPr="00F21BF8">
        <w:rPr>
          <w:rStyle w:val="a3"/>
          <w:rFonts w:ascii="Segoe UI" w:eastAsia="Times New Roman" w:hAnsi="Segoe UI" w:cs="Segoe UI"/>
          <w:sz w:val="20"/>
          <w:szCs w:val="20"/>
          <w:u w:val="none"/>
          <w:lang w:eastAsia="ru-RU"/>
        </w:rPr>
        <w:t xml:space="preserve">, </w:t>
      </w:r>
      <w:hyperlink r:id="rId13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sectPr w:rsidR="00097C70" w:rsidRPr="00726E22" w:rsidSect="004670F5">
      <w:headerReference w:type="even" r:id="rId14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FF4" w:rsidRDefault="00FF0FF4" w:rsidP="00747FDB">
      <w:pPr>
        <w:spacing w:after="0" w:line="240" w:lineRule="auto"/>
      </w:pPr>
      <w:r>
        <w:separator/>
      </w:r>
    </w:p>
  </w:endnote>
  <w:endnote w:type="continuationSeparator" w:id="0">
    <w:p w:rsidR="00FF0FF4" w:rsidRDefault="00FF0FF4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FF4" w:rsidRDefault="00FF0FF4" w:rsidP="00747FDB">
      <w:pPr>
        <w:spacing w:after="0" w:line="240" w:lineRule="auto"/>
      </w:pPr>
      <w:r>
        <w:separator/>
      </w:r>
    </w:p>
  </w:footnote>
  <w:footnote w:type="continuationSeparator" w:id="0">
    <w:p w:rsidR="00FF0FF4" w:rsidRDefault="00FF0FF4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13B" w:rsidRDefault="008F413B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F413B" w:rsidRDefault="008F413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86883"/>
    <w:rsid w:val="000910E0"/>
    <w:rsid w:val="00097C70"/>
    <w:rsid w:val="000A5CED"/>
    <w:rsid w:val="000C1DE5"/>
    <w:rsid w:val="000E0318"/>
    <w:rsid w:val="00115A10"/>
    <w:rsid w:val="00141714"/>
    <w:rsid w:val="0016035A"/>
    <w:rsid w:val="001800B3"/>
    <w:rsid w:val="00185F2E"/>
    <w:rsid w:val="0019476C"/>
    <w:rsid w:val="001C7A54"/>
    <w:rsid w:val="00203E51"/>
    <w:rsid w:val="00256153"/>
    <w:rsid w:val="00291652"/>
    <w:rsid w:val="002C29BC"/>
    <w:rsid w:val="002E57A7"/>
    <w:rsid w:val="00300DC6"/>
    <w:rsid w:val="003216E6"/>
    <w:rsid w:val="00362580"/>
    <w:rsid w:val="00367EA4"/>
    <w:rsid w:val="003A1BBF"/>
    <w:rsid w:val="003C0E01"/>
    <w:rsid w:val="003C44D4"/>
    <w:rsid w:val="003E2778"/>
    <w:rsid w:val="003E2B90"/>
    <w:rsid w:val="00415311"/>
    <w:rsid w:val="004514F9"/>
    <w:rsid w:val="00453572"/>
    <w:rsid w:val="00453791"/>
    <w:rsid w:val="00462B2F"/>
    <w:rsid w:val="00466A00"/>
    <w:rsid w:val="004670F5"/>
    <w:rsid w:val="004760C6"/>
    <w:rsid w:val="00477F74"/>
    <w:rsid w:val="004906C6"/>
    <w:rsid w:val="004E5606"/>
    <w:rsid w:val="00526CC7"/>
    <w:rsid w:val="00562F46"/>
    <w:rsid w:val="00581E8C"/>
    <w:rsid w:val="00596D36"/>
    <w:rsid w:val="005B2D42"/>
    <w:rsid w:val="005B42B4"/>
    <w:rsid w:val="005B4388"/>
    <w:rsid w:val="005C57C1"/>
    <w:rsid w:val="005F74E4"/>
    <w:rsid w:val="006016B9"/>
    <w:rsid w:val="0060440C"/>
    <w:rsid w:val="00605316"/>
    <w:rsid w:val="006222CF"/>
    <w:rsid w:val="0063279A"/>
    <w:rsid w:val="006409BF"/>
    <w:rsid w:val="00657AA5"/>
    <w:rsid w:val="00662642"/>
    <w:rsid w:val="006705B2"/>
    <w:rsid w:val="00694A7B"/>
    <w:rsid w:val="006A0CFA"/>
    <w:rsid w:val="006C24F6"/>
    <w:rsid w:val="006D233B"/>
    <w:rsid w:val="006F1713"/>
    <w:rsid w:val="006F2F50"/>
    <w:rsid w:val="007076C4"/>
    <w:rsid w:val="00714629"/>
    <w:rsid w:val="00726E22"/>
    <w:rsid w:val="00742794"/>
    <w:rsid w:val="00747FDB"/>
    <w:rsid w:val="007739AC"/>
    <w:rsid w:val="00785807"/>
    <w:rsid w:val="007A1A9E"/>
    <w:rsid w:val="007B2542"/>
    <w:rsid w:val="007C0523"/>
    <w:rsid w:val="0080229B"/>
    <w:rsid w:val="0083407C"/>
    <w:rsid w:val="00836E3C"/>
    <w:rsid w:val="0085652A"/>
    <w:rsid w:val="008C6DC0"/>
    <w:rsid w:val="008C76F5"/>
    <w:rsid w:val="008F413B"/>
    <w:rsid w:val="009001A5"/>
    <w:rsid w:val="00901983"/>
    <w:rsid w:val="009058C7"/>
    <w:rsid w:val="00907414"/>
    <w:rsid w:val="00967E00"/>
    <w:rsid w:val="00991C84"/>
    <w:rsid w:val="009C110A"/>
    <w:rsid w:val="00A00B04"/>
    <w:rsid w:val="00A05899"/>
    <w:rsid w:val="00A417DB"/>
    <w:rsid w:val="00A46E27"/>
    <w:rsid w:val="00A7179D"/>
    <w:rsid w:val="00A75EE8"/>
    <w:rsid w:val="00A76C6B"/>
    <w:rsid w:val="00A87EA1"/>
    <w:rsid w:val="00A9267D"/>
    <w:rsid w:val="00AA2407"/>
    <w:rsid w:val="00AA59B6"/>
    <w:rsid w:val="00AC6D9F"/>
    <w:rsid w:val="00AF27ED"/>
    <w:rsid w:val="00B11B3D"/>
    <w:rsid w:val="00B76C9B"/>
    <w:rsid w:val="00B807E1"/>
    <w:rsid w:val="00BB4775"/>
    <w:rsid w:val="00BB62A2"/>
    <w:rsid w:val="00BB6423"/>
    <w:rsid w:val="00BD03AA"/>
    <w:rsid w:val="00BF5FF5"/>
    <w:rsid w:val="00C028C8"/>
    <w:rsid w:val="00C47D80"/>
    <w:rsid w:val="00C80194"/>
    <w:rsid w:val="00CA3F4D"/>
    <w:rsid w:val="00CE1BF2"/>
    <w:rsid w:val="00CF76E8"/>
    <w:rsid w:val="00D06BB4"/>
    <w:rsid w:val="00D17291"/>
    <w:rsid w:val="00D65C8A"/>
    <w:rsid w:val="00D9604A"/>
    <w:rsid w:val="00DA7F89"/>
    <w:rsid w:val="00DD1B0C"/>
    <w:rsid w:val="00DE1EF3"/>
    <w:rsid w:val="00DE5CE2"/>
    <w:rsid w:val="00DF2633"/>
    <w:rsid w:val="00E018D4"/>
    <w:rsid w:val="00E10065"/>
    <w:rsid w:val="00E334AF"/>
    <w:rsid w:val="00E6331D"/>
    <w:rsid w:val="00E92F95"/>
    <w:rsid w:val="00EB0E09"/>
    <w:rsid w:val="00ED0AA3"/>
    <w:rsid w:val="00ED3003"/>
    <w:rsid w:val="00EE2314"/>
    <w:rsid w:val="00F04CB2"/>
    <w:rsid w:val="00F21BF8"/>
    <w:rsid w:val="00F40EEE"/>
    <w:rsid w:val="00F445B7"/>
    <w:rsid w:val="00F44DDA"/>
    <w:rsid w:val="00F6719C"/>
    <w:rsid w:val="00F7512B"/>
    <w:rsid w:val="00F92787"/>
    <w:rsid w:val="00FA143B"/>
    <w:rsid w:val="00FB062C"/>
    <w:rsid w:val="00FB3C30"/>
    <w:rsid w:val="00FE3D05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E816F"/>
  <w15:docId w15:val="{D8F805CE-5A9F-42DD-816C-5A921B8F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uiPriority w:val="22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  <w:style w:type="character" w:styleId="af3">
    <w:name w:val="FollowedHyperlink"/>
    <w:basedOn w:val="a0"/>
    <w:uiPriority w:val="99"/>
    <w:semiHidden/>
    <w:unhideWhenUsed/>
    <w:rsid w:val="00967E00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726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Сидорова Юлия Алексеевна</cp:lastModifiedBy>
  <cp:revision>10</cp:revision>
  <cp:lastPrinted>2022-01-19T07:30:00Z</cp:lastPrinted>
  <dcterms:created xsi:type="dcterms:W3CDTF">2023-04-24T06:32:00Z</dcterms:created>
  <dcterms:modified xsi:type="dcterms:W3CDTF">2024-01-31T01:29:00Z</dcterms:modified>
</cp:coreProperties>
</file>