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2F" w:rsidRPr="006F262F" w:rsidRDefault="006F262F" w:rsidP="006F262F">
      <w:pPr>
        <w:spacing w:after="0" w:line="240" w:lineRule="auto"/>
        <w:outlineLvl w:val="0"/>
        <w:rPr>
          <w:rFonts w:ascii="Times New Roman" w:eastAsia="Times New Roman" w:hAnsi="Times New Roman" w:cs="Times New Roman"/>
          <w:sz w:val="28"/>
          <w:szCs w:val="28"/>
          <w:lang w:eastAsia="ru-RU"/>
        </w:rPr>
      </w:pPr>
    </w:p>
    <w:p w:rsidR="006F262F" w:rsidRPr="006F262F" w:rsidRDefault="006F262F" w:rsidP="006F262F">
      <w:pPr>
        <w:spacing w:after="0" w:line="240" w:lineRule="auto"/>
        <w:outlineLvl w:val="0"/>
        <w:rPr>
          <w:rFonts w:ascii="Times New Roman" w:eastAsia="Times New Roman" w:hAnsi="Times New Roman" w:cs="Times New Roman"/>
          <w:sz w:val="28"/>
          <w:szCs w:val="28"/>
          <w:lang w:eastAsia="ru-RU"/>
        </w:rPr>
      </w:pPr>
      <w:r w:rsidRPr="006F262F">
        <w:rPr>
          <w:rFonts w:ascii="Times New Roman" w:eastAsia="Times New Roman" w:hAnsi="Times New Roman" w:cs="Times New Roman"/>
          <w:sz w:val="28"/>
          <w:szCs w:val="28"/>
          <w:lang w:eastAsia="ru-RU"/>
        </w:rPr>
        <w:t xml:space="preserve">                                            АДМИНИСТРАЦИЯ</w:t>
      </w:r>
      <w:r w:rsidR="00156D50">
        <w:rPr>
          <w:rFonts w:ascii="Times New Roman" w:eastAsia="Times New Roman" w:hAnsi="Times New Roman" w:cs="Times New Roman"/>
          <w:sz w:val="28"/>
          <w:szCs w:val="28"/>
          <w:lang w:eastAsia="ru-RU"/>
        </w:rPr>
        <w:t xml:space="preserve">                            ПРОЕКТ</w:t>
      </w:r>
    </w:p>
    <w:p w:rsidR="006F262F" w:rsidRPr="006F262F" w:rsidRDefault="006F262F" w:rsidP="006F262F">
      <w:pPr>
        <w:spacing w:after="0" w:line="240" w:lineRule="auto"/>
        <w:outlineLvl w:val="0"/>
        <w:rPr>
          <w:rFonts w:ascii="Times New Roman" w:eastAsia="Times New Roman" w:hAnsi="Times New Roman" w:cs="Times New Roman"/>
          <w:sz w:val="28"/>
          <w:szCs w:val="28"/>
          <w:lang w:eastAsia="ru-RU"/>
        </w:rPr>
      </w:pPr>
      <w:r w:rsidRPr="006F262F">
        <w:rPr>
          <w:rFonts w:ascii="Times New Roman" w:eastAsia="Times New Roman" w:hAnsi="Times New Roman" w:cs="Times New Roman"/>
          <w:sz w:val="28"/>
          <w:szCs w:val="28"/>
          <w:lang w:eastAsia="ru-RU"/>
        </w:rPr>
        <w:t xml:space="preserve">                          Рогалевского сельсовета  Ордынского района</w:t>
      </w:r>
    </w:p>
    <w:p w:rsidR="006F262F" w:rsidRPr="006F262F" w:rsidRDefault="006F262F" w:rsidP="006F262F">
      <w:pPr>
        <w:spacing w:after="0" w:line="240" w:lineRule="auto"/>
        <w:outlineLvl w:val="0"/>
        <w:rPr>
          <w:rFonts w:ascii="Times New Roman" w:eastAsia="Times New Roman" w:hAnsi="Times New Roman" w:cs="Times New Roman"/>
          <w:sz w:val="28"/>
          <w:szCs w:val="28"/>
          <w:lang w:eastAsia="ru-RU"/>
        </w:rPr>
      </w:pPr>
      <w:r w:rsidRPr="006F262F">
        <w:rPr>
          <w:rFonts w:ascii="Times New Roman" w:eastAsia="Times New Roman" w:hAnsi="Times New Roman" w:cs="Times New Roman"/>
          <w:sz w:val="28"/>
          <w:szCs w:val="28"/>
          <w:lang w:eastAsia="ru-RU"/>
        </w:rPr>
        <w:t xml:space="preserve">                                           Новосибирской области    </w:t>
      </w:r>
    </w:p>
    <w:p w:rsidR="006F262F" w:rsidRPr="006F262F" w:rsidRDefault="006F262F" w:rsidP="006F262F">
      <w:pPr>
        <w:spacing w:after="0" w:line="240" w:lineRule="auto"/>
        <w:rPr>
          <w:rFonts w:ascii="Times New Roman" w:eastAsia="Times New Roman" w:hAnsi="Times New Roman" w:cs="Times New Roman"/>
          <w:sz w:val="28"/>
          <w:szCs w:val="28"/>
          <w:lang w:eastAsia="ru-RU"/>
        </w:rPr>
      </w:pPr>
    </w:p>
    <w:p w:rsidR="006F262F" w:rsidRPr="006F262F" w:rsidRDefault="006F262F" w:rsidP="006F262F">
      <w:pPr>
        <w:spacing w:after="0" w:line="240" w:lineRule="auto"/>
        <w:outlineLvl w:val="0"/>
        <w:rPr>
          <w:rFonts w:ascii="Times New Roman" w:eastAsia="Times New Roman" w:hAnsi="Times New Roman" w:cs="Times New Roman"/>
          <w:sz w:val="28"/>
          <w:szCs w:val="28"/>
          <w:lang w:eastAsia="ru-RU"/>
        </w:rPr>
      </w:pPr>
      <w:r w:rsidRPr="006F262F">
        <w:rPr>
          <w:rFonts w:ascii="Times New Roman" w:eastAsia="Times New Roman" w:hAnsi="Times New Roman" w:cs="Times New Roman"/>
          <w:sz w:val="28"/>
          <w:szCs w:val="28"/>
          <w:lang w:eastAsia="ru-RU"/>
        </w:rPr>
        <w:t xml:space="preserve">                                            </w:t>
      </w:r>
    </w:p>
    <w:p w:rsidR="006F262F" w:rsidRPr="006F262F" w:rsidRDefault="006F262F" w:rsidP="006F262F">
      <w:pPr>
        <w:spacing w:after="0" w:line="240" w:lineRule="auto"/>
        <w:outlineLvl w:val="0"/>
        <w:rPr>
          <w:rFonts w:ascii="Times New Roman" w:eastAsia="Times New Roman" w:hAnsi="Times New Roman" w:cs="Times New Roman"/>
          <w:sz w:val="28"/>
          <w:szCs w:val="28"/>
          <w:lang w:eastAsia="ru-RU"/>
        </w:rPr>
      </w:pPr>
      <w:r w:rsidRPr="006F262F">
        <w:rPr>
          <w:rFonts w:ascii="Times New Roman" w:eastAsia="Times New Roman" w:hAnsi="Times New Roman" w:cs="Times New Roman"/>
          <w:sz w:val="28"/>
          <w:szCs w:val="28"/>
          <w:lang w:eastAsia="ru-RU"/>
        </w:rPr>
        <w:t xml:space="preserve">                                          П О С Т А Н О В Л Е Н И Е </w:t>
      </w:r>
    </w:p>
    <w:p w:rsidR="006F262F" w:rsidRPr="006F262F" w:rsidRDefault="006F262F" w:rsidP="006F262F">
      <w:pPr>
        <w:tabs>
          <w:tab w:val="left" w:pos="6510"/>
        </w:tabs>
        <w:spacing w:after="0" w:line="240" w:lineRule="auto"/>
        <w:ind w:left="1416"/>
        <w:outlineLvl w:val="0"/>
        <w:rPr>
          <w:rFonts w:ascii="Times New Roman" w:eastAsia="Times New Roman" w:hAnsi="Times New Roman" w:cs="Times New Roman"/>
          <w:sz w:val="28"/>
          <w:szCs w:val="28"/>
          <w:lang w:eastAsia="ru-RU"/>
        </w:rPr>
      </w:pPr>
      <w:r w:rsidRPr="006F262F">
        <w:rPr>
          <w:rFonts w:ascii="Times New Roman" w:eastAsia="Times New Roman" w:hAnsi="Times New Roman" w:cs="Times New Roman"/>
          <w:sz w:val="28"/>
          <w:szCs w:val="28"/>
          <w:lang w:eastAsia="ru-RU"/>
        </w:rPr>
        <w:t xml:space="preserve">       </w:t>
      </w:r>
    </w:p>
    <w:p w:rsidR="006F262F" w:rsidRPr="006F262F" w:rsidRDefault="00A20376" w:rsidP="006F262F">
      <w:pPr>
        <w:tabs>
          <w:tab w:val="left" w:pos="6510"/>
        </w:tabs>
        <w:spacing w:after="0" w:line="240" w:lineRule="auto"/>
        <w:ind w:left="1416"/>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62F" w:rsidRPr="006F262F">
        <w:rPr>
          <w:rFonts w:ascii="Times New Roman" w:eastAsia="Times New Roman" w:hAnsi="Times New Roman" w:cs="Times New Roman"/>
          <w:sz w:val="28"/>
          <w:szCs w:val="28"/>
          <w:lang w:eastAsia="ru-RU"/>
        </w:rPr>
        <w:t xml:space="preserve">.2019 г.          </w:t>
      </w:r>
      <w:r w:rsidR="006F262F">
        <w:rPr>
          <w:rFonts w:ascii="Times New Roman" w:eastAsia="Times New Roman" w:hAnsi="Times New Roman" w:cs="Times New Roman"/>
          <w:sz w:val="28"/>
          <w:szCs w:val="28"/>
          <w:lang w:eastAsia="ru-RU"/>
        </w:rPr>
        <w:t xml:space="preserve">          </w:t>
      </w:r>
      <w:r w:rsidR="006F262F" w:rsidRPr="006F262F">
        <w:rPr>
          <w:rFonts w:ascii="Times New Roman" w:eastAsia="Times New Roman" w:hAnsi="Times New Roman" w:cs="Times New Roman"/>
          <w:sz w:val="28"/>
          <w:szCs w:val="28"/>
          <w:lang w:eastAsia="ru-RU"/>
        </w:rPr>
        <w:t xml:space="preserve">№ </w:t>
      </w:r>
    </w:p>
    <w:p w:rsidR="00393F9E" w:rsidRPr="00393F9E" w:rsidRDefault="00393F9E" w:rsidP="00393F9E">
      <w:pPr>
        <w:spacing w:after="0" w:line="240" w:lineRule="auto"/>
        <w:jc w:val="center"/>
        <w:rPr>
          <w:rFonts w:ascii="Times New Roman" w:eastAsia="Times New Roman" w:hAnsi="Times New Roman" w:cs="Times New Roman"/>
          <w:sz w:val="28"/>
          <w:szCs w:val="24"/>
          <w:lang w:eastAsia="ru-RU"/>
        </w:rPr>
      </w:pPr>
    </w:p>
    <w:p w:rsidR="009402F8" w:rsidRPr="00393F9E" w:rsidRDefault="009402F8" w:rsidP="009402F8">
      <w:pPr>
        <w:pStyle w:val="listparagraph"/>
        <w:spacing w:before="0" w:beforeAutospacing="0" w:after="0" w:afterAutospacing="0"/>
        <w:ind w:firstLine="567"/>
        <w:jc w:val="center"/>
        <w:rPr>
          <w:color w:val="000000"/>
          <w:szCs w:val="28"/>
        </w:rPr>
      </w:pPr>
      <w:r w:rsidRPr="00393F9E">
        <w:rPr>
          <w:bCs/>
          <w:color w:val="000000"/>
          <w:sz w:val="28"/>
          <w:szCs w:val="32"/>
        </w:rPr>
        <w:t>Об утверждении административного регламента предоставления муниципальной услуги «Согласование</w:t>
      </w:r>
      <w:r w:rsidR="00393F9E">
        <w:rPr>
          <w:bCs/>
          <w:color w:val="000000"/>
          <w:sz w:val="28"/>
          <w:szCs w:val="32"/>
        </w:rPr>
        <w:t xml:space="preserve"> проведени</w:t>
      </w:r>
      <w:r w:rsidR="00627E95">
        <w:rPr>
          <w:bCs/>
          <w:color w:val="000000"/>
          <w:sz w:val="28"/>
          <w:szCs w:val="32"/>
        </w:rPr>
        <w:t>я</w:t>
      </w:r>
      <w:r w:rsidR="00393F9E">
        <w:rPr>
          <w:bCs/>
          <w:color w:val="000000"/>
          <w:sz w:val="28"/>
          <w:szCs w:val="32"/>
        </w:rPr>
        <w:t xml:space="preserve"> ярмарок</w:t>
      </w:r>
      <w:r w:rsidRPr="00393F9E">
        <w:rPr>
          <w:bCs/>
          <w:color w:val="000000"/>
          <w:sz w:val="28"/>
          <w:szCs w:val="32"/>
        </w:rPr>
        <w:t xml:space="preserve"> на территории </w:t>
      </w:r>
      <w:r w:rsidR="006F262F">
        <w:rPr>
          <w:bCs/>
          <w:color w:val="000000"/>
          <w:sz w:val="28"/>
          <w:szCs w:val="32"/>
        </w:rPr>
        <w:t>Рогалевского</w:t>
      </w:r>
      <w:r w:rsidR="00393F9E">
        <w:rPr>
          <w:bCs/>
          <w:color w:val="000000"/>
          <w:sz w:val="28"/>
          <w:szCs w:val="32"/>
        </w:rPr>
        <w:t xml:space="preserve"> </w:t>
      </w:r>
      <w:r w:rsidRPr="00393F9E">
        <w:rPr>
          <w:bCs/>
          <w:color w:val="000000"/>
          <w:sz w:val="28"/>
          <w:szCs w:val="32"/>
        </w:rPr>
        <w:t xml:space="preserve">сельсовета </w:t>
      </w:r>
      <w:r w:rsidR="00393F9E">
        <w:rPr>
          <w:bCs/>
          <w:color w:val="000000"/>
          <w:sz w:val="28"/>
          <w:szCs w:val="32"/>
        </w:rPr>
        <w:t>Ордынского</w:t>
      </w:r>
      <w:r w:rsidRPr="00393F9E">
        <w:rPr>
          <w:bCs/>
          <w:color w:val="000000"/>
          <w:sz w:val="28"/>
          <w:szCs w:val="32"/>
        </w:rPr>
        <w:t xml:space="preserve"> района Новосибирской области»</w:t>
      </w:r>
    </w:p>
    <w:p w:rsidR="009402F8" w:rsidRPr="006F262F" w:rsidRDefault="009402F8" w:rsidP="009402F8">
      <w:pPr>
        <w:pStyle w:val="listparagraph"/>
        <w:spacing w:before="0" w:beforeAutospacing="0" w:after="0" w:afterAutospacing="0"/>
        <w:ind w:firstLine="567"/>
        <w:jc w:val="both"/>
        <w:rPr>
          <w:sz w:val="28"/>
          <w:szCs w:val="28"/>
        </w:rPr>
      </w:pPr>
      <w:r w:rsidRPr="009402F8">
        <w:rPr>
          <w:color w:val="000000"/>
        </w:rPr>
        <w:t> </w:t>
      </w:r>
    </w:p>
    <w:p w:rsidR="009402F8" w:rsidRPr="00393F9E" w:rsidRDefault="009402F8" w:rsidP="000643DF">
      <w:pPr>
        <w:pStyle w:val="listparagraph"/>
        <w:spacing w:before="0" w:beforeAutospacing="0" w:after="0" w:afterAutospacing="0"/>
        <w:ind w:firstLine="567"/>
        <w:jc w:val="both"/>
        <w:rPr>
          <w:color w:val="000000"/>
          <w:sz w:val="28"/>
          <w:szCs w:val="28"/>
        </w:rPr>
      </w:pPr>
      <w:r w:rsidRPr="006F262F">
        <w:rPr>
          <w:sz w:val="28"/>
          <w:szCs w:val="28"/>
        </w:rPr>
        <w:t>Руководствуясь Федеральным Законом </w:t>
      </w:r>
      <w:hyperlink r:id="rId6" w:tgtFrame="_blank" w:history="1">
        <w:r w:rsidRPr="006F262F">
          <w:rPr>
            <w:rStyle w:val="1"/>
            <w:sz w:val="28"/>
            <w:szCs w:val="28"/>
          </w:rPr>
          <w:t>от 27.07.2010 № 210-ФЗ</w:t>
        </w:r>
      </w:hyperlink>
      <w:r w:rsidRPr="006F262F">
        <w:rPr>
          <w:sz w:val="28"/>
          <w:szCs w:val="28"/>
        </w:rPr>
        <w:t> «Об организации предоставления государственных и муниципальных услуг», Федеральным законом </w:t>
      </w:r>
      <w:hyperlink r:id="rId7" w:tgtFrame="_blank" w:history="1">
        <w:r w:rsidRPr="006F262F">
          <w:rPr>
            <w:rStyle w:val="1"/>
            <w:sz w:val="28"/>
            <w:szCs w:val="28"/>
          </w:rPr>
          <w:t>от 06.10.2003 № 131-ФЗ</w:t>
        </w:r>
      </w:hyperlink>
      <w:r w:rsidRPr="006F262F">
        <w:rPr>
          <w:sz w:val="28"/>
          <w:szCs w:val="28"/>
        </w:rPr>
        <w:t> «Об</w:t>
      </w:r>
      <w:r w:rsidRPr="006F262F">
        <w:rPr>
          <w:color w:val="000000"/>
          <w:sz w:val="28"/>
          <w:szCs w:val="28"/>
        </w:rPr>
        <w:t xml:space="preserve"> общих принципах организации местного самоуправления в</w:t>
      </w:r>
      <w:r w:rsidRPr="00393F9E">
        <w:rPr>
          <w:color w:val="000000"/>
          <w:sz w:val="28"/>
          <w:szCs w:val="28"/>
        </w:rPr>
        <w:t xml:space="preserve"> Российской Федерации», администрация </w:t>
      </w:r>
      <w:r w:rsidR="006F262F">
        <w:rPr>
          <w:bCs/>
          <w:color w:val="000000"/>
          <w:sz w:val="28"/>
          <w:szCs w:val="32"/>
        </w:rPr>
        <w:t>Рогалевского</w:t>
      </w:r>
      <w:r w:rsidR="006F262F" w:rsidRPr="00393F9E">
        <w:rPr>
          <w:color w:val="000000"/>
          <w:sz w:val="28"/>
          <w:szCs w:val="28"/>
        </w:rPr>
        <w:t xml:space="preserve"> </w:t>
      </w:r>
      <w:r w:rsidRPr="00393F9E">
        <w:rPr>
          <w:color w:val="000000"/>
          <w:sz w:val="28"/>
          <w:szCs w:val="28"/>
        </w:rPr>
        <w:t>сельсовета </w:t>
      </w:r>
      <w:r w:rsidR="00393F9E" w:rsidRPr="00393F9E">
        <w:rPr>
          <w:color w:val="000000"/>
          <w:sz w:val="28"/>
          <w:szCs w:val="28"/>
        </w:rPr>
        <w:t>Ордынского</w:t>
      </w:r>
      <w:r w:rsidRPr="00393F9E">
        <w:rPr>
          <w:color w:val="000000"/>
          <w:sz w:val="28"/>
          <w:szCs w:val="28"/>
        </w:rPr>
        <w:t xml:space="preserve"> района Новосибирской области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ПОСТАНОВЛЯЕТ: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1.Утвердить прилагаемый административный регламент предоставления муниципальной услуги «Согласование</w:t>
      </w:r>
      <w:r w:rsidR="00393F9E" w:rsidRPr="00393F9E">
        <w:rPr>
          <w:color w:val="000000"/>
          <w:sz w:val="28"/>
          <w:szCs w:val="28"/>
        </w:rPr>
        <w:t xml:space="preserve"> проведение ярмарок</w:t>
      </w:r>
      <w:r w:rsidRPr="00393F9E">
        <w:rPr>
          <w:color w:val="000000"/>
          <w:sz w:val="28"/>
          <w:szCs w:val="28"/>
        </w:rPr>
        <w:t xml:space="preserve"> на территории </w:t>
      </w:r>
      <w:r w:rsidR="006F262F">
        <w:rPr>
          <w:bCs/>
          <w:color w:val="000000"/>
          <w:sz w:val="28"/>
          <w:szCs w:val="32"/>
        </w:rPr>
        <w:t>Рогалевского</w:t>
      </w:r>
      <w:r w:rsidR="006F262F" w:rsidRPr="00393F9E">
        <w:rPr>
          <w:color w:val="000000"/>
          <w:sz w:val="28"/>
          <w:szCs w:val="28"/>
        </w:rPr>
        <w:t xml:space="preserve"> </w:t>
      </w:r>
      <w:r w:rsidRPr="00393F9E">
        <w:rPr>
          <w:color w:val="000000"/>
          <w:sz w:val="28"/>
          <w:szCs w:val="28"/>
        </w:rPr>
        <w:t xml:space="preserve">сельсовета </w:t>
      </w:r>
      <w:r w:rsidR="00393F9E" w:rsidRPr="00393F9E">
        <w:rPr>
          <w:color w:val="000000"/>
          <w:sz w:val="28"/>
          <w:szCs w:val="28"/>
        </w:rPr>
        <w:t>Ордынского</w:t>
      </w:r>
      <w:r w:rsidRPr="00393F9E">
        <w:rPr>
          <w:color w:val="000000"/>
          <w:sz w:val="28"/>
          <w:szCs w:val="28"/>
        </w:rPr>
        <w:t xml:space="preserve"> района Новосибирской области».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Опубликовать настоящее постановление в периодическом печатном издании «</w:t>
      </w:r>
      <w:r w:rsidR="006F262F">
        <w:rPr>
          <w:color w:val="000000"/>
          <w:sz w:val="28"/>
          <w:szCs w:val="28"/>
        </w:rPr>
        <w:t>Рогалевский вестник</w:t>
      </w:r>
      <w:r w:rsidRPr="00393F9E">
        <w:rPr>
          <w:color w:val="000000"/>
          <w:sz w:val="28"/>
          <w:szCs w:val="28"/>
        </w:rPr>
        <w:t>» и разместить на официальном сайте администрации </w:t>
      </w:r>
      <w:r w:rsidR="006F262F">
        <w:rPr>
          <w:bCs/>
          <w:color w:val="000000"/>
          <w:sz w:val="28"/>
          <w:szCs w:val="32"/>
        </w:rPr>
        <w:t>Рогалевского</w:t>
      </w:r>
      <w:r w:rsidR="006F262F" w:rsidRPr="00393F9E">
        <w:rPr>
          <w:color w:val="000000"/>
          <w:sz w:val="28"/>
          <w:szCs w:val="28"/>
        </w:rPr>
        <w:t xml:space="preserve"> </w:t>
      </w:r>
      <w:r w:rsidRPr="00393F9E">
        <w:rPr>
          <w:color w:val="000000"/>
          <w:sz w:val="28"/>
          <w:szCs w:val="28"/>
        </w:rPr>
        <w:t>сельсовета </w:t>
      </w:r>
      <w:r w:rsidR="00393F9E" w:rsidRPr="00393F9E">
        <w:rPr>
          <w:color w:val="000000"/>
          <w:sz w:val="28"/>
          <w:szCs w:val="28"/>
        </w:rPr>
        <w:t>Ордынского</w:t>
      </w:r>
      <w:r w:rsidRPr="00393F9E">
        <w:rPr>
          <w:color w:val="000000"/>
          <w:sz w:val="28"/>
          <w:szCs w:val="28"/>
        </w:rPr>
        <w:t xml:space="preserve"> района Новосибирской области в сети "Интернет".             </w:t>
      </w:r>
    </w:p>
    <w:p w:rsidR="00007A4D" w:rsidRPr="00393F9E" w:rsidRDefault="00393F9E" w:rsidP="00007A4D">
      <w:pPr>
        <w:rPr>
          <w:rFonts w:ascii="Times New Roman" w:hAnsi="Times New Roman" w:cs="Times New Roman"/>
          <w:sz w:val="28"/>
          <w:szCs w:val="28"/>
        </w:rPr>
      </w:pPr>
      <w:r w:rsidRPr="00393F9E">
        <w:rPr>
          <w:rFonts w:ascii="Times New Roman" w:hAnsi="Times New Roman" w:cs="Times New Roman"/>
          <w:sz w:val="28"/>
          <w:szCs w:val="28"/>
        </w:rPr>
        <w:t xml:space="preserve">          </w:t>
      </w:r>
      <w:r w:rsidR="00007A4D" w:rsidRPr="00393F9E">
        <w:rPr>
          <w:rFonts w:ascii="Times New Roman" w:hAnsi="Times New Roman" w:cs="Times New Roman"/>
          <w:sz w:val="28"/>
          <w:szCs w:val="28"/>
        </w:rPr>
        <w:t>3. Контроль за выполнением настоящего постановления оставляю за собой.</w:t>
      </w:r>
    </w:p>
    <w:p w:rsidR="00007A4D" w:rsidRPr="00393F9E" w:rsidRDefault="00007A4D" w:rsidP="00007A4D">
      <w:pPr>
        <w:rPr>
          <w:rFonts w:ascii="Times New Roman" w:hAnsi="Times New Roman" w:cs="Times New Roman"/>
          <w:sz w:val="28"/>
          <w:szCs w:val="28"/>
        </w:rPr>
      </w:pPr>
    </w:p>
    <w:p w:rsidR="00007A4D" w:rsidRPr="00393F9E" w:rsidRDefault="00007A4D" w:rsidP="00007A4D">
      <w:pPr>
        <w:rPr>
          <w:rFonts w:ascii="Times New Roman" w:hAnsi="Times New Roman" w:cs="Times New Roman"/>
          <w:sz w:val="28"/>
          <w:szCs w:val="28"/>
        </w:rPr>
      </w:pPr>
      <w:r w:rsidRPr="00393F9E">
        <w:rPr>
          <w:rFonts w:ascii="Times New Roman" w:hAnsi="Times New Roman" w:cs="Times New Roman"/>
          <w:sz w:val="28"/>
          <w:szCs w:val="28"/>
        </w:rPr>
        <w:t xml:space="preserve"> </w:t>
      </w:r>
    </w:p>
    <w:p w:rsidR="00007A4D" w:rsidRPr="00393F9E" w:rsidRDefault="00007A4D" w:rsidP="00007A4D">
      <w:pPr>
        <w:rPr>
          <w:rFonts w:ascii="Times New Roman" w:hAnsi="Times New Roman" w:cs="Times New Roman"/>
          <w:sz w:val="28"/>
          <w:szCs w:val="28"/>
        </w:rPr>
      </w:pPr>
    </w:p>
    <w:p w:rsidR="006F262F" w:rsidRPr="006F262F" w:rsidRDefault="006F262F" w:rsidP="006F262F">
      <w:pPr>
        <w:tabs>
          <w:tab w:val="left" w:pos="2385"/>
        </w:tabs>
        <w:spacing w:after="0" w:line="240" w:lineRule="auto"/>
        <w:jc w:val="both"/>
        <w:rPr>
          <w:rFonts w:ascii="Times New Roman" w:eastAsia="Times New Roman" w:hAnsi="Times New Roman" w:cs="Times New Roman"/>
          <w:sz w:val="28"/>
          <w:szCs w:val="28"/>
          <w:lang w:eastAsia="ru-RU"/>
        </w:rPr>
      </w:pPr>
      <w:r w:rsidRPr="006F262F">
        <w:rPr>
          <w:rFonts w:ascii="Times New Roman" w:eastAsia="Times New Roman" w:hAnsi="Times New Roman" w:cs="Times New Roman"/>
          <w:sz w:val="28"/>
          <w:szCs w:val="28"/>
          <w:lang w:eastAsia="ru-RU"/>
        </w:rPr>
        <w:t xml:space="preserve">Глава Рогалевского сельсовета                                </w:t>
      </w:r>
    </w:p>
    <w:p w:rsidR="006F262F" w:rsidRPr="006F262F" w:rsidRDefault="006F262F" w:rsidP="006F262F">
      <w:pPr>
        <w:tabs>
          <w:tab w:val="left" w:pos="1560"/>
          <w:tab w:val="left" w:pos="7230"/>
        </w:tabs>
        <w:spacing w:after="0" w:line="240" w:lineRule="auto"/>
        <w:rPr>
          <w:rFonts w:ascii="Times New Roman" w:eastAsia="Times New Roman" w:hAnsi="Times New Roman" w:cs="Times New Roman"/>
          <w:sz w:val="28"/>
          <w:szCs w:val="28"/>
          <w:lang w:eastAsia="ru-RU"/>
        </w:rPr>
      </w:pPr>
      <w:r w:rsidRPr="006F262F">
        <w:rPr>
          <w:rFonts w:ascii="Times New Roman" w:eastAsia="Times New Roman" w:hAnsi="Times New Roman" w:cs="Times New Roman"/>
          <w:sz w:val="28"/>
          <w:szCs w:val="28"/>
          <w:lang w:eastAsia="ru-RU"/>
        </w:rPr>
        <w:t>Ордынского района Новосибирской области</w:t>
      </w:r>
      <w:r w:rsidRPr="006F262F">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6F262F">
        <w:rPr>
          <w:rFonts w:ascii="Times New Roman" w:eastAsia="Times New Roman" w:hAnsi="Times New Roman" w:cs="Times New Roman"/>
          <w:sz w:val="28"/>
          <w:szCs w:val="28"/>
          <w:lang w:eastAsia="ru-RU"/>
        </w:rPr>
        <w:t>В.Н. Белых.</w:t>
      </w:r>
    </w:p>
    <w:p w:rsidR="009402F8" w:rsidRDefault="009402F8">
      <w:pPr>
        <w:rPr>
          <w:rFonts w:ascii="Times New Roman" w:hAnsi="Times New Roman" w:cs="Times New Roman"/>
        </w:rPr>
      </w:pPr>
    </w:p>
    <w:p w:rsidR="009402F8" w:rsidRDefault="009402F8">
      <w:pPr>
        <w:rPr>
          <w:rFonts w:ascii="Times New Roman" w:hAnsi="Times New Roman" w:cs="Times New Roman"/>
        </w:rPr>
      </w:pPr>
    </w:p>
    <w:p w:rsidR="009402F8" w:rsidRDefault="009402F8">
      <w:pPr>
        <w:rPr>
          <w:rFonts w:ascii="Times New Roman" w:hAnsi="Times New Roman" w:cs="Times New Roman"/>
        </w:rPr>
      </w:pPr>
    </w:p>
    <w:p w:rsidR="009402F8" w:rsidRDefault="009402F8">
      <w:pPr>
        <w:rPr>
          <w:rFonts w:ascii="Times New Roman" w:hAnsi="Times New Roman" w:cs="Times New Roman"/>
        </w:rPr>
      </w:pPr>
    </w:p>
    <w:p w:rsidR="006F262F" w:rsidRDefault="006F262F" w:rsidP="009402F8">
      <w:pPr>
        <w:pStyle w:val="listparagraph"/>
        <w:spacing w:before="0" w:beforeAutospacing="0" w:after="0" w:afterAutospacing="0"/>
        <w:ind w:firstLine="567"/>
        <w:jc w:val="right"/>
        <w:rPr>
          <w:color w:val="000000"/>
          <w:sz w:val="28"/>
          <w:szCs w:val="28"/>
        </w:rPr>
      </w:pPr>
    </w:p>
    <w:p w:rsidR="009402F8" w:rsidRPr="00393F9E" w:rsidRDefault="00393F9E" w:rsidP="009402F8">
      <w:pPr>
        <w:pStyle w:val="listparagraph"/>
        <w:spacing w:before="0" w:beforeAutospacing="0" w:after="0" w:afterAutospacing="0"/>
        <w:ind w:firstLine="567"/>
        <w:jc w:val="right"/>
        <w:rPr>
          <w:color w:val="000000"/>
          <w:sz w:val="28"/>
          <w:szCs w:val="28"/>
        </w:rPr>
      </w:pPr>
      <w:r w:rsidRPr="00393F9E">
        <w:rPr>
          <w:color w:val="000000"/>
          <w:sz w:val="28"/>
          <w:szCs w:val="28"/>
        </w:rPr>
        <w:lastRenderedPageBreak/>
        <w:t>У</w:t>
      </w:r>
      <w:r w:rsidR="009402F8" w:rsidRPr="00393F9E">
        <w:rPr>
          <w:color w:val="000000"/>
          <w:sz w:val="28"/>
          <w:szCs w:val="28"/>
        </w:rPr>
        <w:t>ТВЕРЖДЕНО</w:t>
      </w:r>
    </w:p>
    <w:p w:rsidR="009402F8" w:rsidRPr="00393F9E" w:rsidRDefault="009402F8" w:rsidP="009402F8">
      <w:pPr>
        <w:pStyle w:val="listparagraph"/>
        <w:spacing w:before="0" w:beforeAutospacing="0" w:after="0" w:afterAutospacing="0"/>
        <w:ind w:firstLine="567"/>
        <w:jc w:val="right"/>
        <w:rPr>
          <w:color w:val="000000"/>
          <w:sz w:val="28"/>
          <w:szCs w:val="28"/>
        </w:rPr>
      </w:pPr>
      <w:r w:rsidRPr="00393F9E">
        <w:rPr>
          <w:color w:val="000000"/>
          <w:sz w:val="28"/>
          <w:szCs w:val="28"/>
        </w:rPr>
        <w:t>постановлением администрации</w:t>
      </w:r>
    </w:p>
    <w:p w:rsidR="009402F8" w:rsidRPr="00393F9E" w:rsidRDefault="006F262F" w:rsidP="009402F8">
      <w:pPr>
        <w:pStyle w:val="listparagraph"/>
        <w:spacing w:before="0" w:beforeAutospacing="0" w:after="0" w:afterAutospacing="0"/>
        <w:ind w:firstLine="567"/>
        <w:jc w:val="right"/>
        <w:rPr>
          <w:color w:val="000000"/>
          <w:sz w:val="28"/>
          <w:szCs w:val="28"/>
        </w:rPr>
      </w:pPr>
      <w:r>
        <w:rPr>
          <w:color w:val="000000"/>
          <w:sz w:val="28"/>
          <w:szCs w:val="28"/>
        </w:rPr>
        <w:t xml:space="preserve">Рогалевского </w:t>
      </w:r>
      <w:r w:rsidR="009402F8" w:rsidRPr="00393F9E">
        <w:rPr>
          <w:color w:val="000000"/>
          <w:sz w:val="28"/>
          <w:szCs w:val="28"/>
        </w:rPr>
        <w:t>сельсовета</w:t>
      </w:r>
    </w:p>
    <w:p w:rsidR="009402F8" w:rsidRPr="00393F9E" w:rsidRDefault="00393F9E" w:rsidP="009402F8">
      <w:pPr>
        <w:pStyle w:val="listparagraph"/>
        <w:spacing w:before="0" w:beforeAutospacing="0" w:after="0" w:afterAutospacing="0"/>
        <w:ind w:firstLine="567"/>
        <w:jc w:val="right"/>
        <w:rPr>
          <w:color w:val="000000"/>
          <w:sz w:val="28"/>
          <w:szCs w:val="28"/>
        </w:rPr>
      </w:pPr>
      <w:r>
        <w:rPr>
          <w:color w:val="000000"/>
          <w:sz w:val="28"/>
          <w:szCs w:val="28"/>
        </w:rPr>
        <w:t>Ордынского</w:t>
      </w:r>
      <w:r w:rsidR="009402F8" w:rsidRPr="00393F9E">
        <w:rPr>
          <w:color w:val="000000"/>
          <w:sz w:val="28"/>
          <w:szCs w:val="28"/>
        </w:rPr>
        <w:t xml:space="preserve"> района Новосибирской области</w:t>
      </w:r>
    </w:p>
    <w:p w:rsidR="009402F8" w:rsidRPr="00393F9E" w:rsidRDefault="006F262F" w:rsidP="009402F8">
      <w:pPr>
        <w:pStyle w:val="listparagraph"/>
        <w:spacing w:before="0" w:beforeAutospacing="0" w:after="0" w:afterAutospacing="0"/>
        <w:ind w:firstLine="567"/>
        <w:jc w:val="right"/>
        <w:rPr>
          <w:color w:val="000000"/>
          <w:sz w:val="28"/>
          <w:szCs w:val="28"/>
        </w:rPr>
      </w:pPr>
      <w:r w:rsidRPr="00583D04">
        <w:rPr>
          <w:color w:val="000000"/>
          <w:sz w:val="28"/>
          <w:szCs w:val="28"/>
        </w:rPr>
        <w:t>О</w:t>
      </w:r>
      <w:r w:rsidR="00583D04" w:rsidRPr="00583D04">
        <w:rPr>
          <w:color w:val="000000"/>
          <w:sz w:val="28"/>
          <w:szCs w:val="28"/>
        </w:rPr>
        <w:t>т</w:t>
      </w:r>
      <w:r>
        <w:rPr>
          <w:color w:val="000000"/>
          <w:sz w:val="28"/>
          <w:szCs w:val="28"/>
        </w:rPr>
        <w:t xml:space="preserve">    </w:t>
      </w:r>
      <w:r w:rsidR="00583D04" w:rsidRPr="00583D04">
        <w:rPr>
          <w:color w:val="000000"/>
          <w:sz w:val="28"/>
          <w:szCs w:val="28"/>
        </w:rPr>
        <w:t>.201</w:t>
      </w:r>
      <w:r>
        <w:rPr>
          <w:color w:val="000000"/>
          <w:sz w:val="28"/>
          <w:szCs w:val="28"/>
        </w:rPr>
        <w:t>9</w:t>
      </w:r>
      <w:r w:rsidR="00583D04" w:rsidRPr="00583D04">
        <w:rPr>
          <w:color w:val="000000"/>
          <w:sz w:val="28"/>
          <w:szCs w:val="28"/>
        </w:rPr>
        <w:t xml:space="preserve"> г</w:t>
      </w:r>
      <w:r w:rsidR="009402F8" w:rsidRPr="00583D04">
        <w:rPr>
          <w:color w:val="000000"/>
          <w:sz w:val="28"/>
          <w:szCs w:val="28"/>
        </w:rPr>
        <w:t xml:space="preserve">. №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АДМИНИСТРАТИВНЫЙ РЕГЛАМЕНТ</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предоставления муниципаль</w:t>
      </w:r>
      <w:bookmarkStart w:id="0" w:name="_GoBack"/>
      <w:bookmarkEnd w:id="0"/>
      <w:r w:rsidRPr="00393F9E">
        <w:rPr>
          <w:b/>
          <w:bCs/>
          <w:color w:val="000000"/>
          <w:sz w:val="28"/>
          <w:szCs w:val="28"/>
        </w:rPr>
        <w:t>ной услуги «Согласование</w:t>
      </w:r>
      <w:r w:rsidR="00393F9E">
        <w:rPr>
          <w:b/>
          <w:bCs/>
          <w:color w:val="000000"/>
          <w:sz w:val="28"/>
          <w:szCs w:val="28"/>
        </w:rPr>
        <w:t xml:space="preserve"> проведения ярмарок</w:t>
      </w:r>
      <w:r w:rsidRPr="00393F9E">
        <w:rPr>
          <w:b/>
          <w:bCs/>
          <w:color w:val="000000"/>
          <w:sz w:val="28"/>
          <w:szCs w:val="28"/>
        </w:rPr>
        <w:t xml:space="preserve"> на территории </w:t>
      </w:r>
      <w:r w:rsidR="006F262F">
        <w:rPr>
          <w:b/>
          <w:bCs/>
          <w:color w:val="000000"/>
          <w:sz w:val="28"/>
          <w:szCs w:val="28"/>
        </w:rPr>
        <w:t>Рогалевского</w:t>
      </w:r>
      <w:r w:rsidRPr="00393F9E">
        <w:rPr>
          <w:b/>
          <w:bCs/>
          <w:color w:val="000000"/>
          <w:sz w:val="28"/>
          <w:szCs w:val="28"/>
        </w:rPr>
        <w:t xml:space="preserve"> сельсовета </w:t>
      </w:r>
      <w:r w:rsidR="00393F9E">
        <w:rPr>
          <w:b/>
          <w:bCs/>
          <w:color w:val="000000"/>
          <w:sz w:val="28"/>
          <w:szCs w:val="28"/>
        </w:rPr>
        <w:t>Ордынского</w:t>
      </w:r>
      <w:r w:rsidRPr="00393F9E">
        <w:rPr>
          <w:b/>
          <w:bCs/>
          <w:color w:val="000000"/>
          <w:sz w:val="28"/>
          <w:szCs w:val="28"/>
        </w:rPr>
        <w:t xml:space="preserve"> района Новосибирской области»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I. Общие положения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1.1. Административный регламент предоставления муниципальной услуги «Согласование</w:t>
      </w:r>
      <w:r w:rsidR="00393F9E">
        <w:rPr>
          <w:color w:val="000000"/>
          <w:sz w:val="28"/>
          <w:szCs w:val="28"/>
        </w:rPr>
        <w:t xml:space="preserve"> проведения ярмарок</w:t>
      </w:r>
      <w:r w:rsidRPr="00393F9E">
        <w:rPr>
          <w:color w:val="000000"/>
          <w:sz w:val="28"/>
          <w:szCs w:val="28"/>
        </w:rPr>
        <w:t xml:space="preserve"> на территории </w:t>
      </w:r>
      <w:r w:rsidR="006F262F">
        <w:rPr>
          <w:color w:val="000000"/>
          <w:sz w:val="28"/>
          <w:szCs w:val="28"/>
        </w:rPr>
        <w:t>Рогалевского</w:t>
      </w:r>
      <w:r w:rsidRPr="00393F9E">
        <w:rPr>
          <w:color w:val="000000"/>
          <w:sz w:val="28"/>
          <w:szCs w:val="28"/>
        </w:rPr>
        <w:t xml:space="preserve"> сельсовета </w:t>
      </w:r>
      <w:r w:rsidR="00393F9E">
        <w:rPr>
          <w:color w:val="000000"/>
          <w:sz w:val="28"/>
          <w:szCs w:val="28"/>
        </w:rPr>
        <w:t>Ордынского</w:t>
      </w:r>
      <w:r w:rsidRPr="00393F9E">
        <w:rPr>
          <w:color w:val="000000"/>
          <w:sz w:val="28"/>
          <w:szCs w:val="28"/>
        </w:rPr>
        <w:t xml:space="preserve"> района Новосибирской области» (далее – административный регламент) устанавливает стандарт и порядок предоставления муниципальной услуги по согласованию  </w:t>
      </w:r>
      <w:r w:rsidR="00393F9E">
        <w:rPr>
          <w:color w:val="000000"/>
          <w:sz w:val="28"/>
          <w:szCs w:val="28"/>
        </w:rPr>
        <w:t>проведения ярмарок</w:t>
      </w:r>
      <w:r w:rsidR="00393F9E" w:rsidRPr="00393F9E">
        <w:rPr>
          <w:color w:val="000000"/>
          <w:sz w:val="28"/>
          <w:szCs w:val="28"/>
        </w:rPr>
        <w:t xml:space="preserve">  </w:t>
      </w:r>
      <w:r w:rsidRPr="00393F9E">
        <w:rPr>
          <w:color w:val="000000"/>
          <w:sz w:val="28"/>
          <w:szCs w:val="28"/>
        </w:rPr>
        <w:t xml:space="preserve">на территории </w:t>
      </w:r>
      <w:r w:rsidR="006F262F">
        <w:rPr>
          <w:color w:val="000000"/>
          <w:sz w:val="28"/>
          <w:szCs w:val="28"/>
        </w:rPr>
        <w:t>Рогалевского</w:t>
      </w:r>
      <w:r w:rsidR="006F262F" w:rsidRPr="00393F9E">
        <w:rPr>
          <w:color w:val="000000"/>
          <w:sz w:val="28"/>
          <w:szCs w:val="28"/>
        </w:rPr>
        <w:t xml:space="preserve"> </w:t>
      </w:r>
      <w:r w:rsidRPr="00393F9E">
        <w:rPr>
          <w:color w:val="000000"/>
          <w:sz w:val="28"/>
          <w:szCs w:val="28"/>
        </w:rPr>
        <w:t xml:space="preserve">сельсовета </w:t>
      </w:r>
      <w:r w:rsidR="00393F9E">
        <w:rPr>
          <w:color w:val="000000"/>
          <w:sz w:val="28"/>
          <w:szCs w:val="28"/>
        </w:rPr>
        <w:t>Ордынского</w:t>
      </w:r>
      <w:r w:rsidRPr="00393F9E">
        <w:rPr>
          <w:color w:val="000000"/>
          <w:sz w:val="28"/>
          <w:szCs w:val="28"/>
        </w:rPr>
        <w:t xml:space="preserve"> района Новосибирской области (далее – муниципальная услуга) администрацией </w:t>
      </w:r>
      <w:r w:rsidR="006F262F">
        <w:rPr>
          <w:color w:val="000000"/>
          <w:sz w:val="28"/>
          <w:szCs w:val="28"/>
        </w:rPr>
        <w:t>Рогалевского</w:t>
      </w:r>
      <w:r w:rsidR="006F262F" w:rsidRPr="00393F9E">
        <w:rPr>
          <w:color w:val="000000"/>
          <w:sz w:val="28"/>
          <w:szCs w:val="28"/>
        </w:rPr>
        <w:t xml:space="preserve"> </w:t>
      </w:r>
      <w:r w:rsidRPr="00393F9E">
        <w:rPr>
          <w:color w:val="000000"/>
          <w:sz w:val="28"/>
          <w:szCs w:val="28"/>
        </w:rPr>
        <w:t>сельсовета </w:t>
      </w:r>
      <w:r w:rsidR="00393F9E">
        <w:rPr>
          <w:color w:val="000000"/>
          <w:sz w:val="28"/>
          <w:szCs w:val="28"/>
        </w:rPr>
        <w:t>Ордынского</w:t>
      </w:r>
      <w:r w:rsidRPr="00393F9E">
        <w:rPr>
          <w:color w:val="000000"/>
          <w:sz w:val="28"/>
          <w:szCs w:val="28"/>
        </w:rPr>
        <w:t xml:space="preserve"> района Новосибирской области (далее – </w:t>
      </w:r>
      <w:r w:rsidR="002A0E5F">
        <w:rPr>
          <w:color w:val="000000"/>
          <w:sz w:val="28"/>
          <w:szCs w:val="28"/>
        </w:rPr>
        <w:t>А</w:t>
      </w:r>
      <w:r w:rsidRPr="00393F9E">
        <w:rPr>
          <w:color w:val="000000"/>
          <w:sz w:val="28"/>
          <w:szCs w:val="28"/>
        </w:rPr>
        <w:t>дминистрация</w:t>
      </w:r>
      <w:r w:rsidR="002A0E5F">
        <w:rPr>
          <w:color w:val="000000"/>
          <w:sz w:val="28"/>
          <w:szCs w:val="28"/>
        </w:rPr>
        <w:t xml:space="preserve"> муниципального образования</w:t>
      </w:r>
      <w:r w:rsidRPr="00393F9E">
        <w:rPr>
          <w:color w:val="000000"/>
          <w:sz w:val="28"/>
          <w:szCs w:val="28"/>
        </w:rPr>
        <w:t>).</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1.2. Заявителями на предоставление муниципальной услуги выступают: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любые заинтересованные лица.</w:t>
      </w:r>
    </w:p>
    <w:p w:rsidR="00FA38F0" w:rsidRDefault="009402F8" w:rsidP="00FA38F0">
      <w:pPr>
        <w:pStyle w:val="listparagraph"/>
        <w:spacing w:before="0" w:beforeAutospacing="0" w:after="0" w:afterAutospacing="0"/>
        <w:ind w:firstLine="567"/>
        <w:jc w:val="both"/>
        <w:rPr>
          <w:color w:val="000000"/>
          <w:sz w:val="28"/>
          <w:szCs w:val="28"/>
        </w:rPr>
      </w:pPr>
      <w:r w:rsidRPr="00393F9E">
        <w:rPr>
          <w:color w:val="000000"/>
          <w:sz w:val="28"/>
          <w:szCs w:val="28"/>
        </w:rPr>
        <w:t>1.3.              Порядок информирования о правилах предоставления</w:t>
      </w:r>
      <w:r w:rsidR="00393F9E">
        <w:rPr>
          <w:color w:val="000000"/>
          <w:sz w:val="28"/>
          <w:szCs w:val="28"/>
        </w:rPr>
        <w:t xml:space="preserve"> </w:t>
      </w:r>
      <w:r w:rsidRPr="00393F9E">
        <w:rPr>
          <w:color w:val="000000"/>
          <w:sz w:val="28"/>
          <w:szCs w:val="28"/>
        </w:rPr>
        <w:t>муниципальной услуги:</w:t>
      </w:r>
    </w:p>
    <w:p w:rsidR="00FA38F0" w:rsidRDefault="00FA38F0" w:rsidP="00FA38F0">
      <w:pPr>
        <w:pStyle w:val="listparagraph"/>
        <w:spacing w:before="0" w:beforeAutospacing="0" w:after="0" w:afterAutospacing="0"/>
        <w:ind w:firstLine="567"/>
        <w:jc w:val="both"/>
        <w:rPr>
          <w:color w:val="000000"/>
          <w:sz w:val="28"/>
          <w:szCs w:val="28"/>
        </w:rPr>
      </w:pPr>
      <w:r w:rsidRPr="00FA38F0">
        <w:rPr>
          <w:color w:val="000000"/>
          <w:sz w:val="28"/>
          <w:szCs w:val="28"/>
        </w:rPr>
        <w:t xml:space="preserve"> Справочная информация, размещается на официальном интернет-сайте и информационном стенде администрации, обновляется по мере ее изменения. 1.3.1. Информация по вопросам предоставления муниципальной услуги предоставляется в администрации:</w:t>
      </w:r>
    </w:p>
    <w:p w:rsidR="00FA38F0" w:rsidRDefault="00FA38F0" w:rsidP="00FA38F0">
      <w:pPr>
        <w:pStyle w:val="listparagraph"/>
        <w:spacing w:before="0" w:beforeAutospacing="0" w:after="0" w:afterAutospacing="0"/>
        <w:ind w:firstLine="567"/>
        <w:jc w:val="both"/>
        <w:rPr>
          <w:color w:val="000000"/>
          <w:sz w:val="28"/>
          <w:szCs w:val="28"/>
        </w:rPr>
      </w:pPr>
      <w:r w:rsidRPr="00FA38F0">
        <w:rPr>
          <w:color w:val="000000"/>
          <w:sz w:val="28"/>
          <w:szCs w:val="28"/>
        </w:rPr>
        <w:t xml:space="preserve"> - посредством размещения на информационном стенде и официальном сайте администрации в сети Интернет, электронного информирования;</w:t>
      </w:r>
    </w:p>
    <w:p w:rsidR="00FA38F0" w:rsidRDefault="00FA38F0" w:rsidP="00FA38F0">
      <w:pPr>
        <w:pStyle w:val="listparagraph"/>
        <w:spacing w:before="0" w:beforeAutospacing="0" w:after="0" w:afterAutospacing="0"/>
        <w:ind w:firstLine="567"/>
        <w:jc w:val="both"/>
        <w:rPr>
          <w:color w:val="000000"/>
          <w:sz w:val="28"/>
          <w:szCs w:val="28"/>
        </w:rPr>
      </w:pPr>
      <w:r w:rsidRPr="00FA38F0">
        <w:rPr>
          <w:color w:val="000000"/>
          <w:sz w:val="28"/>
          <w:szCs w:val="28"/>
        </w:rPr>
        <w:t xml:space="preserve"> - с использованием средств телефонной, почтовой связи.</w:t>
      </w:r>
    </w:p>
    <w:p w:rsidR="00FA38F0" w:rsidRDefault="00FA38F0" w:rsidP="00FA38F0">
      <w:pPr>
        <w:pStyle w:val="listparagraph"/>
        <w:spacing w:before="0" w:beforeAutospacing="0" w:after="0" w:afterAutospacing="0"/>
        <w:ind w:firstLine="567"/>
        <w:jc w:val="both"/>
        <w:rPr>
          <w:color w:val="000000"/>
          <w:sz w:val="28"/>
          <w:szCs w:val="28"/>
        </w:rPr>
      </w:pPr>
      <w:r w:rsidRPr="00FA38F0">
        <w:rPr>
          <w:color w:val="000000"/>
          <w:sz w:val="28"/>
          <w:szCs w:val="28"/>
        </w:rPr>
        <w:t xml:space="preserve"> 1.3.2.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A38F0" w:rsidRDefault="00FA38F0" w:rsidP="00FA38F0">
      <w:pPr>
        <w:pStyle w:val="listparagraph"/>
        <w:spacing w:before="0" w:beforeAutospacing="0" w:after="0" w:afterAutospacing="0"/>
        <w:ind w:firstLine="567"/>
        <w:jc w:val="both"/>
        <w:rPr>
          <w:color w:val="000000"/>
          <w:sz w:val="28"/>
          <w:szCs w:val="28"/>
        </w:rPr>
      </w:pPr>
      <w:r w:rsidRPr="00FA38F0">
        <w:rPr>
          <w:color w:val="000000"/>
          <w:sz w:val="28"/>
          <w:szCs w:val="28"/>
        </w:rPr>
        <w:t xml:space="preserve"> - в устной форме лично или по телефону;</w:t>
      </w:r>
    </w:p>
    <w:p w:rsidR="00FA38F0" w:rsidRDefault="00FA38F0" w:rsidP="00FA38F0">
      <w:pPr>
        <w:pStyle w:val="listparagraph"/>
        <w:spacing w:before="0" w:beforeAutospacing="0" w:after="0" w:afterAutospacing="0"/>
        <w:ind w:firstLine="567"/>
        <w:jc w:val="both"/>
        <w:rPr>
          <w:color w:val="000000"/>
          <w:sz w:val="28"/>
          <w:szCs w:val="28"/>
        </w:rPr>
      </w:pPr>
      <w:r w:rsidRPr="00FA38F0">
        <w:rPr>
          <w:color w:val="000000"/>
          <w:sz w:val="28"/>
          <w:szCs w:val="28"/>
        </w:rPr>
        <w:t xml:space="preserve"> - к специалистам администрации, участвующим в предоставлении муниципальной услуги;</w:t>
      </w:r>
    </w:p>
    <w:p w:rsidR="00FA38F0" w:rsidRDefault="00FA38F0" w:rsidP="00FA38F0">
      <w:pPr>
        <w:pStyle w:val="listparagraph"/>
        <w:spacing w:before="0" w:beforeAutospacing="0" w:after="0" w:afterAutospacing="0"/>
        <w:ind w:firstLine="567"/>
        <w:jc w:val="both"/>
        <w:rPr>
          <w:color w:val="000000"/>
          <w:sz w:val="28"/>
          <w:szCs w:val="28"/>
        </w:rPr>
      </w:pPr>
      <w:r w:rsidRPr="00FA38F0">
        <w:rPr>
          <w:color w:val="000000"/>
          <w:sz w:val="28"/>
          <w:szCs w:val="28"/>
        </w:rPr>
        <w:t xml:space="preserve"> - в письменной форме почтой;</w:t>
      </w:r>
    </w:p>
    <w:p w:rsidR="00FA38F0" w:rsidRDefault="00FA38F0" w:rsidP="00FA38F0">
      <w:pPr>
        <w:pStyle w:val="listparagraph"/>
        <w:spacing w:before="0" w:beforeAutospacing="0" w:after="0" w:afterAutospacing="0"/>
        <w:ind w:firstLine="567"/>
        <w:jc w:val="both"/>
        <w:rPr>
          <w:color w:val="000000"/>
          <w:sz w:val="28"/>
          <w:szCs w:val="28"/>
        </w:rPr>
      </w:pPr>
      <w:r w:rsidRPr="00FA38F0">
        <w:rPr>
          <w:color w:val="000000"/>
          <w:sz w:val="28"/>
          <w:szCs w:val="28"/>
        </w:rPr>
        <w:t xml:space="preserve"> - посредством электронной почты.</w:t>
      </w:r>
    </w:p>
    <w:p w:rsidR="00FA38F0" w:rsidRPr="00FA38F0" w:rsidRDefault="00FA38F0" w:rsidP="00FA38F0">
      <w:pPr>
        <w:pStyle w:val="listparagraph"/>
        <w:spacing w:before="0" w:beforeAutospacing="0" w:after="0" w:afterAutospacing="0"/>
        <w:ind w:firstLine="567"/>
        <w:jc w:val="both"/>
        <w:rPr>
          <w:color w:val="000000"/>
          <w:sz w:val="28"/>
          <w:szCs w:val="28"/>
        </w:rPr>
      </w:pPr>
      <w:r w:rsidRPr="00FA38F0">
        <w:rPr>
          <w:color w:val="000000"/>
          <w:sz w:val="28"/>
          <w:szCs w:val="28"/>
        </w:rPr>
        <w:t xml:space="preserve"> Информирование проводится в двух формах: устное и письменное.</w:t>
      </w:r>
    </w:p>
    <w:p w:rsidR="00FA38F0" w:rsidRDefault="00FA38F0" w:rsidP="00FA38F0">
      <w:pPr>
        <w:pStyle w:val="listparagraph"/>
        <w:spacing w:after="0"/>
        <w:ind w:firstLine="567"/>
        <w:jc w:val="both"/>
        <w:rPr>
          <w:color w:val="000000"/>
          <w:sz w:val="28"/>
          <w:szCs w:val="28"/>
        </w:rPr>
      </w:pPr>
      <w:r w:rsidRPr="00FA38F0">
        <w:rPr>
          <w:color w:val="000000"/>
          <w:sz w:val="28"/>
          <w:szCs w:val="28"/>
        </w:rPr>
        <w:t xml:space="preserve">При ответах на телефонные звонки и обращения заявителей лично специалисты устно информируют обратившихся по интересующим их </w:t>
      </w:r>
      <w:r w:rsidRPr="00FA38F0">
        <w:rPr>
          <w:color w:val="000000"/>
          <w:sz w:val="28"/>
          <w:szCs w:val="28"/>
        </w:rPr>
        <w:lastRenderedPageBreak/>
        <w:t>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FA38F0" w:rsidRPr="00FA38F0" w:rsidRDefault="00FA38F0" w:rsidP="00FA38F0">
      <w:pPr>
        <w:pStyle w:val="listparagraph"/>
        <w:spacing w:after="0"/>
        <w:ind w:firstLine="567"/>
        <w:jc w:val="both"/>
        <w:rPr>
          <w:color w:val="000000"/>
          <w:sz w:val="28"/>
          <w:szCs w:val="28"/>
        </w:rPr>
      </w:pPr>
      <w:r w:rsidRPr="00FA38F0">
        <w:rPr>
          <w:color w:val="000000"/>
          <w:sz w:val="28"/>
          <w:szCs w:val="28"/>
        </w:rPr>
        <w:t xml:space="preserve"> Устное информирование обратившегося лица осуществляется специалистом не более 10 минут.</w:t>
      </w:r>
    </w:p>
    <w:p w:rsidR="00FA38F0" w:rsidRPr="00FA38F0" w:rsidRDefault="00FA38F0" w:rsidP="00FA38F0">
      <w:pPr>
        <w:pStyle w:val="listparagraph"/>
        <w:spacing w:after="0"/>
        <w:ind w:firstLine="567"/>
        <w:jc w:val="both"/>
        <w:rPr>
          <w:color w:val="000000"/>
          <w:sz w:val="28"/>
          <w:szCs w:val="28"/>
        </w:rPr>
      </w:pPr>
      <w:r w:rsidRPr="00FA38F0">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A38F0" w:rsidRPr="00FA38F0" w:rsidRDefault="00FA38F0" w:rsidP="00FA38F0">
      <w:pPr>
        <w:pStyle w:val="listparagraph"/>
        <w:spacing w:after="0"/>
        <w:ind w:firstLine="567"/>
        <w:jc w:val="both"/>
        <w:rPr>
          <w:color w:val="000000"/>
          <w:sz w:val="28"/>
          <w:szCs w:val="28"/>
        </w:rPr>
      </w:pPr>
      <w:r w:rsidRPr="00FA38F0">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FA38F0" w:rsidRPr="00FA38F0" w:rsidRDefault="00FA38F0" w:rsidP="00FA38F0">
      <w:pPr>
        <w:pStyle w:val="listparagraph"/>
        <w:spacing w:after="0"/>
        <w:ind w:firstLine="567"/>
        <w:jc w:val="both"/>
        <w:rPr>
          <w:color w:val="000000"/>
          <w:sz w:val="28"/>
          <w:szCs w:val="28"/>
        </w:rPr>
      </w:pPr>
      <w:r w:rsidRPr="00FA38F0">
        <w:rPr>
          <w:color w:val="000000"/>
          <w:sz w:val="28"/>
          <w:szCs w:val="28"/>
        </w:rPr>
        <w:t>Ответ на обращение готовится в течение 30 календарных дней со дня регистрации письменного обращения.</w:t>
      </w:r>
    </w:p>
    <w:p w:rsidR="00FA38F0" w:rsidRPr="00FA38F0" w:rsidRDefault="00FA38F0" w:rsidP="00FA38F0">
      <w:pPr>
        <w:pStyle w:val="listparagraph"/>
        <w:spacing w:after="0"/>
        <w:ind w:firstLine="567"/>
        <w:jc w:val="both"/>
        <w:rPr>
          <w:color w:val="000000"/>
          <w:sz w:val="28"/>
          <w:szCs w:val="28"/>
        </w:rPr>
      </w:pPr>
      <w:r w:rsidRPr="00FA38F0">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A38F0" w:rsidRPr="00FA38F0" w:rsidRDefault="00FA38F0" w:rsidP="00FA38F0">
      <w:pPr>
        <w:pStyle w:val="listparagraph"/>
        <w:spacing w:after="0"/>
        <w:ind w:firstLine="567"/>
        <w:jc w:val="both"/>
        <w:rPr>
          <w:color w:val="000000"/>
          <w:sz w:val="28"/>
          <w:szCs w:val="28"/>
        </w:rPr>
      </w:pPr>
      <w:r w:rsidRPr="00FA38F0">
        <w:rPr>
          <w:color w:val="000000"/>
          <w:sz w:val="28"/>
          <w:szCs w:val="28"/>
        </w:rPr>
        <w:t xml:space="preserve">Письменный ответ на обращение подписывается Главой </w:t>
      </w:r>
      <w:r w:rsidR="006F262F">
        <w:rPr>
          <w:color w:val="000000"/>
          <w:sz w:val="28"/>
          <w:szCs w:val="28"/>
        </w:rPr>
        <w:t>Рогалевского</w:t>
      </w:r>
      <w:r w:rsidR="006F262F" w:rsidRPr="00FA38F0">
        <w:rPr>
          <w:color w:val="000000"/>
          <w:sz w:val="28"/>
          <w:szCs w:val="28"/>
        </w:rPr>
        <w:t xml:space="preserve"> </w:t>
      </w:r>
      <w:r w:rsidRPr="00FA38F0">
        <w:rPr>
          <w:color w:val="000000"/>
          <w:sz w:val="28"/>
          <w:szCs w:val="28"/>
        </w:rPr>
        <w:t>сельсовета Ордынского района Новосибирской области (далее - Глава)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A38F0" w:rsidRPr="00FA38F0" w:rsidRDefault="00FA38F0" w:rsidP="00FA38F0">
      <w:pPr>
        <w:pStyle w:val="listparagraph"/>
        <w:spacing w:after="0"/>
        <w:ind w:firstLine="567"/>
        <w:jc w:val="both"/>
        <w:rPr>
          <w:color w:val="000000"/>
          <w:sz w:val="28"/>
          <w:szCs w:val="28"/>
        </w:rPr>
      </w:pPr>
      <w:r w:rsidRPr="00FA38F0">
        <w:rPr>
          <w:color w:val="000000"/>
          <w:sz w:val="28"/>
          <w:szCs w:val="28"/>
        </w:rPr>
        <w:t>1.3.3.Информационные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A38F0" w:rsidRPr="00FA38F0" w:rsidRDefault="00FA38F0" w:rsidP="00FA38F0">
      <w:pPr>
        <w:pStyle w:val="listparagraph"/>
        <w:spacing w:after="0"/>
        <w:ind w:firstLine="567"/>
        <w:jc w:val="both"/>
        <w:rPr>
          <w:color w:val="000000"/>
          <w:sz w:val="28"/>
          <w:szCs w:val="28"/>
        </w:rPr>
      </w:pPr>
      <w:r w:rsidRPr="00FA38F0">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A38F0" w:rsidRPr="00FA38F0" w:rsidRDefault="00FA38F0" w:rsidP="00FA38F0">
      <w:pPr>
        <w:pStyle w:val="listparagraph"/>
        <w:spacing w:after="0"/>
        <w:ind w:firstLine="567"/>
        <w:jc w:val="both"/>
        <w:rPr>
          <w:color w:val="000000"/>
          <w:sz w:val="28"/>
          <w:szCs w:val="28"/>
        </w:rPr>
      </w:pPr>
      <w:r w:rsidRPr="00FA38F0">
        <w:rPr>
          <w:color w:val="000000"/>
          <w:sz w:val="28"/>
          <w:szCs w:val="28"/>
        </w:rPr>
        <w:t xml:space="preserve">Информационные материалы, размещаемые на информационных стендах, обновляются по мере изменения действующего законодательства, </w:t>
      </w:r>
      <w:r w:rsidRPr="00FA38F0">
        <w:rPr>
          <w:color w:val="000000"/>
          <w:sz w:val="28"/>
          <w:szCs w:val="28"/>
        </w:rPr>
        <w:lastRenderedPageBreak/>
        <w:t>регулирующего предоставление муниципальной услуги, и справочных сведений.</w:t>
      </w:r>
    </w:p>
    <w:p w:rsidR="009402F8" w:rsidRPr="00393F9E" w:rsidRDefault="00FA38F0" w:rsidP="00FA38F0">
      <w:pPr>
        <w:pStyle w:val="listparagraph"/>
        <w:spacing w:before="0" w:beforeAutospacing="0" w:after="0" w:afterAutospacing="0"/>
        <w:ind w:firstLine="567"/>
        <w:jc w:val="both"/>
        <w:rPr>
          <w:color w:val="000000"/>
          <w:sz w:val="28"/>
          <w:szCs w:val="28"/>
        </w:rPr>
      </w:pPr>
      <w:r w:rsidRPr="00FA38F0">
        <w:rPr>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r w:rsidR="009402F8" w:rsidRPr="00393F9E">
        <w:rPr>
          <w:color w:val="000000"/>
          <w:sz w:val="28"/>
          <w:szCs w:val="28"/>
        </w:rPr>
        <w:t> </w:t>
      </w:r>
    </w:p>
    <w:p w:rsidR="00FA38F0" w:rsidRDefault="00FA38F0" w:rsidP="009402F8">
      <w:pPr>
        <w:pStyle w:val="listparagraph"/>
        <w:spacing w:before="0" w:beforeAutospacing="0" w:after="0" w:afterAutospacing="0"/>
        <w:ind w:firstLine="567"/>
        <w:jc w:val="center"/>
        <w:rPr>
          <w:b/>
          <w:bCs/>
          <w:color w:val="000000"/>
          <w:sz w:val="28"/>
          <w:szCs w:val="28"/>
        </w:rPr>
      </w:pP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II. Стандарт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 Наименование муниципальной услуги «Согласование</w:t>
      </w:r>
      <w:r w:rsidR="002A0E5F">
        <w:rPr>
          <w:color w:val="000000"/>
          <w:sz w:val="28"/>
          <w:szCs w:val="28"/>
        </w:rPr>
        <w:t xml:space="preserve"> поведения ярмарок»</w:t>
      </w:r>
      <w:r w:rsidRPr="00393F9E">
        <w:rPr>
          <w:color w:val="000000"/>
          <w:sz w:val="28"/>
          <w:szCs w:val="28"/>
        </w:rPr>
        <w:t> на территории </w:t>
      </w:r>
      <w:r w:rsidR="006F262F">
        <w:rPr>
          <w:color w:val="000000"/>
          <w:sz w:val="28"/>
          <w:szCs w:val="28"/>
        </w:rPr>
        <w:t>Рогалевского</w:t>
      </w:r>
      <w:r w:rsidR="006F262F" w:rsidRPr="00393F9E">
        <w:rPr>
          <w:color w:val="000000"/>
          <w:sz w:val="28"/>
          <w:szCs w:val="28"/>
        </w:rPr>
        <w:t xml:space="preserve"> </w:t>
      </w:r>
      <w:r w:rsidRPr="00393F9E">
        <w:rPr>
          <w:color w:val="000000"/>
          <w:sz w:val="28"/>
          <w:szCs w:val="28"/>
        </w:rPr>
        <w:t xml:space="preserve">сельсовета </w:t>
      </w:r>
      <w:r w:rsidR="002A0E5F">
        <w:rPr>
          <w:color w:val="000000"/>
          <w:sz w:val="28"/>
          <w:szCs w:val="28"/>
        </w:rPr>
        <w:t>Ордынского</w:t>
      </w:r>
      <w:r w:rsidRPr="00393F9E">
        <w:rPr>
          <w:color w:val="000000"/>
          <w:sz w:val="28"/>
          <w:szCs w:val="28"/>
        </w:rPr>
        <w:t xml:space="preserve"> района Новосибирской области».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2.2. Наименование органа местного самоуправления, предоставляющего муниципальную услугу: Администрация </w:t>
      </w:r>
      <w:r w:rsidR="006F262F">
        <w:rPr>
          <w:color w:val="000000"/>
          <w:sz w:val="28"/>
          <w:szCs w:val="28"/>
        </w:rPr>
        <w:t>Рогалевского</w:t>
      </w:r>
      <w:r w:rsidR="006F262F" w:rsidRPr="00393F9E">
        <w:rPr>
          <w:color w:val="000000"/>
          <w:sz w:val="28"/>
          <w:szCs w:val="28"/>
        </w:rPr>
        <w:t xml:space="preserve"> </w:t>
      </w:r>
      <w:r w:rsidRPr="00393F9E">
        <w:rPr>
          <w:color w:val="000000"/>
          <w:sz w:val="28"/>
          <w:szCs w:val="28"/>
        </w:rPr>
        <w:t xml:space="preserve">сельсовета </w:t>
      </w:r>
      <w:r w:rsidR="002A0E5F">
        <w:rPr>
          <w:color w:val="000000"/>
          <w:sz w:val="28"/>
          <w:szCs w:val="28"/>
        </w:rPr>
        <w:t>Ордынского</w:t>
      </w:r>
      <w:r w:rsidRPr="00393F9E">
        <w:rPr>
          <w:color w:val="000000"/>
          <w:sz w:val="28"/>
          <w:szCs w:val="28"/>
        </w:rPr>
        <w:t xml:space="preserve"> района Новосибирской области (далее – администрация). 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2.3. Результатом предоставления муниципальной услуги является предоставление решения: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Результатом предоставления муниципальной услуги являются: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об отказе в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Результат предоставления муниципальной услуги по выбору заявителя предоставляется в форме документа на бумажном носителе, а также в иных формах, указанных в пункте 3.2.4. настоящего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2.4. Срок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Срок предоставления муниципальной услуги – 7 рабочих дней со дня регистрации в Администрации заявления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2.5. Перечень нормативных правовых актов, являющихся правовым основанием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w:t>
      </w:r>
      <w:hyperlink r:id="rId8" w:tgtFrame="_blank" w:history="1">
        <w:r w:rsidRPr="00393F9E">
          <w:rPr>
            <w:rStyle w:val="1"/>
            <w:color w:val="0000FF"/>
            <w:sz w:val="28"/>
            <w:szCs w:val="28"/>
          </w:rPr>
          <w:t>Конституция</w:t>
        </w:r>
      </w:hyperlink>
      <w:r w:rsidRPr="00393F9E">
        <w:rPr>
          <w:color w:val="000000"/>
          <w:sz w:val="28"/>
          <w:szCs w:val="28"/>
        </w:rPr>
        <w:t>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Федеральный закон </w:t>
      </w:r>
      <w:hyperlink r:id="rId9" w:tgtFrame="_blank" w:history="1">
        <w:r w:rsidRPr="00393F9E">
          <w:rPr>
            <w:rStyle w:val="1"/>
            <w:color w:val="0000FF"/>
            <w:sz w:val="28"/>
            <w:szCs w:val="28"/>
          </w:rPr>
          <w:t>от 28.12.2009 № 381-ФЗ</w:t>
        </w:r>
      </w:hyperlink>
      <w:r w:rsidRPr="00393F9E">
        <w:rPr>
          <w:color w:val="000000"/>
          <w:sz w:val="28"/>
          <w:szCs w:val="28"/>
        </w:rPr>
        <w:t> «Об основах государственного регулирования торговой деятельности в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Федеральный закон от 27.07.2010 № 210-ФЗ «Об организации предоставления государственных и муниципальных услуг»;</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 Федеральный закон от 06.10.2003 № 131-ФЗ «Об общих принципах организации местного самоуправления в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 Федеральный закон </w:t>
      </w:r>
      <w:hyperlink r:id="rId10" w:tgtFrame="_blank" w:history="1">
        <w:r w:rsidRPr="00393F9E">
          <w:rPr>
            <w:rStyle w:val="1"/>
            <w:color w:val="0000FF"/>
            <w:sz w:val="28"/>
            <w:szCs w:val="28"/>
          </w:rPr>
          <w:t>от 02.05.2006г. № 59-ФЗ</w:t>
        </w:r>
      </w:hyperlink>
      <w:r w:rsidRPr="00393F9E">
        <w:rPr>
          <w:color w:val="000000"/>
          <w:sz w:val="28"/>
          <w:szCs w:val="28"/>
        </w:rPr>
        <w:t> «О порядке рассмотрения обращений граждан Российской Федерации»;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6) Федеральный закон </w:t>
      </w:r>
      <w:hyperlink r:id="rId11" w:tgtFrame="_blank" w:history="1">
        <w:r w:rsidRPr="00393F9E">
          <w:rPr>
            <w:rStyle w:val="1"/>
            <w:color w:val="0000FF"/>
            <w:sz w:val="28"/>
            <w:szCs w:val="28"/>
          </w:rPr>
          <w:t>от 27.07.2006 № 149-ФЗ</w:t>
        </w:r>
      </w:hyperlink>
      <w:r w:rsidRPr="00393F9E">
        <w:rPr>
          <w:color w:val="000000"/>
          <w:sz w:val="28"/>
          <w:szCs w:val="28"/>
        </w:rPr>
        <w:t> «Об информации, информационных технологиях и о защите информации»;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7) Федеральный закон </w:t>
      </w:r>
      <w:hyperlink r:id="rId12" w:tgtFrame="_blank" w:history="1">
        <w:r w:rsidRPr="00393F9E">
          <w:rPr>
            <w:rStyle w:val="1"/>
            <w:color w:val="0000FF"/>
            <w:sz w:val="28"/>
            <w:szCs w:val="28"/>
          </w:rPr>
          <w:t>от 27.07.2006 N 152-ФЗ</w:t>
        </w:r>
      </w:hyperlink>
      <w:r w:rsidRPr="00393F9E">
        <w:rPr>
          <w:color w:val="000000"/>
          <w:sz w:val="28"/>
          <w:szCs w:val="28"/>
        </w:rPr>
        <w:t> «О персональных данных»;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8) Постановление Правительства Новосибирской области от 14 июля 2011 года N 303-п "Об утверждении Порядка организации</w:t>
      </w:r>
      <w:r w:rsidR="002A0E5F">
        <w:rPr>
          <w:color w:val="000000"/>
          <w:sz w:val="28"/>
          <w:szCs w:val="28"/>
        </w:rPr>
        <w:t xml:space="preserve"> ярмарок</w:t>
      </w:r>
      <w:r w:rsidRPr="00393F9E">
        <w:rPr>
          <w:color w:val="000000"/>
          <w:sz w:val="28"/>
          <w:szCs w:val="28"/>
        </w:rPr>
        <w:t> на территории</w:t>
      </w:r>
      <w:r w:rsidR="002A0E5F">
        <w:rPr>
          <w:color w:val="000000"/>
          <w:sz w:val="28"/>
          <w:szCs w:val="28"/>
        </w:rPr>
        <w:t xml:space="preserve"> </w:t>
      </w:r>
      <w:r w:rsidRPr="00393F9E">
        <w:rPr>
          <w:color w:val="000000"/>
          <w:sz w:val="28"/>
          <w:szCs w:val="28"/>
        </w:rPr>
        <w:t>Новосибирской области и продажи товаров (выполнения работ, оказания услуг) на них";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 Заявитель не ранее чем за шесть месяцев и не позднее</w:t>
      </w:r>
      <w:r w:rsidR="002A0E5F">
        <w:rPr>
          <w:color w:val="000000"/>
          <w:sz w:val="28"/>
          <w:szCs w:val="28"/>
        </w:rPr>
        <w:t>,</w:t>
      </w:r>
      <w:r w:rsidRPr="00393F9E">
        <w:rPr>
          <w:color w:val="000000"/>
          <w:sz w:val="28"/>
          <w:szCs w:val="28"/>
        </w:rPr>
        <w:t xml:space="preserve"> чем за тридцать календарных дней до начала</w:t>
      </w:r>
      <w:r w:rsidR="002A0E5F">
        <w:rPr>
          <w:color w:val="000000"/>
          <w:sz w:val="28"/>
          <w:szCs w:val="28"/>
        </w:rPr>
        <w:t xml:space="preserve"> проведения</w:t>
      </w:r>
      <w:r w:rsidRPr="00393F9E">
        <w:rPr>
          <w:color w:val="000000"/>
          <w:sz w:val="28"/>
          <w:szCs w:val="28"/>
        </w:rPr>
        <w:t> ярмарки направляет в администрацию заявление о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2.6.1.1. К заявлению о согласовании</w:t>
      </w:r>
      <w:r w:rsidR="002A0E5F">
        <w:rPr>
          <w:color w:val="000000"/>
          <w:sz w:val="28"/>
          <w:szCs w:val="28"/>
        </w:rPr>
        <w:t xml:space="preserve"> проведения</w:t>
      </w:r>
      <w:r w:rsidRPr="00393F9E">
        <w:rPr>
          <w:color w:val="000000"/>
          <w:sz w:val="28"/>
          <w:szCs w:val="28"/>
        </w:rPr>
        <w:t> ярмарки прилагаются: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утвержденный план мероприятий по организации ярмарки и продажи товаров (выполнения работ, оказания услуг) на ней;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согласие собственника (пользователя, владельца) земельного участка здания, сооружения либо их части на</w:t>
      </w:r>
      <w:r w:rsidR="002A0E5F">
        <w:rPr>
          <w:color w:val="000000"/>
          <w:sz w:val="28"/>
          <w:szCs w:val="28"/>
        </w:rPr>
        <w:t xml:space="preserve"> проведение</w:t>
      </w:r>
      <w:r w:rsidRPr="00393F9E">
        <w:rPr>
          <w:color w:val="000000"/>
          <w:sz w:val="28"/>
          <w:szCs w:val="28"/>
        </w:rPr>
        <w:t> ярмарки. В случае если место</w:t>
      </w:r>
      <w:r w:rsidR="002A0E5F">
        <w:rPr>
          <w:color w:val="000000"/>
          <w:sz w:val="28"/>
          <w:szCs w:val="28"/>
        </w:rPr>
        <w:t xml:space="preserve"> проведения</w:t>
      </w:r>
      <w:r w:rsidRPr="00393F9E">
        <w:rPr>
          <w:color w:val="000000"/>
          <w:sz w:val="28"/>
          <w:szCs w:val="28"/>
        </w:rPr>
        <w:t> ярмарки включено в Перечень мест, согласие собственника (пользователя, владельца) земельного участка здания, сооружения, а также их части на</w:t>
      </w:r>
      <w:r w:rsidR="002A0E5F">
        <w:rPr>
          <w:color w:val="000000"/>
          <w:sz w:val="28"/>
          <w:szCs w:val="28"/>
        </w:rPr>
        <w:t xml:space="preserve"> проведение</w:t>
      </w:r>
      <w:r w:rsidRPr="00393F9E">
        <w:rPr>
          <w:color w:val="000000"/>
          <w:sz w:val="28"/>
          <w:szCs w:val="28"/>
        </w:rPr>
        <w:t> ярмарки не требуется.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2.6.1.2. К заявлению о согласовании</w:t>
      </w:r>
      <w:r w:rsidR="002A0E5F">
        <w:rPr>
          <w:color w:val="000000"/>
          <w:sz w:val="28"/>
          <w:szCs w:val="28"/>
        </w:rPr>
        <w:t xml:space="preserve"> проведения</w:t>
      </w:r>
      <w:r w:rsidRPr="00393F9E">
        <w:rPr>
          <w:color w:val="000000"/>
          <w:sz w:val="28"/>
          <w:szCs w:val="28"/>
        </w:rPr>
        <w:t> ярмарки организатор ярмарки - юридическое лицо или индивидуальный предприниматель вправе приложить:</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w:t>
      </w:r>
      <w:r w:rsidR="002A0E5F">
        <w:rPr>
          <w:color w:val="000000"/>
          <w:sz w:val="28"/>
          <w:szCs w:val="28"/>
        </w:rPr>
        <w:t xml:space="preserve"> проведения </w:t>
      </w:r>
      <w:r w:rsidRPr="00393F9E">
        <w:rPr>
          <w:color w:val="000000"/>
          <w:sz w:val="28"/>
          <w:szCs w:val="28"/>
        </w:rPr>
        <w:t>ярмарки, заверенную подписью уполномоченного лица и печатью (при наличии);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w:t>
      </w:r>
      <w:r w:rsidR="002A0E5F">
        <w:rPr>
          <w:color w:val="000000"/>
          <w:sz w:val="28"/>
          <w:szCs w:val="28"/>
        </w:rPr>
        <w:t xml:space="preserve"> проведение</w:t>
      </w:r>
      <w:r w:rsidRPr="00393F9E">
        <w:rPr>
          <w:color w:val="000000"/>
          <w:sz w:val="28"/>
          <w:szCs w:val="28"/>
        </w:rPr>
        <w:t> ярмарки, заверенные подписью и печатью (при наличии) организатора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2.6.1.3. Документы, предусмотренные в пункте 2.6.1.2. настоящего регламента, запрашиваются администрацией муниципального образования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2.6.2.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2.6.3. Запрещается требовать от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Закона от 27.07.2010 № 210-ФЗ «Об организации предоставления государственных и муниципальных услуг».</w:t>
      </w:r>
    </w:p>
    <w:p w:rsidR="009402F8" w:rsidRPr="00393F9E" w:rsidRDefault="009402F8" w:rsidP="00FA38F0">
      <w:pPr>
        <w:pStyle w:val="listparagraph"/>
        <w:spacing w:before="0" w:beforeAutospacing="0" w:after="0" w:afterAutospacing="0"/>
        <w:ind w:firstLine="567"/>
        <w:jc w:val="both"/>
        <w:rPr>
          <w:color w:val="000000"/>
          <w:sz w:val="28"/>
          <w:szCs w:val="28"/>
        </w:rPr>
      </w:pPr>
      <w:r w:rsidRPr="00393F9E">
        <w:rPr>
          <w:color w:val="000000"/>
          <w:sz w:val="28"/>
          <w:szCs w:val="28"/>
        </w:rPr>
        <w:t xml:space="preserve"> 2.7. </w:t>
      </w:r>
      <w:r w:rsidR="00FA38F0" w:rsidRPr="00FA38F0">
        <w:rPr>
          <w:color w:val="000000"/>
          <w:sz w:val="28"/>
          <w:szCs w:val="28"/>
        </w:rPr>
        <w:t xml:space="preserve">Перечень нормативных правовых,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006F262F">
        <w:rPr>
          <w:color w:val="000000"/>
          <w:sz w:val="28"/>
          <w:szCs w:val="28"/>
        </w:rPr>
        <w:t>Рогалевского</w:t>
      </w:r>
      <w:r w:rsidR="00FA38F0" w:rsidRPr="00FA38F0">
        <w:rPr>
          <w:color w:val="000000"/>
          <w:sz w:val="28"/>
          <w:szCs w:val="28"/>
        </w:rPr>
        <w:t xml:space="preserve"> сельсовета Ордынского района Новосибирской области в информационно-телекоммуникационной сети «Интернет» (</w:t>
      </w:r>
      <w:r w:rsidR="00FA38F0" w:rsidRPr="00FA38F0">
        <w:rPr>
          <w:color w:val="000000"/>
          <w:sz w:val="28"/>
          <w:szCs w:val="28"/>
          <w:lang w:val="en-US"/>
        </w:rPr>
        <w:t>http</w:t>
      </w:r>
      <w:r w:rsidR="00FA38F0" w:rsidRPr="00FA38F0">
        <w:rPr>
          <w:color w:val="000000"/>
          <w:sz w:val="28"/>
          <w:szCs w:val="28"/>
        </w:rPr>
        <w:t xml:space="preserve">:// </w:t>
      </w:r>
      <w:r w:rsidR="006F262F">
        <w:rPr>
          <w:color w:val="000000"/>
          <w:sz w:val="28"/>
          <w:szCs w:val="28"/>
          <w:lang w:val="en-US"/>
        </w:rPr>
        <w:t>rogalevo</w:t>
      </w:r>
      <w:r w:rsidR="00FA38F0" w:rsidRPr="00FA38F0">
        <w:rPr>
          <w:color w:val="000000"/>
          <w:sz w:val="28"/>
          <w:szCs w:val="28"/>
        </w:rPr>
        <w:t>.</w:t>
      </w:r>
      <w:r w:rsidR="00FA38F0" w:rsidRPr="00FA38F0">
        <w:rPr>
          <w:color w:val="000000"/>
          <w:sz w:val="28"/>
          <w:szCs w:val="28"/>
          <w:lang w:val="en-US"/>
        </w:rPr>
        <w:t>nso</w:t>
      </w:r>
      <w:r w:rsidR="00FA38F0" w:rsidRPr="00FA38F0">
        <w:rPr>
          <w:color w:val="000000"/>
          <w:sz w:val="28"/>
          <w:szCs w:val="28"/>
        </w:rPr>
        <w:t>.ru,),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2.8. Исчерпывающий перечень оснований для отказа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Основанием для отказа в предоставлении муниципальной услуги являются: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несоблюдение организатором ярмарки порядка и сроков подачи заявления о согласовании</w:t>
      </w:r>
      <w:r w:rsidR="002A0E5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представление неполного комплекта документов, предусмотренных пунктом 2.6.1.1. настоящего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выявление в представленных документах недостоверной или искаженной информации;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4)</w:t>
      </w:r>
      <w:r w:rsidR="002A0E5F">
        <w:rPr>
          <w:color w:val="000000"/>
          <w:sz w:val="28"/>
          <w:szCs w:val="28"/>
        </w:rPr>
        <w:t xml:space="preserve"> проведение</w:t>
      </w:r>
      <w:r w:rsidRPr="00393F9E">
        <w:rPr>
          <w:color w:val="000000"/>
          <w:sz w:val="28"/>
          <w:szCs w:val="28"/>
        </w:rPr>
        <w:t> ярмар</w:t>
      </w:r>
      <w:r w:rsidR="002A0E5F">
        <w:rPr>
          <w:color w:val="000000"/>
          <w:sz w:val="28"/>
          <w:szCs w:val="28"/>
        </w:rPr>
        <w:t>ки совпадает по времени и месту проведения</w:t>
      </w:r>
      <w:r w:rsidRPr="00393F9E">
        <w:rPr>
          <w:color w:val="000000"/>
          <w:sz w:val="28"/>
          <w:szCs w:val="28"/>
        </w:rPr>
        <w:t> с другой ярмаркой, заявление о</w:t>
      </w:r>
      <w:r w:rsidR="002A0E5F">
        <w:rPr>
          <w:color w:val="000000"/>
          <w:sz w:val="28"/>
          <w:szCs w:val="28"/>
        </w:rPr>
        <w:t xml:space="preserve"> проведении</w:t>
      </w:r>
      <w:r w:rsidRPr="00393F9E">
        <w:rPr>
          <w:color w:val="000000"/>
          <w:sz w:val="28"/>
          <w:szCs w:val="28"/>
        </w:rPr>
        <w:t> которой подано ранее и (или) сведения о которой включены в реестр</w:t>
      </w:r>
      <w:r w:rsidR="002A0E5F">
        <w:rPr>
          <w:color w:val="000000"/>
          <w:sz w:val="28"/>
          <w:szCs w:val="28"/>
        </w:rPr>
        <w:t xml:space="preserve"> ярмарок</w:t>
      </w:r>
      <w:r w:rsidRPr="00393F9E">
        <w:rPr>
          <w:color w:val="000000"/>
          <w:sz w:val="28"/>
          <w:szCs w:val="28"/>
        </w:rPr>
        <w:t>, организуемых на территории поселения.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2.9. Размер платы, взимаемой с заявителя при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Предоставление муниципальной услуги осуществляется бесплатно.</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в отделе не должен превышать 15 минут.</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2.11. Срок регистрации запроса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о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Регистрация запроса заявителя о предоставлении муниципальной услуги осуществляется в день поступления запроса в администрацию или МФЦ.</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2.12.1. Помещение, в котором осуществляется прием заявителей, должно обеспечивать:</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комфортное расположение заявителя и муниципального служащего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возможность и удобство оформления заявителем письменного заявления;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доступ к нормативным правовым актам, регулирующим предоставление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2.12.2. Вход и передвижение по помещению, в котором проводится личный прием, не должны создавать затруднений для лиц с ограниченными возможностями.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2.12.3.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муниципальный служащий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2.12.4.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2.12..5. На информационных стендах администрации размещается следующая информация: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график (режим) работы 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Административный регламент предоставления муниципальной услуги;</w:t>
      </w:r>
    </w:p>
    <w:p w:rsidR="009402F8" w:rsidRPr="00393F9E" w:rsidRDefault="00161D9F" w:rsidP="009402F8">
      <w:pPr>
        <w:pStyle w:val="listparagraph"/>
        <w:spacing w:before="0" w:beforeAutospacing="0" w:after="0" w:afterAutospacing="0"/>
        <w:ind w:firstLine="567"/>
        <w:jc w:val="both"/>
        <w:rPr>
          <w:color w:val="000000"/>
          <w:sz w:val="28"/>
          <w:szCs w:val="28"/>
        </w:rPr>
      </w:pPr>
      <w:r>
        <w:rPr>
          <w:color w:val="000000"/>
          <w:sz w:val="28"/>
          <w:szCs w:val="28"/>
        </w:rPr>
        <w:t>4) место нахождения а</w:t>
      </w:r>
      <w:r w:rsidR="009402F8" w:rsidRPr="00393F9E">
        <w:rPr>
          <w:color w:val="000000"/>
          <w:sz w:val="28"/>
          <w:szCs w:val="28"/>
        </w:rPr>
        <w:t>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5) телефон для справок;</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6) адрес электронной почты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7) адрес официальной страницы 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8) порядок получения консультаций;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9) порядок обжалования решений, действий (бездействия) должностных лиц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2.12.7. Кабинет приема заявителей должен быть оборудован информационной табличкой (вывеской) с указанием номера кабинета, фамилии, имени, отчества и должности муниципального служащего, ведущего прием, а также графика работы.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2.13. Требования к обеспечению доступности предоставления муниципальной услуги для инвалидов.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а) возможность беспрепятственного входа в помещения уполномоченного органа и выхода из них;</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 Показатели доступности и качества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w:t>
      </w:r>
      <w:r w:rsidR="00161D9F">
        <w:rPr>
          <w:color w:val="000000"/>
          <w:sz w:val="28"/>
          <w:szCs w:val="28"/>
        </w:rPr>
        <w:t xml:space="preserve"> </w:t>
      </w:r>
      <w:r w:rsidRPr="00393F9E">
        <w:rPr>
          <w:color w:val="000000"/>
          <w:sz w:val="28"/>
          <w:szCs w:val="28"/>
        </w:rPr>
        <w:t>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2.14.2. Показателем доступности является информационная открытость порядка и правил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наличие административного регламента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наличие информации об оказании муниципальной услуги в средствах массовой информации, общедоступных местах, на стендах в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2.14.3. Показателями качества предоставления муниципальной услуги являются: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степень удовлетворенности граждан качеством и доступностью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соответствие предоставляемой муниципальной услуги требованиям настоящего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соблюдение сроков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количество обоснованных жалоб;</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регистрация, учет и анализ жалоб и обращений в администрации.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2.15.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3.1. Исчерпывающий перечень административных процедур</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3.1.1. Предоставление муниципальной услуги включает в себя следующие административные процедуры: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1) приём и регистрация заявления о предоставлении муниципальной услуги и приложенных к нему документов (при их наличии);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2) рассмотрение заявления и приложенных к нему документов и принятие решения;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 выдача результата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3.2. Содержание каждой административной процедуры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3.2.1. Приём и регистрация заявления о предоставлении муниципальной услуги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3.2.1.1. Основанием для начала административной процедуры является поступление в </w:t>
      </w:r>
      <w:r w:rsidR="00161D9F">
        <w:rPr>
          <w:color w:val="000000"/>
          <w:sz w:val="28"/>
          <w:szCs w:val="28"/>
        </w:rPr>
        <w:t>а</w:t>
      </w:r>
      <w:r w:rsidRPr="00393F9E">
        <w:rPr>
          <w:color w:val="000000"/>
          <w:sz w:val="28"/>
          <w:szCs w:val="28"/>
        </w:rPr>
        <w:t>дминистрацию заявления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 посредством личного обращения к должностному лицу </w:t>
      </w:r>
      <w:r w:rsidR="00161D9F">
        <w:rPr>
          <w:color w:val="000000"/>
          <w:sz w:val="28"/>
          <w:szCs w:val="28"/>
        </w:rPr>
        <w:t>а</w:t>
      </w:r>
      <w:r w:rsidRPr="00393F9E">
        <w:rPr>
          <w:color w:val="000000"/>
          <w:sz w:val="28"/>
          <w:szCs w:val="28"/>
        </w:rPr>
        <w:t>дминистрации, ответственному за приём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почтовым отправлением;</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через многофункциональный центр.</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 Административная процедура предполагает следующие административные действия: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3.2.2.1. установление личности заявителя (представителя заявителя), в том числе проверка документа, удостоверяющего личность (статус) указанного лица;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3.2.2.2. проверка правильности заполнения заявления и наличия прилагаемых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3.2.2.3. регистрация заявления и приложенных к нему документов;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3.2.2.4. вручение (направление) заявителю расписки в получении заявления и приложенных документов (при их наличии).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 xml:space="preserve">3.2.2.5. Сведения о должностном лице, ответственном за выполнение административной процедуры размещаются на информационных стендах, расположенных в </w:t>
      </w:r>
      <w:r w:rsidR="00161D9F">
        <w:rPr>
          <w:color w:val="000000"/>
          <w:sz w:val="28"/>
          <w:szCs w:val="28"/>
        </w:rPr>
        <w:t>а</w:t>
      </w:r>
      <w:r w:rsidRPr="00393F9E">
        <w:rPr>
          <w:color w:val="000000"/>
          <w:sz w:val="28"/>
          <w:szCs w:val="28"/>
        </w:rPr>
        <w:t xml:space="preserve">дминистрации, на официальном сайте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3.2.2.6. Критерием принятия решения о приеме и регистрации заявления о предоставлении муниципальной услуги и приложенных к нему документов является</w:t>
      </w:r>
      <w:r w:rsidR="00161D9F">
        <w:rPr>
          <w:color w:val="000000"/>
          <w:sz w:val="28"/>
          <w:szCs w:val="28"/>
        </w:rPr>
        <w:t xml:space="preserve"> </w:t>
      </w:r>
      <w:r w:rsidRPr="00393F9E">
        <w:rPr>
          <w:color w:val="000000"/>
          <w:sz w:val="28"/>
          <w:szCs w:val="28"/>
        </w:rPr>
        <w:t>подтверждение личности и полномочий законного представителя заявителя (представителя по доверенности).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3.2.2.7. Результатом выполнения административной процедуры является регистрация заявления и вручение (направление) расписки заявителю.</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 Рассмотрение заявления и приложенных к нему документов и принятие решения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3.2.3.1. Основанием для начала административной процедуры является поступление должностному лицу, в обязанности которого входит выполнение данной административной процедуры, зарегистрированного заявления с указанием входящего номера и даты регистрации.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3.2.3.2. При рассмотрении заявления должностное лицо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3.2.3.2.1. осуществляет проверку полноты и достоверности сведений о заявителе, путем направления межведомственных запросов,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3.2.3.2.2. приобщает к пакету документов полученные на межведомственные запросы ответы;</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3.2.3.2.3. определяет возможность выдачи решения о согласовании: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при наличии оснований, предусмотренных подразделом 2.8 настоящего административного регламента, подготавливает проект решения об отказе в согласовании</w:t>
      </w:r>
      <w:r w:rsidR="00161D9F">
        <w:rPr>
          <w:color w:val="000000"/>
          <w:sz w:val="28"/>
          <w:szCs w:val="28"/>
        </w:rPr>
        <w:t xml:space="preserve"> проведения</w:t>
      </w:r>
      <w:r w:rsidRPr="00393F9E">
        <w:rPr>
          <w:color w:val="000000"/>
          <w:sz w:val="28"/>
          <w:szCs w:val="28"/>
        </w:rPr>
        <w:t> ярмарки, направляет его на утверждение и подписание главе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при отсутствии оснований, предусмотренных подразделом 2.8 настоящего административного регламента, подготавливает проект решение о согласовании</w:t>
      </w:r>
      <w:r w:rsidR="00161D9F">
        <w:rPr>
          <w:color w:val="000000"/>
          <w:sz w:val="28"/>
          <w:szCs w:val="28"/>
        </w:rPr>
        <w:t xml:space="preserve"> проведения</w:t>
      </w:r>
      <w:r w:rsidRPr="00393F9E">
        <w:rPr>
          <w:color w:val="000000"/>
          <w:sz w:val="28"/>
          <w:szCs w:val="28"/>
        </w:rPr>
        <w:t> ярмарки, направляет его на утверждение и подписание главе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Административная процедура осуществляется в течение 5 рабочих дней со дня регистрации заявления.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3.2.3.3. Сведения о должностном лице, ответственном за выполнение административной процедуры размещаются на информационных стендах, расположенных в </w:t>
      </w:r>
      <w:r w:rsidR="00161D9F">
        <w:rPr>
          <w:color w:val="000000"/>
          <w:sz w:val="28"/>
          <w:szCs w:val="28"/>
        </w:rPr>
        <w:t>а</w:t>
      </w:r>
      <w:r w:rsidRPr="00393F9E">
        <w:rPr>
          <w:color w:val="000000"/>
          <w:sz w:val="28"/>
          <w:szCs w:val="28"/>
        </w:rPr>
        <w:t xml:space="preserve">дминистрации, на официальном сайте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3.2.3.4. Критерием принятия решения является наличие либо отсутствие оснований, отраженных в разделе 2.8 настоящего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3.2.3.5. Результатом административной процедуры является одно из следующих решений: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 согласовании</w:t>
      </w:r>
      <w:r w:rsidR="00161D9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решение об отказе в согласовании</w:t>
      </w:r>
      <w:r w:rsidR="00161D9F">
        <w:rPr>
          <w:color w:val="000000"/>
          <w:sz w:val="28"/>
          <w:szCs w:val="28"/>
        </w:rPr>
        <w:t xml:space="preserve"> 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 Выдача результата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3.2.4.1. Основанием для начала административной процедуры является принятие решения о предоставлении либо об отказе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lastRenderedPageBreak/>
        <w:t xml:space="preserve">3.2.4.2. При выдаче результата должностное лицо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3.2.4.2.1. при принятии решения о согласовании </w:t>
      </w:r>
      <w:r w:rsidR="00161D9F">
        <w:rPr>
          <w:color w:val="000000"/>
          <w:sz w:val="28"/>
          <w:szCs w:val="28"/>
        </w:rPr>
        <w:t>проведения</w:t>
      </w:r>
      <w:r w:rsidRPr="00393F9E">
        <w:rPr>
          <w:color w:val="000000"/>
          <w:sz w:val="28"/>
          <w:szCs w:val="28"/>
        </w:rPr>
        <w:t> 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вручает (направляет) заявителю решение о согласовании </w:t>
      </w:r>
      <w:r w:rsidR="00161D9F">
        <w:rPr>
          <w:color w:val="000000"/>
          <w:sz w:val="28"/>
          <w:szCs w:val="28"/>
        </w:rPr>
        <w:t xml:space="preserve"> проведения </w:t>
      </w:r>
      <w:r w:rsidRPr="00393F9E">
        <w:rPr>
          <w:color w:val="000000"/>
          <w:sz w:val="28"/>
          <w:szCs w:val="28"/>
        </w:rPr>
        <w:t>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3.2.4.2.2. при принятии решения об отказе в согласовании</w:t>
      </w:r>
      <w:r w:rsidR="00161D9F">
        <w:rPr>
          <w:color w:val="000000"/>
          <w:sz w:val="28"/>
          <w:szCs w:val="28"/>
        </w:rPr>
        <w:t xml:space="preserve"> проведения </w:t>
      </w:r>
      <w:r w:rsidRPr="00393F9E">
        <w:rPr>
          <w:color w:val="000000"/>
          <w:sz w:val="28"/>
          <w:szCs w:val="28"/>
        </w:rPr>
        <w:t>ярмарки: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вручает (направляет) заявителю решение об отказе в согласовании</w:t>
      </w:r>
      <w:r w:rsidR="00161D9F">
        <w:rPr>
          <w:color w:val="000000"/>
          <w:sz w:val="28"/>
          <w:szCs w:val="28"/>
        </w:rPr>
        <w:t xml:space="preserve"> проведения</w:t>
      </w:r>
      <w:r w:rsidRPr="00393F9E">
        <w:rPr>
          <w:color w:val="000000"/>
          <w:sz w:val="28"/>
          <w:szCs w:val="28"/>
        </w:rPr>
        <w:t> ярмарки, в котором приводится обоснование причин такого отказа.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Срок данной административной процедуры составляет не более 7 рабочих дней.</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3.2.4.3 Сведения о должностном лице, ответственном за выполнение административной процедуры размещаются на информационных стендах, расположенных в </w:t>
      </w:r>
      <w:r w:rsidR="00161D9F">
        <w:rPr>
          <w:color w:val="000000"/>
          <w:sz w:val="28"/>
          <w:szCs w:val="28"/>
        </w:rPr>
        <w:t>а</w:t>
      </w:r>
      <w:r w:rsidRPr="00393F9E">
        <w:rPr>
          <w:color w:val="000000"/>
          <w:sz w:val="28"/>
          <w:szCs w:val="28"/>
        </w:rPr>
        <w:t xml:space="preserve">дминистрации, на официальном сайте </w:t>
      </w:r>
      <w:r w:rsidR="00161D9F">
        <w:rPr>
          <w:color w:val="000000"/>
          <w:sz w:val="28"/>
          <w:szCs w:val="28"/>
        </w:rPr>
        <w:t>а</w:t>
      </w:r>
      <w:r w:rsidRPr="00393F9E">
        <w:rPr>
          <w:color w:val="000000"/>
          <w:sz w:val="28"/>
          <w:szCs w:val="28"/>
        </w:rPr>
        <w:t>дминистрации.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3.2.4.4. Критерием принятия решения является наличие зарегистрированного решения о предоставлении муниципальной услуги или об отказе в предоставлении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3.2.4.5. Результатом исполнения административной процедуры является выдача решения о согласовании</w:t>
      </w:r>
      <w:r w:rsidR="00161D9F">
        <w:rPr>
          <w:color w:val="000000"/>
          <w:sz w:val="28"/>
          <w:szCs w:val="28"/>
        </w:rPr>
        <w:t xml:space="preserve"> проведения</w:t>
      </w:r>
      <w:r w:rsidRPr="00393F9E">
        <w:rPr>
          <w:color w:val="000000"/>
          <w:sz w:val="28"/>
          <w:szCs w:val="28"/>
        </w:rPr>
        <w:t> ярмарки, решения об отказе в согласовании</w:t>
      </w:r>
      <w:r w:rsidR="00161D9F">
        <w:rPr>
          <w:color w:val="000000"/>
          <w:sz w:val="28"/>
          <w:szCs w:val="28"/>
        </w:rPr>
        <w:t xml:space="preserve"> проведения</w:t>
      </w:r>
      <w:r w:rsidRPr="00393F9E">
        <w:rPr>
          <w:color w:val="000000"/>
          <w:sz w:val="28"/>
          <w:szCs w:val="28"/>
        </w:rPr>
        <w:t> ярмарки или направление заявителю (представителю заявителя).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3.2.4.6. 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(представителя заявителя) при личном обращении, отметка в документообороте </w:t>
      </w:r>
      <w:r w:rsidR="00161D9F">
        <w:rPr>
          <w:color w:val="000000"/>
          <w:sz w:val="28"/>
          <w:szCs w:val="28"/>
        </w:rPr>
        <w:t>а</w:t>
      </w:r>
      <w:r w:rsidRPr="00393F9E">
        <w:rPr>
          <w:color w:val="000000"/>
          <w:sz w:val="28"/>
          <w:szCs w:val="28"/>
        </w:rPr>
        <w:t>дминистрации (реестре почтовых отправлений, журнале исходящей корреспонденции).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IV. Формы контроля за исполнением Административного регламента</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4.1              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4.2.              Текущий контроль, осуществляется путем</w:t>
      </w:r>
      <w:r w:rsidR="00161D9F">
        <w:rPr>
          <w:color w:val="000000"/>
          <w:sz w:val="28"/>
          <w:szCs w:val="28"/>
        </w:rPr>
        <w:t xml:space="preserve"> проведения</w:t>
      </w:r>
      <w:r w:rsidRPr="00393F9E">
        <w:rPr>
          <w:color w:val="000000"/>
          <w:sz w:val="28"/>
          <w:szCs w:val="28"/>
        </w:rPr>
        <w:t>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4.3.              Ответственность за предоставление муниципальной услуги возлагается на Главу муниципального образования, котор</w:t>
      </w:r>
      <w:r w:rsidR="00161D9F">
        <w:rPr>
          <w:color w:val="000000"/>
          <w:sz w:val="28"/>
          <w:szCs w:val="28"/>
        </w:rPr>
        <w:t>ая</w:t>
      </w:r>
      <w:r w:rsidRPr="00393F9E">
        <w:rPr>
          <w:color w:val="000000"/>
          <w:sz w:val="28"/>
          <w:szCs w:val="28"/>
        </w:rPr>
        <w:t xml:space="preserve"> непосредственно принимает решение по вопросам предоставления муниципальной услуги.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w:t>
      </w:r>
      <w:r w:rsidRPr="00393F9E">
        <w:rPr>
          <w:color w:val="000000"/>
          <w:sz w:val="28"/>
          <w:szCs w:val="28"/>
        </w:rPr>
        <w:lastRenderedPageBreak/>
        <w:t xml:space="preserve">соответствии с Федеральным </w:t>
      </w:r>
      <w:r w:rsidRPr="00156D50">
        <w:rPr>
          <w:color w:val="000000"/>
          <w:sz w:val="28"/>
          <w:szCs w:val="28"/>
        </w:rPr>
        <w:t>законом от </w:t>
      </w:r>
      <w:hyperlink r:id="rId13" w:tgtFrame="_blank" w:history="1">
        <w:r w:rsidRPr="00156D50">
          <w:rPr>
            <w:rStyle w:val="1"/>
            <w:color w:val="0000FF"/>
            <w:sz w:val="28"/>
            <w:szCs w:val="28"/>
          </w:rPr>
          <w:t>02.03.2007 N 25-ФЗ</w:t>
        </w:r>
      </w:hyperlink>
      <w:r w:rsidRPr="00156D50">
        <w:rPr>
          <w:color w:val="000000"/>
          <w:sz w:val="28"/>
          <w:szCs w:val="28"/>
        </w:rPr>
        <w:t> «О муниципальной службе в Российской Федерации» и Федеральным законом </w:t>
      </w:r>
      <w:hyperlink r:id="rId14" w:tgtFrame="_blank" w:history="1">
        <w:r w:rsidRPr="00156D50">
          <w:rPr>
            <w:rStyle w:val="1"/>
            <w:color w:val="0000FF"/>
            <w:sz w:val="28"/>
            <w:szCs w:val="28"/>
          </w:rPr>
          <w:t>от 25.12.2008 № 273-ФЗ</w:t>
        </w:r>
      </w:hyperlink>
      <w:r w:rsidRPr="00156D50">
        <w:rPr>
          <w:color w:val="000000"/>
          <w:sz w:val="28"/>
          <w:szCs w:val="28"/>
        </w:rPr>
        <w:t> «О противодействии корр</w:t>
      </w:r>
      <w:r w:rsidRPr="00393F9E">
        <w:rPr>
          <w:color w:val="000000"/>
          <w:sz w:val="28"/>
          <w:szCs w:val="28"/>
        </w:rPr>
        <w:t>упции».</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9402F8" w:rsidRPr="00393F9E" w:rsidRDefault="009402F8" w:rsidP="009402F8">
      <w:pPr>
        <w:pStyle w:val="listparagraph"/>
        <w:spacing w:before="0" w:beforeAutospacing="0" w:after="0" w:afterAutospacing="0"/>
        <w:ind w:firstLine="567"/>
        <w:jc w:val="center"/>
        <w:rPr>
          <w:color w:val="000000"/>
          <w:sz w:val="28"/>
          <w:szCs w:val="28"/>
        </w:rPr>
      </w:pPr>
      <w:r w:rsidRPr="00393F9E">
        <w:rPr>
          <w:b/>
          <w:bCs/>
          <w:color w:val="000000"/>
          <w:sz w:val="28"/>
          <w:szCs w:val="28"/>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402F8" w:rsidRPr="00393F9E" w:rsidRDefault="009402F8" w:rsidP="009402F8">
      <w:pPr>
        <w:pStyle w:val="listparagraph"/>
        <w:spacing w:before="0" w:beforeAutospacing="0" w:after="0" w:afterAutospacing="0"/>
        <w:ind w:firstLine="567"/>
        <w:jc w:val="both"/>
        <w:rPr>
          <w:color w:val="000000"/>
          <w:sz w:val="28"/>
          <w:szCs w:val="28"/>
        </w:rPr>
      </w:pPr>
      <w:r w:rsidRPr="00393F9E">
        <w:rPr>
          <w:color w:val="000000"/>
          <w:sz w:val="28"/>
          <w:szCs w:val="28"/>
        </w:rPr>
        <w:t> </w:t>
      </w:r>
    </w:p>
    <w:p w:rsidR="00FA38F0" w:rsidRPr="00FA38F0" w:rsidRDefault="00FA38F0" w:rsidP="00FA38F0">
      <w:pPr>
        <w:pStyle w:val="a4"/>
        <w:rPr>
          <w:bCs/>
          <w:color w:val="000000"/>
          <w:sz w:val="28"/>
          <w:szCs w:val="28"/>
        </w:rPr>
      </w:pPr>
      <w:r w:rsidRPr="00FA38F0">
        <w:rPr>
          <w:bCs/>
          <w:color w:val="000000"/>
          <w:sz w:val="28"/>
          <w:szCs w:val="28"/>
        </w:rPr>
        <w:t xml:space="preserve">Досудебный (внесудебный) порядок обжалования решений и действий (бездействия) администрации </w:t>
      </w:r>
      <w:r w:rsidR="006F262F">
        <w:rPr>
          <w:color w:val="000000"/>
          <w:sz w:val="28"/>
          <w:szCs w:val="28"/>
        </w:rPr>
        <w:t>Рогалевского</w:t>
      </w:r>
      <w:r w:rsidR="006F262F" w:rsidRPr="00FA38F0">
        <w:rPr>
          <w:bCs/>
          <w:color w:val="000000"/>
          <w:sz w:val="28"/>
          <w:szCs w:val="28"/>
        </w:rPr>
        <w:t xml:space="preserve"> </w:t>
      </w:r>
      <w:r w:rsidRPr="00FA38F0">
        <w:rPr>
          <w:bCs/>
          <w:color w:val="000000"/>
          <w:sz w:val="28"/>
          <w:szCs w:val="28"/>
        </w:rPr>
        <w:t>сельсовета Ордынского района Новосибирской области, предоставляющей муниципальную услугу, многофункционального центра, а так же их должностных лиц, муниципальных служащих, работников</w:t>
      </w:r>
    </w:p>
    <w:p w:rsidR="00FA38F0" w:rsidRPr="00FA38F0" w:rsidRDefault="00FA38F0" w:rsidP="00FA38F0">
      <w:pPr>
        <w:pStyle w:val="a4"/>
        <w:rPr>
          <w:bCs/>
          <w:color w:val="000000"/>
          <w:sz w:val="28"/>
          <w:szCs w:val="28"/>
        </w:rPr>
      </w:pPr>
      <w:r w:rsidRPr="00FA38F0">
        <w:rPr>
          <w:bCs/>
          <w:color w:val="000000"/>
          <w:sz w:val="28"/>
          <w:szCs w:val="28"/>
        </w:rPr>
        <w:t xml:space="preserve"> 5.1. Предмет досудебного (внесудебного) обжалования заявителем решений и действий (бездействия) администрации ее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A38F0" w:rsidRPr="00FA38F0" w:rsidRDefault="00FA38F0" w:rsidP="00FA38F0">
      <w:pPr>
        <w:pStyle w:val="a4"/>
        <w:rPr>
          <w:bCs/>
          <w:color w:val="000000"/>
          <w:sz w:val="28"/>
          <w:szCs w:val="28"/>
        </w:rPr>
      </w:pPr>
      <w:r w:rsidRPr="00FA38F0">
        <w:rPr>
          <w:bCs/>
          <w:color w:val="000000"/>
          <w:sz w:val="28"/>
          <w:szCs w:val="28"/>
        </w:rPr>
        <w:t xml:space="preserve">5.2. Заявитель имеет право обжаловать решения и действия (бездействие) администрации </w:t>
      </w:r>
      <w:r w:rsidR="006F262F">
        <w:rPr>
          <w:color w:val="000000"/>
          <w:sz w:val="28"/>
          <w:szCs w:val="28"/>
        </w:rPr>
        <w:t>Рогалевского</w:t>
      </w:r>
      <w:r w:rsidR="006F262F" w:rsidRPr="00FA38F0">
        <w:rPr>
          <w:bCs/>
          <w:color w:val="000000"/>
          <w:sz w:val="28"/>
          <w:szCs w:val="28"/>
        </w:rPr>
        <w:t xml:space="preserve"> </w:t>
      </w:r>
      <w:r w:rsidRPr="00FA38F0">
        <w:rPr>
          <w:bCs/>
          <w:color w:val="000000"/>
          <w:sz w:val="28"/>
          <w:szCs w:val="28"/>
        </w:rPr>
        <w:t>сельсовета Ордынского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A38F0" w:rsidRPr="00FA38F0" w:rsidRDefault="00FA38F0" w:rsidP="00FA38F0">
      <w:pPr>
        <w:pStyle w:val="a4"/>
        <w:rPr>
          <w:bCs/>
          <w:color w:val="000000"/>
          <w:sz w:val="28"/>
          <w:szCs w:val="28"/>
        </w:rPr>
      </w:pPr>
      <w:r w:rsidRPr="00FA38F0">
        <w:rPr>
          <w:bCs/>
          <w:color w:val="000000"/>
          <w:sz w:val="28"/>
          <w:szCs w:val="28"/>
        </w:rPr>
        <w:t xml:space="preserve">5.3. Жалоба на действия (бездействие) администрации </w:t>
      </w:r>
      <w:r w:rsidR="006F262F">
        <w:rPr>
          <w:color w:val="000000"/>
          <w:sz w:val="28"/>
          <w:szCs w:val="28"/>
        </w:rPr>
        <w:t>Рогалевского</w:t>
      </w:r>
      <w:r w:rsidR="006F262F" w:rsidRPr="00FA38F0">
        <w:rPr>
          <w:bCs/>
          <w:color w:val="000000"/>
          <w:sz w:val="28"/>
          <w:szCs w:val="28"/>
        </w:rPr>
        <w:t xml:space="preserve"> </w:t>
      </w:r>
      <w:r w:rsidRPr="00FA38F0">
        <w:rPr>
          <w:bCs/>
          <w:color w:val="000000"/>
          <w:sz w:val="28"/>
          <w:szCs w:val="28"/>
        </w:rPr>
        <w:t xml:space="preserve">сельсовета Ордынского района Новосибирской области, должностных лиц, муниципальных служащих подается Главе </w:t>
      </w:r>
      <w:r w:rsidR="006F262F">
        <w:rPr>
          <w:color w:val="000000"/>
          <w:sz w:val="28"/>
          <w:szCs w:val="28"/>
        </w:rPr>
        <w:t>Рогалевского</w:t>
      </w:r>
      <w:r w:rsidR="006F262F" w:rsidRPr="00FA38F0">
        <w:rPr>
          <w:bCs/>
          <w:color w:val="000000"/>
          <w:sz w:val="28"/>
          <w:szCs w:val="28"/>
        </w:rPr>
        <w:t xml:space="preserve"> </w:t>
      </w:r>
      <w:r w:rsidRPr="00FA38F0">
        <w:rPr>
          <w:bCs/>
          <w:color w:val="000000"/>
          <w:sz w:val="28"/>
          <w:szCs w:val="28"/>
        </w:rPr>
        <w:t>сельсовета Ордынского района Новосибирской области.</w:t>
      </w:r>
    </w:p>
    <w:p w:rsidR="00FA38F0" w:rsidRPr="00FA38F0" w:rsidRDefault="00FA38F0" w:rsidP="00FA38F0">
      <w:pPr>
        <w:pStyle w:val="a4"/>
        <w:rPr>
          <w:bCs/>
          <w:color w:val="000000"/>
          <w:sz w:val="28"/>
          <w:szCs w:val="28"/>
        </w:rPr>
      </w:pPr>
      <w:r w:rsidRPr="00FA38F0">
        <w:rPr>
          <w:bCs/>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A38F0" w:rsidRPr="00FA38F0" w:rsidRDefault="00FA38F0" w:rsidP="00FA38F0">
      <w:pPr>
        <w:pStyle w:val="a4"/>
        <w:rPr>
          <w:bCs/>
          <w:color w:val="000000"/>
          <w:sz w:val="28"/>
          <w:szCs w:val="28"/>
        </w:rPr>
      </w:pPr>
      <w:r w:rsidRPr="00FA38F0">
        <w:rPr>
          <w:bCs/>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A38F0" w:rsidRPr="00FA38F0" w:rsidRDefault="00FA38F0" w:rsidP="00FA38F0">
      <w:pPr>
        <w:pStyle w:val="a4"/>
        <w:rPr>
          <w:bCs/>
          <w:color w:val="000000"/>
          <w:sz w:val="28"/>
          <w:szCs w:val="28"/>
        </w:rPr>
      </w:pPr>
      <w:r w:rsidRPr="00FA38F0">
        <w:rPr>
          <w:bCs/>
          <w:color w:val="000000"/>
          <w:sz w:val="28"/>
          <w:szCs w:val="28"/>
        </w:rPr>
        <w:lastRenderedPageBreak/>
        <w:t xml:space="preserve">5.4.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6F262F">
        <w:rPr>
          <w:color w:val="000000"/>
          <w:sz w:val="28"/>
          <w:szCs w:val="28"/>
        </w:rPr>
        <w:t>Рогалевского</w:t>
      </w:r>
      <w:r w:rsidR="006F262F" w:rsidRPr="00FA38F0">
        <w:rPr>
          <w:bCs/>
          <w:color w:val="000000"/>
          <w:sz w:val="28"/>
          <w:szCs w:val="28"/>
        </w:rPr>
        <w:t xml:space="preserve"> </w:t>
      </w:r>
      <w:r w:rsidRPr="00FA38F0">
        <w:rPr>
          <w:bCs/>
          <w:color w:val="000000"/>
          <w:sz w:val="28"/>
          <w:szCs w:val="28"/>
        </w:rPr>
        <w:t xml:space="preserve">сельсовета Ордынского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006F262F">
        <w:rPr>
          <w:color w:val="000000"/>
          <w:sz w:val="28"/>
          <w:szCs w:val="28"/>
        </w:rPr>
        <w:t>Рогалевского</w:t>
      </w:r>
      <w:r w:rsidR="006F262F" w:rsidRPr="00FA38F0">
        <w:rPr>
          <w:bCs/>
          <w:color w:val="000000"/>
          <w:sz w:val="28"/>
          <w:szCs w:val="28"/>
        </w:rPr>
        <w:t xml:space="preserve"> </w:t>
      </w:r>
      <w:r w:rsidRPr="00FA38F0">
        <w:rPr>
          <w:bCs/>
          <w:color w:val="000000"/>
          <w:sz w:val="28"/>
          <w:szCs w:val="28"/>
        </w:rPr>
        <w:t xml:space="preserve">сельсовета Ордынского района Новосибирской области. </w:t>
      </w:r>
    </w:p>
    <w:p w:rsidR="00FA38F0" w:rsidRPr="00FA38F0" w:rsidRDefault="00FA38F0" w:rsidP="00FA38F0">
      <w:pPr>
        <w:pStyle w:val="a4"/>
        <w:rPr>
          <w:bCs/>
          <w:color w:val="000000"/>
          <w:sz w:val="28"/>
          <w:szCs w:val="28"/>
        </w:rPr>
      </w:pPr>
      <w:r w:rsidRPr="00FA38F0">
        <w:rPr>
          <w:bCs/>
          <w:color w:val="000000"/>
          <w:sz w:val="28"/>
          <w:szCs w:val="28"/>
        </w:rPr>
        <w:t xml:space="preserve">5.5.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6F262F">
        <w:rPr>
          <w:color w:val="000000"/>
          <w:sz w:val="28"/>
          <w:szCs w:val="28"/>
        </w:rPr>
        <w:t>Рогалевского</w:t>
      </w:r>
      <w:r w:rsidR="006F262F" w:rsidRPr="00FA38F0">
        <w:rPr>
          <w:bCs/>
          <w:color w:val="000000"/>
          <w:sz w:val="28"/>
          <w:szCs w:val="28"/>
        </w:rPr>
        <w:t xml:space="preserve"> </w:t>
      </w:r>
      <w:r w:rsidRPr="00FA38F0">
        <w:rPr>
          <w:bCs/>
          <w:color w:val="000000"/>
          <w:sz w:val="28"/>
          <w:szCs w:val="28"/>
        </w:rPr>
        <w:t>сельсовета Ордынского района Новосибирской области, предоставляющей муниципальную услугу, должностных лиц, муниципальных служащих:</w:t>
      </w:r>
    </w:p>
    <w:p w:rsidR="00FA38F0" w:rsidRPr="00FA38F0" w:rsidRDefault="00FA38F0" w:rsidP="00FA38F0">
      <w:pPr>
        <w:pStyle w:val="a4"/>
        <w:rPr>
          <w:bCs/>
          <w:color w:val="000000"/>
          <w:sz w:val="28"/>
          <w:szCs w:val="28"/>
        </w:rPr>
      </w:pPr>
      <w:r w:rsidRPr="00FA38F0">
        <w:rPr>
          <w:bCs/>
          <w:color w:val="000000"/>
          <w:sz w:val="28"/>
          <w:szCs w:val="28"/>
        </w:rPr>
        <w:t>Федеральный закон от 27.07.2010 № 210-ФЗ</w:t>
      </w:r>
      <w:r w:rsidRPr="00FA38F0">
        <w:rPr>
          <w:bCs/>
          <w:color w:val="000000"/>
          <w:sz w:val="28"/>
          <w:szCs w:val="28"/>
        </w:rPr>
        <w:tab/>
        <w:t>«Об организации предоставления государственных и муниципальных услуг»;</w:t>
      </w:r>
    </w:p>
    <w:p w:rsidR="00FA38F0" w:rsidRPr="00FA38F0" w:rsidRDefault="00FA38F0" w:rsidP="00FA38F0">
      <w:pPr>
        <w:pStyle w:val="a4"/>
        <w:rPr>
          <w:bCs/>
          <w:color w:val="000000"/>
          <w:sz w:val="28"/>
          <w:szCs w:val="28"/>
        </w:rPr>
      </w:pPr>
      <w:r w:rsidRPr="00FA38F0">
        <w:rPr>
          <w:bCs/>
          <w:color w:val="000000"/>
          <w:sz w:val="28"/>
          <w:szCs w:val="28"/>
        </w:rPr>
        <w:t xml:space="preserve">Постановление администрации </w:t>
      </w:r>
      <w:r w:rsidR="00156D50">
        <w:rPr>
          <w:color w:val="000000"/>
          <w:sz w:val="28"/>
          <w:szCs w:val="28"/>
        </w:rPr>
        <w:t>Рогалевского</w:t>
      </w:r>
      <w:r w:rsidR="00156D50" w:rsidRPr="00FA38F0">
        <w:rPr>
          <w:bCs/>
          <w:color w:val="000000"/>
          <w:sz w:val="28"/>
          <w:szCs w:val="28"/>
        </w:rPr>
        <w:t xml:space="preserve"> </w:t>
      </w:r>
      <w:r w:rsidRPr="00FA38F0">
        <w:rPr>
          <w:bCs/>
          <w:color w:val="000000"/>
          <w:sz w:val="28"/>
          <w:szCs w:val="28"/>
        </w:rPr>
        <w:t xml:space="preserve">сельсовета Ордынского района Новосибирской области от 04.06.2019 № 90 «О Порядке подачи и рассмотрения жалоб на решения и действия (бездействие) администрации </w:t>
      </w:r>
      <w:r w:rsidR="00156D50">
        <w:rPr>
          <w:color w:val="000000"/>
          <w:sz w:val="28"/>
          <w:szCs w:val="28"/>
        </w:rPr>
        <w:t>Рогалевского</w:t>
      </w:r>
      <w:r w:rsidR="00156D50" w:rsidRPr="00FA38F0">
        <w:rPr>
          <w:bCs/>
          <w:color w:val="000000"/>
          <w:sz w:val="28"/>
          <w:szCs w:val="28"/>
        </w:rPr>
        <w:t xml:space="preserve"> </w:t>
      </w:r>
      <w:r w:rsidRPr="00FA38F0">
        <w:rPr>
          <w:bCs/>
          <w:color w:val="000000"/>
          <w:sz w:val="28"/>
          <w:szCs w:val="28"/>
        </w:rPr>
        <w:t>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9402F8" w:rsidRPr="00393F9E" w:rsidRDefault="00FA38F0" w:rsidP="00FA38F0">
      <w:pPr>
        <w:pStyle w:val="a4"/>
        <w:spacing w:before="0" w:beforeAutospacing="0" w:after="0" w:afterAutospacing="0"/>
        <w:ind w:firstLine="567"/>
        <w:jc w:val="both"/>
        <w:rPr>
          <w:color w:val="000000"/>
          <w:sz w:val="28"/>
          <w:szCs w:val="28"/>
        </w:rPr>
      </w:pPr>
      <w:r w:rsidRPr="00FA38F0">
        <w:rPr>
          <w:bCs/>
          <w:color w:val="000000"/>
          <w:sz w:val="28"/>
          <w:szCs w:val="28"/>
        </w:rPr>
        <w:t>5.6. Информация, содержащаяся в настоящем разделе, подлежит размещению на Едином портале государственных и муниципальных услуг</w:t>
      </w:r>
      <w:r w:rsidR="009402F8" w:rsidRPr="00393F9E">
        <w:rPr>
          <w:color w:val="000000"/>
          <w:sz w:val="28"/>
          <w:szCs w:val="28"/>
        </w:rPr>
        <w:t> </w:t>
      </w:r>
    </w:p>
    <w:p w:rsidR="009402F8" w:rsidRPr="00393F9E" w:rsidRDefault="009402F8" w:rsidP="009402F8">
      <w:pPr>
        <w:pStyle w:val="a4"/>
        <w:spacing w:before="0" w:beforeAutospacing="0" w:after="0" w:afterAutospacing="0"/>
        <w:ind w:firstLine="567"/>
        <w:jc w:val="right"/>
        <w:rPr>
          <w:color w:val="000000"/>
          <w:sz w:val="28"/>
          <w:szCs w:val="28"/>
        </w:rPr>
      </w:pPr>
    </w:p>
    <w:p w:rsidR="00FA38F0" w:rsidRDefault="00FA38F0" w:rsidP="009402F8">
      <w:pPr>
        <w:pStyle w:val="a4"/>
        <w:spacing w:before="0" w:beforeAutospacing="0" w:after="0" w:afterAutospacing="0"/>
        <w:ind w:firstLine="567"/>
        <w:jc w:val="right"/>
        <w:rPr>
          <w:color w:val="000000"/>
          <w:sz w:val="28"/>
          <w:szCs w:val="28"/>
        </w:rPr>
      </w:pPr>
    </w:p>
    <w:p w:rsidR="00FA38F0" w:rsidRDefault="00FA38F0" w:rsidP="009402F8">
      <w:pPr>
        <w:pStyle w:val="a4"/>
        <w:spacing w:before="0" w:beforeAutospacing="0" w:after="0" w:afterAutospacing="0"/>
        <w:ind w:firstLine="567"/>
        <w:jc w:val="right"/>
        <w:rPr>
          <w:color w:val="000000"/>
          <w:sz w:val="28"/>
          <w:szCs w:val="28"/>
        </w:rPr>
      </w:pPr>
    </w:p>
    <w:p w:rsidR="00FA38F0" w:rsidRDefault="00FA38F0" w:rsidP="009402F8">
      <w:pPr>
        <w:pStyle w:val="a4"/>
        <w:spacing w:before="0" w:beforeAutospacing="0" w:after="0" w:afterAutospacing="0"/>
        <w:ind w:firstLine="567"/>
        <w:jc w:val="right"/>
        <w:rPr>
          <w:color w:val="000000"/>
          <w:sz w:val="28"/>
          <w:szCs w:val="28"/>
        </w:rPr>
      </w:pPr>
    </w:p>
    <w:p w:rsidR="00FA38F0" w:rsidRDefault="00FA38F0" w:rsidP="009402F8">
      <w:pPr>
        <w:pStyle w:val="a4"/>
        <w:spacing w:before="0" w:beforeAutospacing="0" w:after="0" w:afterAutospacing="0"/>
        <w:ind w:firstLine="567"/>
        <w:jc w:val="right"/>
        <w:rPr>
          <w:color w:val="000000"/>
          <w:sz w:val="28"/>
          <w:szCs w:val="28"/>
        </w:rPr>
      </w:pPr>
    </w:p>
    <w:p w:rsidR="00FA38F0" w:rsidRDefault="00FA38F0" w:rsidP="009402F8">
      <w:pPr>
        <w:pStyle w:val="a4"/>
        <w:spacing w:before="0" w:beforeAutospacing="0" w:after="0" w:afterAutospacing="0"/>
        <w:ind w:firstLine="567"/>
        <w:jc w:val="right"/>
        <w:rPr>
          <w:color w:val="000000"/>
          <w:sz w:val="28"/>
          <w:szCs w:val="28"/>
        </w:rPr>
      </w:pPr>
    </w:p>
    <w:p w:rsidR="00FA38F0" w:rsidRDefault="00FA38F0" w:rsidP="009402F8">
      <w:pPr>
        <w:pStyle w:val="a4"/>
        <w:spacing w:before="0" w:beforeAutospacing="0" w:after="0" w:afterAutospacing="0"/>
        <w:ind w:firstLine="567"/>
        <w:jc w:val="right"/>
        <w:rPr>
          <w:color w:val="000000"/>
          <w:sz w:val="28"/>
          <w:szCs w:val="28"/>
        </w:rPr>
      </w:pPr>
    </w:p>
    <w:p w:rsidR="00FA38F0" w:rsidRDefault="00FA38F0" w:rsidP="009402F8">
      <w:pPr>
        <w:pStyle w:val="a4"/>
        <w:spacing w:before="0" w:beforeAutospacing="0" w:after="0" w:afterAutospacing="0"/>
        <w:ind w:firstLine="567"/>
        <w:jc w:val="right"/>
        <w:rPr>
          <w:color w:val="000000"/>
          <w:sz w:val="28"/>
          <w:szCs w:val="28"/>
        </w:rPr>
      </w:pPr>
    </w:p>
    <w:p w:rsidR="00FA38F0" w:rsidRDefault="00FA38F0" w:rsidP="009402F8">
      <w:pPr>
        <w:pStyle w:val="a4"/>
        <w:spacing w:before="0" w:beforeAutospacing="0" w:after="0" w:afterAutospacing="0"/>
        <w:ind w:firstLine="567"/>
        <w:jc w:val="right"/>
        <w:rPr>
          <w:color w:val="000000"/>
          <w:sz w:val="28"/>
          <w:szCs w:val="28"/>
        </w:rPr>
      </w:pPr>
    </w:p>
    <w:p w:rsidR="00FA38F0" w:rsidRDefault="00FA38F0" w:rsidP="009402F8">
      <w:pPr>
        <w:pStyle w:val="a4"/>
        <w:spacing w:before="0" w:beforeAutospacing="0" w:after="0" w:afterAutospacing="0"/>
        <w:ind w:firstLine="567"/>
        <w:jc w:val="right"/>
        <w:rPr>
          <w:color w:val="000000"/>
          <w:sz w:val="28"/>
          <w:szCs w:val="28"/>
        </w:rPr>
      </w:pPr>
    </w:p>
    <w:sectPr w:rsidR="00FA38F0" w:rsidSect="00583D04">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B60" w:rsidRDefault="00F37B60" w:rsidP="00156D50">
      <w:pPr>
        <w:spacing w:after="0" w:line="240" w:lineRule="auto"/>
      </w:pPr>
      <w:r>
        <w:separator/>
      </w:r>
    </w:p>
  </w:endnote>
  <w:endnote w:type="continuationSeparator" w:id="1">
    <w:p w:rsidR="00F37B60" w:rsidRDefault="00F37B60" w:rsidP="00156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B60" w:rsidRDefault="00F37B60" w:rsidP="00156D50">
      <w:pPr>
        <w:spacing w:after="0" w:line="240" w:lineRule="auto"/>
      </w:pPr>
      <w:r>
        <w:separator/>
      </w:r>
    </w:p>
  </w:footnote>
  <w:footnote w:type="continuationSeparator" w:id="1">
    <w:p w:rsidR="00F37B60" w:rsidRDefault="00F37B60" w:rsidP="00156D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06AA"/>
    <w:rsid w:val="00007A4D"/>
    <w:rsid w:val="000643DF"/>
    <w:rsid w:val="00156D50"/>
    <w:rsid w:val="00161D9F"/>
    <w:rsid w:val="002A0E5F"/>
    <w:rsid w:val="00317887"/>
    <w:rsid w:val="00375AF1"/>
    <w:rsid w:val="00393F9E"/>
    <w:rsid w:val="003E5366"/>
    <w:rsid w:val="004F06A4"/>
    <w:rsid w:val="00583D04"/>
    <w:rsid w:val="00627E95"/>
    <w:rsid w:val="006F262F"/>
    <w:rsid w:val="00803524"/>
    <w:rsid w:val="009402F8"/>
    <w:rsid w:val="00A20376"/>
    <w:rsid w:val="00C11B36"/>
    <w:rsid w:val="00CC06AA"/>
    <w:rsid w:val="00D176DD"/>
    <w:rsid w:val="00F37B60"/>
    <w:rsid w:val="00F85A9A"/>
    <w:rsid w:val="00FA38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402F8"/>
    <w:rPr>
      <w:i/>
      <w:iCs/>
    </w:rPr>
  </w:style>
  <w:style w:type="character" w:customStyle="1" w:styleId="1">
    <w:name w:val="Гиперссылка1"/>
    <w:basedOn w:val="a0"/>
    <w:rsid w:val="009402F8"/>
  </w:style>
  <w:style w:type="paragraph" w:styleId="a4">
    <w:name w:val="Normal (Web)"/>
    <w:basedOn w:val="a"/>
    <w:uiPriority w:val="99"/>
    <w:semiHidden/>
    <w:unhideWhenUsed/>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7E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7E95"/>
    <w:rPr>
      <w:rFonts w:ascii="Tahoma" w:hAnsi="Tahoma" w:cs="Tahoma"/>
      <w:sz w:val="16"/>
      <w:szCs w:val="16"/>
    </w:rPr>
  </w:style>
  <w:style w:type="paragraph" w:styleId="a7">
    <w:name w:val="header"/>
    <w:basedOn w:val="a"/>
    <w:link w:val="a8"/>
    <w:uiPriority w:val="99"/>
    <w:semiHidden/>
    <w:unhideWhenUsed/>
    <w:rsid w:val="00156D5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56D50"/>
  </w:style>
  <w:style w:type="paragraph" w:styleId="a9">
    <w:name w:val="footer"/>
    <w:basedOn w:val="a"/>
    <w:link w:val="aa"/>
    <w:uiPriority w:val="99"/>
    <w:semiHidden/>
    <w:unhideWhenUsed/>
    <w:rsid w:val="00156D5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56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402F8"/>
    <w:rPr>
      <w:i/>
      <w:iCs/>
    </w:rPr>
  </w:style>
  <w:style w:type="character" w:customStyle="1" w:styleId="1">
    <w:name w:val="Гиперссылка1"/>
    <w:basedOn w:val="a0"/>
    <w:rsid w:val="009402F8"/>
  </w:style>
  <w:style w:type="paragraph" w:styleId="a4">
    <w:name w:val="Normal (Web)"/>
    <w:basedOn w:val="a"/>
    <w:uiPriority w:val="99"/>
    <w:semiHidden/>
    <w:unhideWhenUsed/>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40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7E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7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92816">
      <w:bodyDiv w:val="1"/>
      <w:marLeft w:val="0"/>
      <w:marRight w:val="0"/>
      <w:marTop w:val="0"/>
      <w:marBottom w:val="0"/>
      <w:divBdr>
        <w:top w:val="none" w:sz="0" w:space="0" w:color="auto"/>
        <w:left w:val="none" w:sz="0" w:space="0" w:color="auto"/>
        <w:bottom w:val="none" w:sz="0" w:space="0" w:color="auto"/>
        <w:right w:val="none" w:sz="0" w:space="0" w:color="auto"/>
      </w:divBdr>
    </w:div>
    <w:div w:id="764763661">
      <w:bodyDiv w:val="1"/>
      <w:marLeft w:val="0"/>
      <w:marRight w:val="0"/>
      <w:marTop w:val="0"/>
      <w:marBottom w:val="0"/>
      <w:divBdr>
        <w:top w:val="none" w:sz="0" w:space="0" w:color="auto"/>
        <w:left w:val="none" w:sz="0" w:space="0" w:color="auto"/>
        <w:bottom w:val="none" w:sz="0" w:space="0" w:color="auto"/>
        <w:right w:val="none" w:sz="0" w:space="0" w:color="auto"/>
      </w:divBdr>
    </w:div>
    <w:div w:id="1275357541">
      <w:bodyDiv w:val="1"/>
      <w:marLeft w:val="0"/>
      <w:marRight w:val="0"/>
      <w:marTop w:val="0"/>
      <w:marBottom w:val="0"/>
      <w:divBdr>
        <w:top w:val="none" w:sz="0" w:space="0" w:color="auto"/>
        <w:left w:val="none" w:sz="0" w:space="0" w:color="auto"/>
        <w:bottom w:val="none" w:sz="0" w:space="0" w:color="auto"/>
        <w:right w:val="none" w:sz="0" w:space="0" w:color="auto"/>
      </w:divBdr>
    </w:div>
    <w:div w:id="15340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15D4560C-D530-4955-BF7E-F734337AE80B" TargetMode="External"/><Relationship Id="rId13" Type="http://schemas.openxmlformats.org/officeDocument/2006/relationships/hyperlink" Target="http://pravo-search.minjust.ru/bigs/showDocument.html?id=BBF89570-6239-4CFB-BDBA-5B454C14E321" TargetMode="External"/><Relationship Id="rId3" Type="http://schemas.openxmlformats.org/officeDocument/2006/relationships/webSettings" Target="webSetting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hyperlink" Target="http://pravo-search.minjust.ru/bigs/showDocument.html?id=0A02E7AB-81DC-427B-9BB7-ABFB1E14BDF3"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bigs/showDocument.html?id=BBA0BFB1-06C7-4E50-A8D3-FE1045784BF1" TargetMode="External"/><Relationship Id="rId11" Type="http://schemas.openxmlformats.org/officeDocument/2006/relationships/hyperlink" Target="http://pravo-search.minjust.ru/bigs/showDocument.html?id=169FFAAF-0B96-47C8-9369-38141360223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ravo-search.minjust.ru/bigs/showDocument.html?id=4F48675C-2DC2-4B7B-8F43-C7D17AB9072F" TargetMode="External"/><Relationship Id="rId4" Type="http://schemas.openxmlformats.org/officeDocument/2006/relationships/footnotes" Target="footnotes.xml"/><Relationship Id="rId9" Type="http://schemas.openxmlformats.org/officeDocument/2006/relationships/hyperlink" Target="http://pravo-search.minjust.ru/bigs/showDocument.html?id=AEB23ACE-BBA9-4B3E-BCF9-2C17A1CDA1A0" TargetMode="External"/><Relationship Id="rId14" Type="http://schemas.openxmlformats.org/officeDocument/2006/relationships/hyperlink" Target="http://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4938</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7</cp:revision>
  <cp:lastPrinted>2018-07-04T02:36:00Z</cp:lastPrinted>
  <dcterms:created xsi:type="dcterms:W3CDTF">2019-07-17T00:18:00Z</dcterms:created>
  <dcterms:modified xsi:type="dcterms:W3CDTF">2019-07-17T01:01:00Z</dcterms:modified>
</cp:coreProperties>
</file>