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85" w:rsidRDefault="008B2085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085" w:rsidRPr="003C0C1A" w:rsidRDefault="008B2085" w:rsidP="008B2085">
      <w:pPr>
        <w:jc w:val="center"/>
        <w:outlineLvl w:val="0"/>
        <w:rPr>
          <w:b/>
          <w:i/>
          <w:sz w:val="144"/>
          <w:szCs w:val="144"/>
        </w:rPr>
      </w:pPr>
      <w:proofErr w:type="spellStart"/>
      <w:r w:rsidRPr="009A017C">
        <w:rPr>
          <w:b/>
          <w:i/>
          <w:sz w:val="144"/>
          <w:szCs w:val="144"/>
        </w:rPr>
        <w:t>Рогалевский</w:t>
      </w:r>
      <w:proofErr w:type="spellEnd"/>
    </w:p>
    <w:p w:rsidR="008B2085" w:rsidRPr="009A017C" w:rsidRDefault="008B2085" w:rsidP="008B2085">
      <w:pPr>
        <w:jc w:val="center"/>
        <w:rPr>
          <w:b/>
          <w:i/>
          <w:sz w:val="28"/>
        </w:rPr>
      </w:pPr>
    </w:p>
    <w:p w:rsidR="008B2085" w:rsidRPr="008B2085" w:rsidRDefault="008B2085" w:rsidP="008B2085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вестник</w:t>
      </w: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8B2085" w:rsidRDefault="004F35DC" w:rsidP="00904599">
      <w:pPr>
        <w:ind w:left="708"/>
        <w:rPr>
          <w:sz w:val="28"/>
        </w:rPr>
      </w:pPr>
      <w:r>
        <w:rPr>
          <w:sz w:val="28"/>
        </w:rPr>
        <w:t xml:space="preserve">№ </w:t>
      </w:r>
      <w:r w:rsidR="00730C99">
        <w:rPr>
          <w:sz w:val="28"/>
        </w:rPr>
        <w:t>2</w:t>
      </w:r>
      <w:r w:rsidR="00904599">
        <w:rPr>
          <w:sz w:val="28"/>
        </w:rPr>
        <w:t>1</w:t>
      </w:r>
      <w:r w:rsidR="008B2085">
        <w:rPr>
          <w:sz w:val="28"/>
        </w:rPr>
        <w:t xml:space="preserve">                       Периодическое печатное</w:t>
      </w:r>
      <w:proofErr w:type="gramStart"/>
      <w:r w:rsidR="008B2085">
        <w:rPr>
          <w:sz w:val="28"/>
        </w:rPr>
        <w:t xml:space="preserve">                Р</w:t>
      </w:r>
      <w:proofErr w:type="gramEnd"/>
      <w:r w:rsidR="008B2085">
        <w:rPr>
          <w:sz w:val="28"/>
        </w:rPr>
        <w:t xml:space="preserve">аспространяется                От </w:t>
      </w:r>
      <w:r w:rsidR="00730C99">
        <w:rPr>
          <w:sz w:val="28"/>
        </w:rPr>
        <w:t>2</w:t>
      </w:r>
      <w:r w:rsidR="00904599">
        <w:rPr>
          <w:sz w:val="28"/>
        </w:rPr>
        <w:t>7</w:t>
      </w:r>
      <w:r w:rsidR="008B2085">
        <w:rPr>
          <w:sz w:val="28"/>
        </w:rPr>
        <w:t xml:space="preserve"> </w:t>
      </w:r>
      <w:r w:rsidR="00904599">
        <w:rPr>
          <w:sz w:val="28"/>
        </w:rPr>
        <w:t>ма</w:t>
      </w:r>
      <w:r w:rsidR="007F4AA2">
        <w:rPr>
          <w:sz w:val="28"/>
        </w:rPr>
        <w:t>я</w:t>
      </w:r>
      <w:r>
        <w:rPr>
          <w:sz w:val="28"/>
        </w:rPr>
        <w:t xml:space="preserve">          </w:t>
      </w:r>
      <w:r w:rsidR="008B2085">
        <w:rPr>
          <w:sz w:val="28"/>
        </w:rPr>
        <w:t xml:space="preserve">    </w:t>
      </w:r>
      <w:r w:rsidR="00904599">
        <w:rPr>
          <w:sz w:val="28"/>
        </w:rPr>
        <w:t xml:space="preserve">  </w:t>
      </w:r>
      <w:r w:rsidR="008B2085">
        <w:rPr>
          <w:sz w:val="28"/>
        </w:rPr>
        <w:t xml:space="preserve">   издание администрации            среди населения </w:t>
      </w:r>
      <w:r>
        <w:rPr>
          <w:sz w:val="28"/>
        </w:rPr>
        <w:t xml:space="preserve">   </w:t>
      </w:r>
      <w:r w:rsidR="00904599">
        <w:rPr>
          <w:sz w:val="28"/>
        </w:rPr>
        <w:t xml:space="preserve">2022 года.              </w:t>
      </w:r>
      <w:proofErr w:type="spellStart"/>
      <w:r w:rsidR="008B2085">
        <w:rPr>
          <w:sz w:val="28"/>
        </w:rPr>
        <w:t>Рогалевского</w:t>
      </w:r>
      <w:proofErr w:type="spellEnd"/>
      <w:r w:rsidR="008B2085">
        <w:rPr>
          <w:sz w:val="28"/>
        </w:rPr>
        <w:t xml:space="preserve"> сельсовета</w:t>
      </w:r>
      <w:proofErr w:type="gramStart"/>
      <w:r w:rsidR="008B2085">
        <w:rPr>
          <w:sz w:val="28"/>
        </w:rPr>
        <w:t>.</w:t>
      </w:r>
      <w:proofErr w:type="gramEnd"/>
      <w:r w:rsidR="008B2085">
        <w:rPr>
          <w:sz w:val="28"/>
        </w:rPr>
        <w:t xml:space="preserve">             </w:t>
      </w:r>
      <w:r w:rsidR="00904599">
        <w:rPr>
          <w:sz w:val="28"/>
        </w:rPr>
        <w:t xml:space="preserve"> </w:t>
      </w:r>
      <w:r w:rsidR="008B2085">
        <w:rPr>
          <w:sz w:val="28"/>
        </w:rPr>
        <w:t xml:space="preserve">   </w:t>
      </w:r>
      <w:proofErr w:type="gramStart"/>
      <w:r w:rsidR="008B2085">
        <w:rPr>
          <w:sz w:val="28"/>
        </w:rPr>
        <w:t>с</w:t>
      </w:r>
      <w:proofErr w:type="gramEnd"/>
      <w:r w:rsidR="008B2085">
        <w:rPr>
          <w:sz w:val="28"/>
        </w:rPr>
        <w:t xml:space="preserve">. </w:t>
      </w:r>
      <w:proofErr w:type="spellStart"/>
      <w:r w:rsidR="008B2085">
        <w:rPr>
          <w:sz w:val="28"/>
        </w:rPr>
        <w:t>Рогалево</w:t>
      </w:r>
      <w:proofErr w:type="spellEnd"/>
      <w:r w:rsidR="008B2085">
        <w:rPr>
          <w:sz w:val="28"/>
        </w:rPr>
        <w:t>.</w:t>
      </w:r>
    </w:p>
    <w:p w:rsidR="008B2085" w:rsidRDefault="008B2085" w:rsidP="008B2085">
      <w:pPr>
        <w:tabs>
          <w:tab w:val="left" w:pos="3435"/>
        </w:tabs>
        <w:rPr>
          <w:sz w:val="28"/>
        </w:rPr>
      </w:pPr>
      <w:r>
        <w:rPr>
          <w:sz w:val="28"/>
        </w:rPr>
        <w:tab/>
      </w:r>
    </w:p>
    <w:p w:rsidR="007F4AA2" w:rsidRPr="007F4AA2" w:rsidRDefault="008B2085" w:rsidP="007F4AA2">
      <w:pPr>
        <w:rPr>
          <w:rFonts w:ascii="Times New Roman" w:hAnsi="Times New Roman" w:cs="Times New Roman"/>
          <w:sz w:val="28"/>
          <w:szCs w:val="28"/>
        </w:rPr>
      </w:pPr>
      <w:r w:rsidRPr="003755A7">
        <w:rPr>
          <w:rFonts w:cstheme="minorHAnsi"/>
          <w:sz w:val="28"/>
          <w:szCs w:val="28"/>
        </w:rPr>
        <w:t>В данном номере газеты публику</w:t>
      </w:r>
      <w:r w:rsidR="00730C99">
        <w:rPr>
          <w:rFonts w:cstheme="minorHAnsi"/>
          <w:sz w:val="28"/>
          <w:szCs w:val="28"/>
        </w:rPr>
        <w:t>ю</w:t>
      </w:r>
      <w:r w:rsidRPr="003755A7">
        <w:rPr>
          <w:rFonts w:cstheme="minorHAnsi"/>
          <w:sz w:val="28"/>
          <w:szCs w:val="28"/>
        </w:rPr>
        <w:t xml:space="preserve">тся </w:t>
      </w:r>
      <w:r w:rsidR="00730C99">
        <w:rPr>
          <w:rFonts w:cstheme="minorHAnsi"/>
          <w:sz w:val="28"/>
          <w:szCs w:val="28"/>
        </w:rPr>
        <w:t xml:space="preserve">Постановления </w:t>
      </w:r>
      <w:r w:rsidR="007F4AA2">
        <w:rPr>
          <w:rFonts w:cstheme="minorHAnsi"/>
          <w:bCs/>
          <w:color w:val="000000"/>
          <w:sz w:val="28"/>
          <w:szCs w:val="28"/>
        </w:rPr>
        <w:t xml:space="preserve">главы </w:t>
      </w:r>
      <w:proofErr w:type="spellStart"/>
      <w:r w:rsidR="007F4AA2" w:rsidRPr="003755A7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7F4AA2" w:rsidRPr="003755A7">
        <w:rPr>
          <w:rFonts w:cstheme="minorHAnsi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904599">
        <w:rPr>
          <w:rFonts w:cstheme="minorHAnsi"/>
          <w:bCs/>
          <w:color w:val="000000"/>
          <w:sz w:val="28"/>
          <w:szCs w:val="28"/>
        </w:rPr>
        <w:t xml:space="preserve">, Решения двадцатой сессии Совета депутатов </w:t>
      </w:r>
      <w:proofErr w:type="spellStart"/>
      <w:r w:rsidR="00904599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904599">
        <w:rPr>
          <w:rFonts w:cstheme="minorHAnsi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186D71">
        <w:rPr>
          <w:rFonts w:cstheme="minorHAnsi"/>
          <w:bCs/>
          <w:color w:val="000000"/>
          <w:sz w:val="28"/>
          <w:szCs w:val="28"/>
        </w:rPr>
        <w:t>, извещение ООО «</w:t>
      </w:r>
      <w:proofErr w:type="spellStart"/>
      <w:r w:rsidR="00186D71">
        <w:rPr>
          <w:rFonts w:cstheme="minorHAnsi"/>
          <w:bCs/>
          <w:color w:val="000000"/>
          <w:sz w:val="28"/>
          <w:szCs w:val="28"/>
        </w:rPr>
        <w:t>Фарос</w:t>
      </w:r>
      <w:proofErr w:type="spellEnd"/>
      <w:r w:rsidR="00186D71">
        <w:rPr>
          <w:rFonts w:cstheme="minorHAnsi"/>
          <w:bCs/>
          <w:color w:val="000000"/>
          <w:sz w:val="28"/>
          <w:szCs w:val="28"/>
        </w:rPr>
        <w:t>» о границах земельного участка.</w:t>
      </w:r>
    </w:p>
    <w:p w:rsidR="008B2085" w:rsidRPr="003755A7" w:rsidRDefault="008B2085" w:rsidP="003755A7">
      <w:pPr>
        <w:rPr>
          <w:rFonts w:cstheme="minorHAnsi"/>
          <w:sz w:val="28"/>
        </w:rPr>
      </w:pPr>
    </w:p>
    <w:p w:rsidR="008B2085" w:rsidRDefault="008B2085" w:rsidP="008B2085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 xml:space="preserve">                                             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.</w:t>
      </w: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186D71" w:rsidRDefault="00186D71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904599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АДМИНИСТРАЦИЯ </w:t>
      </w:r>
    </w:p>
    <w:p w:rsidR="00904599" w:rsidRDefault="00904599" w:rsidP="00904599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РОГАЛЕВСКОГО СЕЛЬСОВЕТА </w:t>
      </w:r>
    </w:p>
    <w:p w:rsidR="00904599" w:rsidRPr="009802A3" w:rsidRDefault="00904599" w:rsidP="00904599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</w:t>
      </w:r>
      <w:r w:rsidRPr="009802A3">
        <w:rPr>
          <w:color w:val="000000"/>
          <w:sz w:val="28"/>
          <w:szCs w:val="28"/>
        </w:rPr>
        <w:t>НОВОСИБИРСКОЙ ОБЛАСТИ</w:t>
      </w:r>
    </w:p>
    <w:p w:rsidR="00904599" w:rsidRPr="009802A3" w:rsidRDefault="00904599" w:rsidP="00904599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904599" w:rsidRPr="00791EC7" w:rsidRDefault="00904599" w:rsidP="00904599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904599" w:rsidRPr="009802A3" w:rsidRDefault="00904599" w:rsidP="00904599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904599" w:rsidRDefault="00904599" w:rsidP="00904599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802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28.04.2022             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  <w:r w:rsidRPr="009802A3">
        <w:rPr>
          <w:color w:val="000000"/>
          <w:sz w:val="28"/>
          <w:szCs w:val="28"/>
        </w:rPr>
        <w:t xml:space="preserve"> </w:t>
      </w:r>
    </w:p>
    <w:p w:rsidR="00904599" w:rsidRDefault="00904599" w:rsidP="00904599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                                                          </w:t>
      </w:r>
    </w:p>
    <w:p w:rsidR="00904599" w:rsidRDefault="00904599" w:rsidP="00904599">
      <w:pPr>
        <w:jc w:val="center"/>
        <w:rPr>
          <w:b/>
          <w:szCs w:val="28"/>
        </w:rPr>
      </w:pPr>
    </w:p>
    <w:p w:rsidR="00904599" w:rsidRDefault="00904599" w:rsidP="00904599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904599" w:rsidRPr="00A77BC6" w:rsidRDefault="00904599" w:rsidP="00904599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A77BC6">
        <w:rPr>
          <w:bCs/>
          <w:iCs/>
          <w:sz w:val="28"/>
          <w:szCs w:val="28"/>
        </w:rPr>
        <w:t>Об утверждении положения о порядке сообщения муниципальными служащими,</w:t>
      </w:r>
    </w:p>
    <w:p w:rsidR="00904599" w:rsidRPr="00A77BC6" w:rsidRDefault="00904599" w:rsidP="00904599">
      <w:pPr>
        <w:shd w:val="clear" w:color="auto" w:fill="FFFFFF"/>
        <w:jc w:val="center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з</w:t>
      </w:r>
      <w:r w:rsidRPr="00A77BC6">
        <w:rPr>
          <w:bCs/>
          <w:iCs/>
          <w:sz w:val="28"/>
          <w:szCs w:val="28"/>
        </w:rPr>
        <w:t>амещающими</w:t>
      </w:r>
      <w:proofErr w:type="gramEnd"/>
      <w:r w:rsidRPr="00A77BC6">
        <w:rPr>
          <w:bCs/>
          <w:iCs/>
          <w:sz w:val="28"/>
          <w:szCs w:val="28"/>
        </w:rPr>
        <w:t xml:space="preserve"> должности муниципальной службы в </w:t>
      </w:r>
      <w:r>
        <w:rPr>
          <w:bCs/>
          <w:iCs/>
          <w:sz w:val="28"/>
          <w:szCs w:val="28"/>
        </w:rPr>
        <w:t xml:space="preserve">администрации </w:t>
      </w:r>
      <w:proofErr w:type="spellStart"/>
      <w:r>
        <w:rPr>
          <w:bCs/>
          <w:iCs/>
          <w:sz w:val="28"/>
          <w:szCs w:val="28"/>
        </w:rPr>
        <w:t>Рогалевского</w:t>
      </w:r>
      <w:proofErr w:type="spellEnd"/>
      <w:r>
        <w:rPr>
          <w:bCs/>
          <w:iCs/>
          <w:sz w:val="28"/>
          <w:szCs w:val="28"/>
        </w:rPr>
        <w:t xml:space="preserve"> сельсовета Ордынского района Новосибирской области о</w:t>
      </w:r>
      <w:r w:rsidRPr="00A77BC6">
        <w:rPr>
          <w:bCs/>
          <w:i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4599" w:rsidRPr="00092E9F" w:rsidRDefault="00904599" w:rsidP="00904599">
      <w:pPr>
        <w:shd w:val="clear" w:color="auto" w:fill="FFFFFF"/>
        <w:jc w:val="center"/>
        <w:rPr>
          <w:color w:val="000000"/>
          <w:szCs w:val="28"/>
        </w:rPr>
      </w:pPr>
    </w:p>
    <w:p w:rsidR="00904599" w:rsidRDefault="00904599" w:rsidP="009045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728FB">
        <w:rPr>
          <w:color w:val="000000"/>
          <w:sz w:val="28"/>
          <w:szCs w:val="28"/>
        </w:rPr>
        <w:t xml:space="preserve"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</w:t>
      </w:r>
      <w:r>
        <w:rPr>
          <w:color w:val="000000"/>
          <w:sz w:val="28"/>
          <w:szCs w:val="28"/>
        </w:rPr>
        <w:t xml:space="preserve">пунктом 8 </w:t>
      </w:r>
      <w:r w:rsidRPr="002728FB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</w:t>
      </w:r>
      <w:r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2728FB">
        <w:rPr>
          <w:color w:val="000000"/>
          <w:sz w:val="28"/>
          <w:szCs w:val="28"/>
        </w:rPr>
        <w:t xml:space="preserve"> </w:t>
      </w:r>
      <w:proofErr w:type="gramStart"/>
      <w:r w:rsidRPr="002728FB">
        <w:rPr>
          <w:color w:val="000000"/>
          <w:sz w:val="28"/>
          <w:szCs w:val="28"/>
        </w:rPr>
        <w:t xml:space="preserve">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End"/>
    </w:p>
    <w:p w:rsidR="00904599" w:rsidRDefault="00904599" w:rsidP="0090459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04599" w:rsidRPr="002728FB" w:rsidRDefault="00904599" w:rsidP="00904599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  <w:shd w:val="clear" w:color="auto" w:fill="FFFFFF"/>
        </w:rPr>
        <w:t>ПОСТАНОВЛЯ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2728FB">
        <w:rPr>
          <w:color w:val="000000"/>
          <w:sz w:val="28"/>
          <w:szCs w:val="28"/>
        </w:rPr>
        <w:t>:</w:t>
      </w:r>
    </w:p>
    <w:p w:rsidR="00904599" w:rsidRPr="006E0540" w:rsidRDefault="00904599" w:rsidP="00904599">
      <w:pPr>
        <w:pStyle w:val="af0"/>
        <w:numPr>
          <w:ilvl w:val="0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6E0540">
        <w:rPr>
          <w:color w:val="000000"/>
          <w:sz w:val="28"/>
          <w:szCs w:val="28"/>
        </w:rPr>
        <w:t xml:space="preserve">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6E0540">
        <w:rPr>
          <w:color w:val="000000"/>
          <w:sz w:val="28"/>
          <w:szCs w:val="28"/>
        </w:rPr>
        <w:t xml:space="preserve"> сельсовета о возникновении личной </w:t>
      </w:r>
      <w:r w:rsidRPr="006E0540">
        <w:rPr>
          <w:color w:val="000000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интересов.</w:t>
      </w:r>
    </w:p>
    <w:p w:rsidR="00904599" w:rsidRDefault="00904599" w:rsidP="00904599">
      <w:pPr>
        <w:pStyle w:val="af0"/>
        <w:numPr>
          <w:ilvl w:val="0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от 03.03.2017 № 14 «Об утверждении П</w:t>
      </w:r>
      <w:r w:rsidRPr="006E0540">
        <w:rPr>
          <w:color w:val="000000"/>
          <w:sz w:val="28"/>
          <w:szCs w:val="28"/>
        </w:rPr>
        <w:t xml:space="preserve">оложения о порядке </w:t>
      </w:r>
      <w:r>
        <w:rPr>
          <w:color w:val="000000"/>
          <w:sz w:val="28"/>
          <w:szCs w:val="28"/>
        </w:rPr>
        <w:t xml:space="preserve">и сроках применения взысканий за несоблюдение муниципальным служащим </w:t>
      </w:r>
      <w:r w:rsidRPr="006E0540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E0540">
        <w:rPr>
          <w:color w:val="000000"/>
          <w:sz w:val="28"/>
          <w:szCs w:val="28"/>
        </w:rPr>
        <w:t xml:space="preserve">сельсовета Ордынского района Новосибирской области </w:t>
      </w:r>
      <w:r>
        <w:rPr>
          <w:color w:val="000000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</w:p>
    <w:p w:rsidR="00904599" w:rsidRPr="002728FB" w:rsidRDefault="00904599" w:rsidP="0090459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2728FB">
        <w:rPr>
          <w:sz w:val="28"/>
          <w:szCs w:val="28"/>
        </w:rPr>
        <w:t xml:space="preserve">. Опубликовать настоящее постановление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Рогалевский</w:t>
      </w:r>
      <w:proofErr w:type="spellEnd"/>
      <w:r>
        <w:rPr>
          <w:sz w:val="28"/>
          <w:szCs w:val="28"/>
        </w:rPr>
        <w:t xml:space="preserve"> вестник»</w:t>
      </w:r>
      <w:r w:rsidRPr="002728FB">
        <w:rPr>
          <w:sz w:val="28"/>
          <w:szCs w:val="28"/>
        </w:rPr>
        <w:t xml:space="preserve"> и на официальном сайте органа местного самоуправления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728FB">
        <w:rPr>
          <w:i/>
          <w:sz w:val="28"/>
          <w:szCs w:val="28"/>
        </w:rPr>
        <w:t>.</w:t>
      </w:r>
    </w:p>
    <w:p w:rsidR="00904599" w:rsidRPr="002728FB" w:rsidRDefault="00904599" w:rsidP="0090459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2728FB">
        <w:rPr>
          <w:sz w:val="28"/>
          <w:szCs w:val="28"/>
        </w:rPr>
        <w:t xml:space="preserve">. </w:t>
      </w:r>
      <w:proofErr w:type="gramStart"/>
      <w:r w:rsidRPr="002728FB">
        <w:rPr>
          <w:sz w:val="28"/>
          <w:szCs w:val="28"/>
        </w:rPr>
        <w:t>Контроль за</w:t>
      </w:r>
      <w:proofErr w:type="gramEnd"/>
      <w:r w:rsidRPr="002728F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28FB">
        <w:rPr>
          <w:i/>
          <w:sz w:val="28"/>
          <w:szCs w:val="28"/>
        </w:rPr>
        <w:t>.</w:t>
      </w:r>
    </w:p>
    <w:p w:rsidR="00904599" w:rsidRDefault="00904599" w:rsidP="00904599">
      <w:pPr>
        <w:rPr>
          <w:sz w:val="28"/>
          <w:szCs w:val="28"/>
        </w:rPr>
      </w:pPr>
    </w:p>
    <w:p w:rsidR="00904599" w:rsidRDefault="00904599" w:rsidP="00904599">
      <w:pPr>
        <w:rPr>
          <w:sz w:val="28"/>
          <w:szCs w:val="28"/>
        </w:rPr>
      </w:pPr>
    </w:p>
    <w:p w:rsidR="00904599" w:rsidRDefault="00904599" w:rsidP="00904599">
      <w:pPr>
        <w:rPr>
          <w:sz w:val="28"/>
          <w:szCs w:val="28"/>
        </w:rPr>
      </w:pPr>
    </w:p>
    <w:p w:rsidR="00904599" w:rsidRDefault="00904599" w:rsidP="009045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bookmarkStart w:id="0" w:name="_GoBack"/>
      <w:bookmarkEnd w:id="0"/>
    </w:p>
    <w:p w:rsidR="00904599" w:rsidRDefault="00904599" w:rsidP="00904599">
      <w:pPr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904599" w:rsidRDefault="00904599" w:rsidP="009045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Т.Е Стародубцева</w:t>
      </w: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Pr="002B3476" w:rsidRDefault="00904599" w:rsidP="0090459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904599" w:rsidRPr="002B3476" w:rsidRDefault="00904599" w:rsidP="0090459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904599" w:rsidRDefault="00904599" w:rsidP="0090459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Рогалевского</w:t>
      </w:r>
      <w:proofErr w:type="spellEnd"/>
      <w:r w:rsidRPr="00A77BC6">
        <w:rPr>
          <w:color w:val="000000"/>
          <w:spacing w:val="-10"/>
          <w:sz w:val="28"/>
          <w:szCs w:val="28"/>
        </w:rPr>
        <w:t xml:space="preserve"> сельсовета Ордынского района </w:t>
      </w:r>
    </w:p>
    <w:p w:rsidR="00904599" w:rsidRPr="00A77BC6" w:rsidRDefault="00904599" w:rsidP="00904599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77BC6">
        <w:rPr>
          <w:color w:val="000000"/>
          <w:spacing w:val="-10"/>
          <w:sz w:val="28"/>
          <w:szCs w:val="28"/>
        </w:rPr>
        <w:t>Новосибирской области</w:t>
      </w:r>
    </w:p>
    <w:p w:rsidR="00904599" w:rsidRPr="005341E4" w:rsidRDefault="00904599" w:rsidP="00904599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Pr="005341E4"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 xml:space="preserve"> 28.04.2022 </w:t>
      </w:r>
      <w:r w:rsidRPr="005341E4">
        <w:rPr>
          <w:color w:val="000000"/>
          <w:spacing w:val="-10"/>
          <w:sz w:val="28"/>
          <w:szCs w:val="28"/>
        </w:rPr>
        <w:t>№</w:t>
      </w:r>
      <w:r>
        <w:rPr>
          <w:color w:val="000000"/>
          <w:spacing w:val="-10"/>
          <w:sz w:val="28"/>
          <w:szCs w:val="28"/>
        </w:rPr>
        <w:t xml:space="preserve"> 18</w:t>
      </w:r>
    </w:p>
    <w:p w:rsidR="00904599" w:rsidRPr="00440AAE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right="-2"/>
        <w:rPr>
          <w:sz w:val="28"/>
          <w:szCs w:val="28"/>
        </w:rPr>
      </w:pPr>
    </w:p>
    <w:p w:rsidR="00904599" w:rsidRDefault="00904599" w:rsidP="00904599">
      <w:pPr>
        <w:widowControl w:val="0"/>
        <w:ind w:left="4820" w:right="-2"/>
        <w:jc w:val="center"/>
        <w:rPr>
          <w:sz w:val="28"/>
          <w:szCs w:val="28"/>
        </w:rPr>
      </w:pPr>
    </w:p>
    <w:p w:rsidR="00904599" w:rsidRDefault="00904599" w:rsidP="00904599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ЛОЖЕНИЕ </w:t>
      </w:r>
    </w:p>
    <w:p w:rsidR="00904599" w:rsidRPr="00C61B24" w:rsidRDefault="00904599" w:rsidP="00904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C61B24">
        <w:rPr>
          <w:b/>
          <w:sz w:val="28"/>
          <w:szCs w:val="28"/>
        </w:rPr>
        <w:t>сообщения муниципальн</w:t>
      </w:r>
      <w:r w:rsidRPr="004C302B">
        <w:rPr>
          <w:b/>
          <w:sz w:val="28"/>
          <w:szCs w:val="28"/>
        </w:rPr>
        <w:t>ыми</w:t>
      </w:r>
      <w:r w:rsidRPr="00C61B24">
        <w:rPr>
          <w:b/>
          <w:sz w:val="28"/>
          <w:szCs w:val="28"/>
        </w:rPr>
        <w:t xml:space="preserve"> </w:t>
      </w:r>
      <w:r w:rsidRPr="004C302B">
        <w:rPr>
          <w:b/>
          <w:sz w:val="28"/>
          <w:szCs w:val="28"/>
        </w:rPr>
        <w:t>служащими,</w:t>
      </w:r>
    </w:p>
    <w:p w:rsidR="00904599" w:rsidRPr="00C61B24" w:rsidRDefault="00904599" w:rsidP="00904599">
      <w:pPr>
        <w:jc w:val="center"/>
        <w:rPr>
          <w:i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в</w:t>
      </w:r>
      <w:r>
        <w:rPr>
          <w:b/>
          <w:sz w:val="28"/>
          <w:szCs w:val="28"/>
        </w:rPr>
        <w:t xml:space="preserve"> администрации </w:t>
      </w:r>
      <w:proofErr w:type="spellStart"/>
      <w:r w:rsidRPr="00016BDA">
        <w:rPr>
          <w:b/>
          <w:color w:val="000000"/>
          <w:sz w:val="28"/>
          <w:szCs w:val="28"/>
        </w:rPr>
        <w:t>Рогалевского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</w:t>
      </w:r>
      <w:r>
        <w:rPr>
          <w:i/>
          <w:sz w:val="28"/>
          <w:szCs w:val="28"/>
        </w:rPr>
        <w:t>,</w:t>
      </w:r>
    </w:p>
    <w:p w:rsidR="00904599" w:rsidRPr="00C61B24" w:rsidRDefault="00904599" w:rsidP="00904599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04599" w:rsidRPr="00C61B24" w:rsidRDefault="00904599" w:rsidP="00904599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C61B24">
        <w:rPr>
          <w:b/>
          <w:sz w:val="28"/>
          <w:szCs w:val="28"/>
        </w:rPr>
        <w:t>которая</w:t>
      </w:r>
      <w:proofErr w:type="gramEnd"/>
      <w:r w:rsidRPr="00C61B24">
        <w:rPr>
          <w:b/>
          <w:sz w:val="28"/>
          <w:szCs w:val="28"/>
        </w:rPr>
        <w:t xml:space="preserve"> приводит или</w:t>
      </w:r>
    </w:p>
    <w:p w:rsidR="00904599" w:rsidRPr="00C61B24" w:rsidRDefault="00904599" w:rsidP="00904599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904599" w:rsidRDefault="00904599" w:rsidP="00904599">
      <w:pPr>
        <w:widowControl w:val="0"/>
        <w:rPr>
          <w:sz w:val="28"/>
          <w:szCs w:val="28"/>
        </w:rPr>
      </w:pPr>
    </w:p>
    <w:p w:rsidR="00904599" w:rsidRDefault="00904599" w:rsidP="0090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Pr="00A77BC6">
        <w:rPr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A77BC6">
        <w:rPr>
          <w:sz w:val="28"/>
          <w:szCs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>((далее – администрация) (далее ‒ муниципальные служащие)),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</w:t>
      </w:r>
      <w:r w:rsidRPr="00EC68CF">
        <w:rPr>
          <w:sz w:val="28"/>
          <w:szCs w:val="28"/>
        </w:rPr>
        <w:t>в виде уведомления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>
        <w:rPr>
          <w:sz w:val="28"/>
          <w:szCs w:val="28"/>
        </w:rPr>
        <w:t>.</w:t>
      </w:r>
      <w:proofErr w:type="gramEnd"/>
    </w:p>
    <w:p w:rsidR="00904599" w:rsidRDefault="00904599" w:rsidP="00904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076E0E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76E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ие направляют уведомление</w:t>
      </w:r>
      <w:r w:rsidRPr="001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представителя нанимателя (работодателя) (далее ‒ представитель нанимателя) </w:t>
      </w:r>
      <w:r w:rsidRPr="000C2EA8">
        <w:rPr>
          <w:sz w:val="28"/>
          <w:szCs w:val="28"/>
        </w:rPr>
        <w:t xml:space="preserve">в </w:t>
      </w:r>
      <w:r w:rsidRPr="00A77BC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A77BC6">
        <w:rPr>
          <w:sz w:val="28"/>
          <w:szCs w:val="28"/>
        </w:rPr>
        <w:t xml:space="preserve"> </w:t>
      </w:r>
      <w:r w:rsidRPr="000C2EA8">
        <w:rPr>
          <w:sz w:val="28"/>
          <w:szCs w:val="28"/>
        </w:rPr>
        <w:t>должностному лицу, ответственному за работу по профилактике коррупционных и иных правонарушений (далее ‒ должностное лицо)</w:t>
      </w:r>
      <w:r>
        <w:rPr>
          <w:sz w:val="28"/>
          <w:szCs w:val="28"/>
        </w:rPr>
        <w:t>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Поступившее уведомление регистрируется</w:t>
      </w:r>
      <w:r w:rsidRPr="003110B3">
        <w:t xml:space="preserve"> </w:t>
      </w:r>
      <w:r w:rsidRPr="003110B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, </w:t>
      </w:r>
      <w:r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>
        <w:rPr>
          <w:sz w:val="28"/>
          <w:szCs w:val="28"/>
        </w:rPr>
        <w:t>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</w:t>
      </w:r>
      <w:r w:rsidRPr="00A77BC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A77BC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 для предварительного рассмотрения.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904599" w:rsidRPr="00C50465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904599" w:rsidRPr="00C50465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>, направленном муниципальным служащим</w:t>
      </w:r>
      <w:r w:rsidRPr="00C50465">
        <w:rPr>
          <w:sz w:val="28"/>
          <w:szCs w:val="28"/>
        </w:rPr>
        <w:t>;</w:t>
      </w:r>
    </w:p>
    <w:p w:rsidR="00904599" w:rsidRPr="00C50465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>
        <w:rPr>
          <w:sz w:val="28"/>
          <w:szCs w:val="28"/>
        </w:rPr>
        <w:t xml:space="preserve">на основании запросов </w:t>
      </w:r>
      <w:r w:rsidRPr="00C50465"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их </w:t>
      </w:r>
      <w:r w:rsidRPr="00C50465">
        <w:rPr>
          <w:sz w:val="28"/>
          <w:szCs w:val="28"/>
        </w:rPr>
        <w:t>наличии)</w:t>
      </w:r>
      <w:r>
        <w:rPr>
          <w:sz w:val="28"/>
          <w:szCs w:val="28"/>
        </w:rPr>
        <w:t>, пояснения муниципального служащего</w:t>
      </w:r>
      <w:r w:rsidRPr="00C50465">
        <w:rPr>
          <w:sz w:val="28"/>
          <w:szCs w:val="28"/>
        </w:rPr>
        <w:t>;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одного из решений в </w:t>
      </w:r>
      <w:r w:rsidRPr="00C50465">
        <w:rPr>
          <w:sz w:val="28"/>
          <w:szCs w:val="28"/>
        </w:rPr>
        <w:lastRenderedPageBreak/>
        <w:t>соответствии с пунктом 1</w:t>
      </w:r>
      <w:r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>
        <w:rPr>
          <w:sz w:val="28"/>
          <w:szCs w:val="28"/>
        </w:rPr>
        <w:t>передать</w:t>
      </w:r>
      <w:r w:rsidRPr="001B5810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>на рассмотрение</w:t>
      </w:r>
      <w:r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1B5810">
        <w:rPr>
          <w:sz w:val="28"/>
          <w:szCs w:val="28"/>
        </w:rPr>
        <w:t xml:space="preserve"> (далее – комиссия).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>
        <w:rPr>
          <w:sz w:val="28"/>
          <w:szCs w:val="28"/>
        </w:rPr>
        <w:t xml:space="preserve">10 настоящего Положения, представитель нанимателя в соответствии с </w:t>
      </w:r>
      <w:r>
        <w:rPr>
          <w:sz w:val="28"/>
          <w:szCs w:val="28"/>
        </w:rPr>
        <w:lastRenderedPageBreak/>
        <w:t>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904599" w:rsidRPr="002A575B" w:rsidRDefault="00904599" w:rsidP="00904599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>
        <w:rPr>
          <w:sz w:val="28"/>
          <w:szCs w:val="28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D21CC2">
        <w:rPr>
          <w:i/>
          <w:sz w:val="28"/>
          <w:szCs w:val="28"/>
        </w:rPr>
        <w:t>.</w:t>
      </w:r>
    </w:p>
    <w:p w:rsidR="00904599" w:rsidRDefault="00904599" w:rsidP="0090459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599" w:rsidRDefault="00904599" w:rsidP="00904599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/ аппарате избирательной комиссии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proofErr w:type="gramStart"/>
      <w:r w:rsidRPr="00140C60">
        <w:rPr>
          <w:i/>
        </w:rPr>
        <w:t>(наименование органа местного самоуправления</w:t>
      </w:r>
      <w:r>
        <w:rPr>
          <w:i/>
        </w:rPr>
        <w:t>,</w:t>
      </w:r>
      <w:proofErr w:type="gramEnd"/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904599" w:rsidRPr="00140C60" w:rsidRDefault="00904599" w:rsidP="00904599">
      <w:pPr>
        <w:widowControl w:val="0"/>
        <w:ind w:left="4395"/>
        <w:jc w:val="center"/>
        <w:rPr>
          <w:i/>
        </w:rPr>
      </w:pPr>
      <w:r w:rsidRPr="00140C60">
        <w:rPr>
          <w:i/>
        </w:rPr>
        <w:t>избирательной комиссии муниципального образования)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</w:p>
    <w:p w:rsidR="00904599" w:rsidRDefault="00904599" w:rsidP="0090459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04599" w:rsidRDefault="00904599" w:rsidP="00904599">
      <w:pPr>
        <w:widowControl w:val="0"/>
        <w:rPr>
          <w:sz w:val="28"/>
          <w:szCs w:val="28"/>
        </w:rPr>
      </w:pPr>
    </w:p>
    <w:p w:rsidR="00904599" w:rsidRDefault="00904599" w:rsidP="00904599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904599" w:rsidRDefault="00904599" w:rsidP="00904599">
      <w:pPr>
        <w:widowControl w:val="0"/>
        <w:jc w:val="both"/>
        <w:rPr>
          <w:sz w:val="28"/>
          <w:szCs w:val="28"/>
          <w:vertAlign w:val="subscript"/>
        </w:rPr>
      </w:pPr>
    </w:p>
    <w:p w:rsidR="00904599" w:rsidRDefault="00904599" w:rsidP="00904599">
      <w:pPr>
        <w:widowControl w:val="0"/>
        <w:ind w:left="4536"/>
        <w:jc w:val="right"/>
        <w:rPr>
          <w:sz w:val="28"/>
          <w:szCs w:val="28"/>
        </w:rPr>
      </w:pPr>
    </w:p>
    <w:p w:rsidR="00904599" w:rsidRDefault="00904599" w:rsidP="00904599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04599" w:rsidRPr="00D36311" w:rsidRDefault="00904599" w:rsidP="00904599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</w:t>
      </w:r>
      <w:r>
        <w:rPr>
          <w:i/>
          <w:sz w:val="20"/>
          <w:szCs w:val="20"/>
        </w:rPr>
        <w:t> ‒ </w:t>
      </w:r>
      <w:r w:rsidRPr="00D36311">
        <w:rPr>
          <w:i/>
          <w:sz w:val="20"/>
          <w:szCs w:val="20"/>
        </w:rPr>
        <w:t>при наличии</w:t>
      </w:r>
      <w:r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904599" w:rsidRDefault="00904599" w:rsidP="00904599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904599" w:rsidRDefault="00904599" w:rsidP="00904599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04599" w:rsidRDefault="00904599" w:rsidP="00904599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904599" w:rsidRDefault="00904599" w:rsidP="00904599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904599" w:rsidRDefault="00904599" w:rsidP="00904599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904599" w:rsidRPr="00D36311" w:rsidRDefault="00904599" w:rsidP="00904599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904599" w:rsidRPr="00D36311" w:rsidRDefault="00904599" w:rsidP="00904599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lastRenderedPageBreak/>
        <w:t>замещаемая должность)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</w:p>
    <w:p w:rsidR="00904599" w:rsidRDefault="00904599" w:rsidP="00904599">
      <w:pPr>
        <w:widowControl w:val="0"/>
        <w:jc w:val="both"/>
        <w:rPr>
          <w:sz w:val="28"/>
          <w:szCs w:val="28"/>
        </w:rPr>
      </w:pPr>
    </w:p>
    <w:p w:rsidR="00904599" w:rsidRDefault="00904599" w:rsidP="00904599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904599" w:rsidRDefault="00904599" w:rsidP="0090459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04599" w:rsidRDefault="00904599" w:rsidP="0090459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904599" w:rsidRDefault="00904599" w:rsidP="00904599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904599" w:rsidRDefault="00904599" w:rsidP="00904599">
      <w:pPr>
        <w:widowControl w:val="0"/>
        <w:jc w:val="center"/>
        <w:rPr>
          <w:sz w:val="28"/>
          <w:szCs w:val="28"/>
        </w:rPr>
      </w:pPr>
    </w:p>
    <w:p w:rsidR="00904599" w:rsidRDefault="00904599" w:rsidP="00904599">
      <w:pPr>
        <w:widowControl w:val="0"/>
        <w:jc w:val="center"/>
        <w:rPr>
          <w:sz w:val="28"/>
          <w:szCs w:val="28"/>
        </w:rPr>
      </w:pPr>
    </w:p>
    <w:p w:rsidR="00904599" w:rsidRDefault="00904599" w:rsidP="009045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904599" w:rsidRDefault="00904599" w:rsidP="009045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04599" w:rsidRDefault="00904599" w:rsidP="009045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04599" w:rsidRDefault="00904599" w:rsidP="00904599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</w:p>
    <w:p w:rsidR="00904599" w:rsidRDefault="00904599" w:rsidP="009045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</w:t>
      </w:r>
      <w:r w:rsidRPr="00FD344A">
        <w:rPr>
          <w:i/>
          <w:sz w:val="28"/>
          <w:szCs w:val="28"/>
        </w:rPr>
        <w:t>(</w:t>
      </w:r>
      <w:proofErr w:type="gramStart"/>
      <w:r w:rsidRPr="00FD344A">
        <w:rPr>
          <w:i/>
          <w:sz w:val="28"/>
          <w:szCs w:val="28"/>
        </w:rPr>
        <w:t>нужное</w:t>
      </w:r>
      <w:proofErr w:type="gramEnd"/>
      <w:r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904599" w:rsidRDefault="00904599" w:rsidP="009045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</w:t>
      </w:r>
    </w:p>
    <w:p w:rsidR="00904599" w:rsidRPr="00140C60" w:rsidRDefault="00904599" w:rsidP="00904599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 xml:space="preserve"> 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904599" w:rsidRDefault="00904599" w:rsidP="00904599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904599" w:rsidRDefault="00904599" w:rsidP="00904599">
      <w:pPr>
        <w:widowControl w:val="0"/>
        <w:jc w:val="both"/>
        <w:rPr>
          <w:sz w:val="20"/>
          <w:szCs w:val="20"/>
        </w:rPr>
      </w:pPr>
    </w:p>
    <w:p w:rsidR="00904599" w:rsidRDefault="00904599" w:rsidP="00904599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904599" w:rsidRDefault="00904599" w:rsidP="00904599">
      <w:pPr>
        <w:rPr>
          <w:sz w:val="20"/>
          <w:szCs w:val="20"/>
        </w:rPr>
      </w:pPr>
      <w:r>
        <w:br w:type="page"/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/ аппарате избирательной комиссии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04599" w:rsidRPr="008F1C57" w:rsidRDefault="00904599" w:rsidP="00904599">
      <w:pPr>
        <w:widowControl w:val="0"/>
        <w:ind w:left="4395"/>
        <w:jc w:val="center"/>
        <w:rPr>
          <w:sz w:val="20"/>
          <w:szCs w:val="20"/>
        </w:rPr>
      </w:pPr>
      <w:proofErr w:type="gramStart"/>
      <w:r w:rsidRPr="008F1C57">
        <w:rPr>
          <w:i/>
          <w:sz w:val="20"/>
          <w:szCs w:val="20"/>
        </w:rPr>
        <w:t xml:space="preserve">(наименование органа местного самоуправления, </w:t>
      </w:r>
      <w:proofErr w:type="gramEnd"/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904599" w:rsidRPr="008F1C57" w:rsidRDefault="00904599" w:rsidP="00904599">
      <w:pPr>
        <w:widowControl w:val="0"/>
        <w:ind w:left="4395"/>
        <w:jc w:val="center"/>
        <w:rPr>
          <w:i/>
          <w:sz w:val="20"/>
          <w:szCs w:val="20"/>
        </w:rPr>
      </w:pPr>
      <w:r w:rsidRPr="008F1C57">
        <w:rPr>
          <w:i/>
          <w:sz w:val="20"/>
          <w:szCs w:val="20"/>
        </w:rPr>
        <w:t xml:space="preserve"> избирательной комиссии муниципального образования)</w:t>
      </w:r>
    </w:p>
    <w:p w:rsidR="00904599" w:rsidRDefault="00904599" w:rsidP="00904599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04599" w:rsidRDefault="00904599" w:rsidP="00904599">
      <w:pPr>
        <w:widowControl w:val="0"/>
        <w:jc w:val="right"/>
        <w:rPr>
          <w:sz w:val="28"/>
          <w:szCs w:val="28"/>
        </w:rPr>
      </w:pPr>
    </w:p>
    <w:p w:rsidR="00904599" w:rsidRDefault="00904599" w:rsidP="00904599">
      <w:pPr>
        <w:widowControl w:val="0"/>
        <w:jc w:val="right"/>
        <w:rPr>
          <w:sz w:val="28"/>
          <w:szCs w:val="28"/>
        </w:rPr>
      </w:pPr>
    </w:p>
    <w:p w:rsidR="00904599" w:rsidRDefault="00904599" w:rsidP="0090459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904599" w:rsidRDefault="00904599" w:rsidP="0090459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муниципальных служащих</w:t>
      </w:r>
    </w:p>
    <w:p w:rsidR="00904599" w:rsidRDefault="00904599" w:rsidP="00904599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4599" w:rsidRDefault="00904599" w:rsidP="00904599">
      <w:pPr>
        <w:jc w:val="center"/>
        <w:rPr>
          <w:sz w:val="28"/>
          <w:szCs w:val="28"/>
        </w:rPr>
      </w:pPr>
    </w:p>
    <w:p w:rsidR="00904599" w:rsidRDefault="00904599" w:rsidP="00904599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904599" w:rsidTr="0090459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904599" w:rsidTr="00904599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99" w:rsidRDefault="00904599" w:rsidP="00904599">
            <w:pPr>
              <w:ind w:left="-57" w:right="-57"/>
              <w:jc w:val="center"/>
            </w:pPr>
            <w:r>
              <w:t>7</w:t>
            </w:r>
          </w:p>
        </w:tc>
      </w:tr>
      <w:tr w:rsidR="00904599" w:rsidTr="0090459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</w:tr>
      <w:tr w:rsidR="00904599" w:rsidTr="0090459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99" w:rsidRDefault="00904599" w:rsidP="00904599">
            <w:pPr>
              <w:ind w:left="-57" w:right="-57"/>
              <w:jc w:val="center"/>
            </w:pPr>
          </w:p>
        </w:tc>
      </w:tr>
    </w:tbl>
    <w:p w:rsidR="00904599" w:rsidRDefault="00904599" w:rsidP="00904599">
      <w:pPr>
        <w:jc w:val="both"/>
        <w:rPr>
          <w:sz w:val="28"/>
          <w:szCs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8B2085" w:rsidRDefault="008B2085" w:rsidP="008B2085">
      <w:pPr>
        <w:tabs>
          <w:tab w:val="left" w:pos="3660"/>
        </w:tabs>
        <w:ind w:firstLine="708"/>
        <w:rPr>
          <w:sz w:val="28"/>
        </w:rPr>
      </w:pPr>
    </w:p>
    <w:p w:rsidR="00904599" w:rsidRDefault="00904599" w:rsidP="00904599">
      <w:pPr>
        <w:pStyle w:val="af5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 xml:space="preserve">АДМИНИСТРАЦИЯ  </w:t>
      </w:r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РОГАЛЕВСКОГО</w:t>
      </w:r>
      <w:r w:rsidRPr="00CE6166">
        <w:rPr>
          <w:rFonts w:ascii="Arial" w:hAnsi="Arial" w:cs="Arial"/>
          <w:sz w:val="24"/>
        </w:rPr>
        <w:t xml:space="preserve">  СЕЛЬСОВЕТА</w:t>
      </w:r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>ОРДЫНСКОГО РАЙОНА НОВОСИБИРСКОЙ ОБЛАСТИ</w:t>
      </w:r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  <w:proofErr w:type="gramStart"/>
      <w:r w:rsidRPr="00CE6166">
        <w:rPr>
          <w:rFonts w:ascii="Arial" w:hAnsi="Arial" w:cs="Arial"/>
          <w:sz w:val="24"/>
        </w:rPr>
        <w:t>П</w:t>
      </w:r>
      <w:proofErr w:type="gramEnd"/>
      <w:r w:rsidRPr="00CE6166">
        <w:rPr>
          <w:rFonts w:ascii="Arial" w:hAnsi="Arial" w:cs="Arial"/>
          <w:sz w:val="24"/>
        </w:rPr>
        <w:t xml:space="preserve"> О С Т А Н О В Л Е Н И Е</w:t>
      </w:r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28</w:t>
      </w:r>
      <w:r w:rsidRPr="00CE6166">
        <w:rPr>
          <w:rFonts w:ascii="Arial" w:hAnsi="Arial" w:cs="Arial"/>
          <w:sz w:val="24"/>
        </w:rPr>
        <w:t xml:space="preserve">.04.2022 года                                                               № </w:t>
      </w:r>
      <w:r>
        <w:rPr>
          <w:rFonts w:ascii="Arial" w:hAnsi="Arial" w:cs="Arial"/>
          <w:sz w:val="24"/>
        </w:rPr>
        <w:t>19</w:t>
      </w:r>
      <w:r w:rsidRPr="00CE6166">
        <w:rPr>
          <w:rFonts w:ascii="Arial" w:hAnsi="Arial" w:cs="Arial"/>
          <w:sz w:val="24"/>
        </w:rPr>
        <w:t xml:space="preserve"> </w:t>
      </w:r>
    </w:p>
    <w:p w:rsidR="00904599" w:rsidRDefault="00904599" w:rsidP="00904599">
      <w:pPr>
        <w:pStyle w:val="af5"/>
        <w:rPr>
          <w:rFonts w:ascii="Arial" w:hAnsi="Arial" w:cs="Arial"/>
          <w:bCs/>
          <w:kern w:val="36"/>
          <w:sz w:val="24"/>
        </w:rPr>
      </w:pPr>
    </w:p>
    <w:p w:rsidR="00904599" w:rsidRPr="00CE6166" w:rsidRDefault="00904599" w:rsidP="00904599">
      <w:pPr>
        <w:pStyle w:val="af5"/>
        <w:rPr>
          <w:rStyle w:val="af7"/>
          <w:rFonts w:ascii="Arial" w:hAnsi="Arial" w:cs="Arial"/>
          <w:b w:val="0"/>
          <w:bCs w:val="0"/>
          <w:sz w:val="24"/>
        </w:rPr>
      </w:pPr>
      <w:proofErr w:type="gramStart"/>
      <w:r w:rsidRPr="00CE6166">
        <w:rPr>
          <w:rFonts w:ascii="Arial" w:hAnsi="Arial" w:cs="Arial"/>
          <w:bCs/>
          <w:kern w:val="36"/>
          <w:sz w:val="24"/>
        </w:rPr>
        <w:t>О внесении изменений в постановление а</w:t>
      </w:r>
      <w:r w:rsidRPr="00CE6166">
        <w:rPr>
          <w:rFonts w:ascii="Arial" w:hAnsi="Arial" w:cs="Arial"/>
          <w:sz w:val="24"/>
        </w:rPr>
        <w:t xml:space="preserve">дминистрации </w:t>
      </w:r>
      <w:proofErr w:type="spellStart"/>
      <w:r>
        <w:rPr>
          <w:color w:val="000000"/>
          <w:szCs w:val="28"/>
        </w:rPr>
        <w:t>Рогалевского</w:t>
      </w:r>
      <w:proofErr w:type="spellEnd"/>
      <w:r>
        <w:rPr>
          <w:color w:val="000000"/>
          <w:szCs w:val="28"/>
        </w:rPr>
        <w:t xml:space="preserve"> </w:t>
      </w:r>
      <w:r w:rsidRPr="00CE6166">
        <w:rPr>
          <w:rFonts w:ascii="Arial" w:hAnsi="Arial" w:cs="Arial"/>
          <w:sz w:val="24"/>
        </w:rPr>
        <w:t xml:space="preserve">сельсовета Ордынского района Новосибирской области </w:t>
      </w:r>
      <w:r w:rsidRPr="00CE6166">
        <w:rPr>
          <w:rFonts w:ascii="Arial" w:hAnsi="Arial" w:cs="Arial"/>
          <w:bCs/>
          <w:kern w:val="36"/>
          <w:sz w:val="24"/>
        </w:rPr>
        <w:t>от 1</w:t>
      </w:r>
      <w:r>
        <w:rPr>
          <w:rFonts w:ascii="Arial" w:hAnsi="Arial" w:cs="Arial"/>
          <w:bCs/>
          <w:kern w:val="36"/>
          <w:sz w:val="24"/>
        </w:rPr>
        <w:t>5</w:t>
      </w:r>
      <w:r w:rsidRPr="00CE6166">
        <w:rPr>
          <w:rFonts w:ascii="Arial" w:hAnsi="Arial" w:cs="Arial"/>
          <w:bCs/>
          <w:kern w:val="36"/>
          <w:sz w:val="24"/>
        </w:rPr>
        <w:t xml:space="preserve"> августа 2014 года № </w:t>
      </w:r>
      <w:r>
        <w:rPr>
          <w:rFonts w:ascii="Arial" w:hAnsi="Arial" w:cs="Arial"/>
          <w:bCs/>
          <w:kern w:val="36"/>
          <w:sz w:val="24"/>
        </w:rPr>
        <w:t>89</w:t>
      </w:r>
      <w:r w:rsidRPr="00CE6166">
        <w:rPr>
          <w:rFonts w:ascii="Arial" w:hAnsi="Arial" w:cs="Arial"/>
          <w:bCs/>
          <w:kern w:val="36"/>
          <w:sz w:val="24"/>
        </w:rPr>
        <w:t xml:space="preserve"> «</w:t>
      </w:r>
      <w:r w:rsidRPr="00CE6166">
        <w:rPr>
          <w:rStyle w:val="af7"/>
          <w:rFonts w:ascii="Arial" w:hAnsi="Arial" w:cs="Arial"/>
          <w:sz w:val="24"/>
        </w:rPr>
        <w:t xml:space="preserve">О </w:t>
      </w:r>
      <w:r>
        <w:rPr>
          <w:rStyle w:val="af7"/>
          <w:rFonts w:ascii="Arial" w:hAnsi="Arial" w:cs="Arial"/>
          <w:sz w:val="24"/>
        </w:rPr>
        <w:t>порядке сообщения</w:t>
      </w:r>
      <w:r w:rsidRPr="00CE6166">
        <w:rPr>
          <w:rStyle w:val="af7"/>
          <w:rFonts w:ascii="Arial" w:hAnsi="Arial" w:cs="Arial"/>
          <w:sz w:val="24"/>
        </w:rPr>
        <w:t xml:space="preserve"> лицами, замещающими муниципальные должности, </w:t>
      </w:r>
      <w:r>
        <w:rPr>
          <w:rStyle w:val="af7"/>
          <w:rFonts w:ascii="Arial" w:hAnsi="Arial" w:cs="Arial"/>
          <w:sz w:val="24"/>
        </w:rPr>
        <w:t xml:space="preserve">должности </w:t>
      </w:r>
      <w:r>
        <w:rPr>
          <w:rStyle w:val="af7"/>
          <w:rFonts w:ascii="Arial" w:hAnsi="Arial" w:cs="Arial"/>
          <w:sz w:val="24"/>
        </w:rPr>
        <w:lastRenderedPageBreak/>
        <w:t xml:space="preserve">муниципальной службы, </w:t>
      </w:r>
      <w:r w:rsidRPr="00CE6166">
        <w:rPr>
          <w:rStyle w:val="af7"/>
          <w:rFonts w:ascii="Arial" w:hAnsi="Arial" w:cs="Arial"/>
          <w:sz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</w:t>
      </w:r>
      <w:r>
        <w:rPr>
          <w:rStyle w:val="af7"/>
          <w:rFonts w:ascii="Arial" w:hAnsi="Arial" w:cs="Arial"/>
          <w:sz w:val="24"/>
        </w:rPr>
        <w:t>а</w:t>
      </w:r>
      <w:r w:rsidRPr="00CE6166">
        <w:rPr>
          <w:rStyle w:val="af7"/>
          <w:rFonts w:ascii="Arial" w:hAnsi="Arial" w:cs="Arial"/>
          <w:sz w:val="24"/>
        </w:rPr>
        <w:t xml:space="preserve">) и зачислении средств, вырученных от его реализации» </w:t>
      </w:r>
      <w:proofErr w:type="gramEnd"/>
    </w:p>
    <w:p w:rsidR="00904599" w:rsidRPr="00CE6166" w:rsidRDefault="00904599" w:rsidP="00904599">
      <w:pPr>
        <w:pStyle w:val="af5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3"/>
        <w:jc w:val="both"/>
        <w:rPr>
          <w:rFonts w:ascii="Arial" w:eastAsia="Times New Roman" w:hAnsi="Arial" w:cs="Arial"/>
          <w:sz w:val="24"/>
          <w:szCs w:val="24"/>
        </w:rPr>
      </w:pPr>
      <w:r w:rsidRPr="00CE6166"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 w:rsidRPr="00CE6166">
        <w:rPr>
          <w:rFonts w:ascii="Arial" w:eastAsia="Times New Roman" w:hAnsi="Arial" w:cs="Arial"/>
          <w:sz w:val="24"/>
          <w:szCs w:val="24"/>
        </w:rPr>
        <w:t>В целях приведения муниципальных правовых актов в соответствие с действующим законодательством, рассмотрев протест Прокуратуры Ордынского ра</w:t>
      </w:r>
      <w:r>
        <w:rPr>
          <w:rFonts w:ascii="Arial" w:eastAsia="Times New Roman" w:hAnsi="Arial" w:cs="Arial"/>
          <w:sz w:val="24"/>
          <w:szCs w:val="24"/>
        </w:rPr>
        <w:t>йона  Новосибирской области от 08</w:t>
      </w:r>
      <w:r w:rsidRPr="00CE6166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4</w:t>
      </w:r>
      <w:r w:rsidRPr="00CE6166">
        <w:rPr>
          <w:rFonts w:ascii="Arial" w:eastAsia="Times New Roman" w:hAnsi="Arial" w:cs="Arial"/>
          <w:sz w:val="24"/>
          <w:szCs w:val="24"/>
        </w:rPr>
        <w:t>.2022 года № 1-410в-2021, в  соответствии с Федеральными законами от 02.03.2007 № 25-ФЗ «О муниципальной службе в Российской Федерации»,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</w:t>
      </w:r>
      <w:proofErr w:type="gramEnd"/>
      <w:r w:rsidRPr="00CE6166">
        <w:rPr>
          <w:rFonts w:ascii="Arial" w:eastAsia="Times New Roman" w:hAnsi="Arial" w:cs="Arial"/>
          <w:sz w:val="24"/>
          <w:szCs w:val="24"/>
        </w:rPr>
        <w:t xml:space="preserve">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E6166">
        <w:rPr>
          <w:rFonts w:ascii="Arial" w:eastAsia="Times New Roman" w:hAnsi="Arial" w:cs="Arial"/>
          <w:sz w:val="24"/>
          <w:szCs w:val="24"/>
        </w:rPr>
        <w:t>сельсовета Ордынского района Новосибирской области</w:t>
      </w: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>ПОСТАНОВЛЯЕТ:</w:t>
      </w:r>
    </w:p>
    <w:p w:rsidR="00904599" w:rsidRPr="00CE6166" w:rsidRDefault="00904599" w:rsidP="00904599">
      <w:pPr>
        <w:pStyle w:val="af0"/>
        <w:numPr>
          <w:ilvl w:val="0"/>
          <w:numId w:val="22"/>
        </w:numPr>
        <w:suppressAutoHyphens/>
        <w:ind w:left="0" w:firstLine="709"/>
        <w:jc w:val="both"/>
        <w:rPr>
          <w:rFonts w:ascii="Arial" w:hAnsi="Arial" w:cs="Arial"/>
        </w:rPr>
      </w:pPr>
      <w:proofErr w:type="gramStart"/>
      <w:r w:rsidRPr="00CE6166">
        <w:rPr>
          <w:rFonts w:ascii="Arial" w:hAnsi="Arial" w:cs="Arial"/>
        </w:rPr>
        <w:t>Внести в Положение о</w:t>
      </w:r>
      <w:r>
        <w:rPr>
          <w:rFonts w:ascii="Arial" w:hAnsi="Arial" w:cs="Arial"/>
        </w:rPr>
        <w:t xml:space="preserve"> </w:t>
      </w:r>
      <w:r>
        <w:rPr>
          <w:rStyle w:val="af7"/>
          <w:rFonts w:ascii="Arial" w:hAnsi="Arial" w:cs="Arial"/>
        </w:rPr>
        <w:t>порядке сообщения</w:t>
      </w:r>
      <w:r w:rsidRPr="00CE6166">
        <w:rPr>
          <w:rStyle w:val="af7"/>
          <w:rFonts w:ascii="Arial" w:hAnsi="Arial" w:cs="Arial"/>
        </w:rPr>
        <w:t xml:space="preserve"> лицами, замещающими муниципальные должности, </w:t>
      </w:r>
      <w:r>
        <w:rPr>
          <w:rStyle w:val="af7"/>
          <w:rFonts w:ascii="Arial" w:hAnsi="Arial" w:cs="Arial"/>
        </w:rPr>
        <w:t xml:space="preserve">должности муниципальной службы, </w:t>
      </w:r>
      <w:r w:rsidRPr="00CE6166">
        <w:rPr>
          <w:rStyle w:val="af7"/>
          <w:rFonts w:ascii="Arial" w:hAnsi="Arial" w:cs="Arial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</w:t>
      </w:r>
      <w:r>
        <w:rPr>
          <w:rStyle w:val="af7"/>
          <w:rFonts w:ascii="Arial" w:hAnsi="Arial" w:cs="Arial"/>
        </w:rPr>
        <w:t>а</w:t>
      </w:r>
      <w:r w:rsidRPr="00CE6166">
        <w:rPr>
          <w:rStyle w:val="af7"/>
          <w:rFonts w:ascii="Arial" w:hAnsi="Arial" w:cs="Arial"/>
        </w:rPr>
        <w:t>) и зачислении средств, вырученных от его реализации</w:t>
      </w:r>
      <w:r w:rsidRPr="00CE6166">
        <w:rPr>
          <w:rFonts w:ascii="Arial" w:hAnsi="Arial" w:cs="Arial"/>
        </w:rPr>
        <w:t xml:space="preserve">, утвержденное постановлением Администрации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CE6166">
        <w:rPr>
          <w:rFonts w:ascii="Arial" w:hAnsi="Arial" w:cs="Arial"/>
        </w:rPr>
        <w:t xml:space="preserve"> сельсовета от 1</w:t>
      </w:r>
      <w:r>
        <w:rPr>
          <w:rFonts w:ascii="Arial" w:hAnsi="Arial" w:cs="Arial"/>
        </w:rPr>
        <w:t>5</w:t>
      </w:r>
      <w:r w:rsidRPr="00CE6166">
        <w:rPr>
          <w:rFonts w:ascii="Arial" w:hAnsi="Arial" w:cs="Arial"/>
        </w:rPr>
        <w:t xml:space="preserve"> августа 2014 года № </w:t>
      </w:r>
      <w:r>
        <w:rPr>
          <w:rFonts w:ascii="Arial" w:hAnsi="Arial" w:cs="Arial"/>
        </w:rPr>
        <w:t>89</w:t>
      </w:r>
      <w:r w:rsidRPr="00CE6166">
        <w:rPr>
          <w:rFonts w:ascii="Arial" w:hAnsi="Arial" w:cs="Arial"/>
        </w:rPr>
        <w:t xml:space="preserve"> (далее – Положение) следующие изменения:</w:t>
      </w:r>
      <w:proofErr w:type="gramEnd"/>
    </w:p>
    <w:p w:rsidR="00904599" w:rsidRPr="00CE6166" w:rsidRDefault="00904599" w:rsidP="00904599">
      <w:pPr>
        <w:pStyle w:val="af0"/>
        <w:numPr>
          <w:ilvl w:val="1"/>
          <w:numId w:val="23"/>
        </w:numPr>
        <w:suppressAutoHyphens/>
        <w:ind w:left="0" w:firstLine="720"/>
        <w:jc w:val="both"/>
        <w:rPr>
          <w:rFonts w:ascii="Arial" w:hAnsi="Arial" w:cs="Arial"/>
        </w:rPr>
      </w:pPr>
      <w:r w:rsidRPr="00CE6166">
        <w:rPr>
          <w:rFonts w:ascii="Arial" w:hAnsi="Arial" w:cs="Arial"/>
        </w:rPr>
        <w:t>Пункт 3  Положения изложить в следующей редакции:</w:t>
      </w:r>
    </w:p>
    <w:p w:rsidR="00904599" w:rsidRPr="00CE6166" w:rsidRDefault="00904599" w:rsidP="00904599">
      <w:pPr>
        <w:pStyle w:val="af3"/>
        <w:jc w:val="both"/>
        <w:rPr>
          <w:rFonts w:ascii="Arial" w:eastAsia="Times New Roman" w:hAnsi="Arial" w:cs="Arial"/>
          <w:sz w:val="24"/>
          <w:szCs w:val="24"/>
        </w:rPr>
      </w:pPr>
      <w:r w:rsidRPr="00CE6166">
        <w:rPr>
          <w:rFonts w:ascii="Arial" w:eastAsia="Times New Roman" w:hAnsi="Arial" w:cs="Arial"/>
          <w:sz w:val="24"/>
          <w:szCs w:val="24"/>
        </w:rPr>
        <w:t>«3. Лица, замещающие муниципальные должности, муниципальные служащие  не вправе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Pr="00CE6166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904599" w:rsidRPr="00CE6166" w:rsidRDefault="00904599" w:rsidP="00904599">
      <w:pPr>
        <w:pStyle w:val="af0"/>
        <w:numPr>
          <w:ilvl w:val="1"/>
          <w:numId w:val="23"/>
        </w:numPr>
        <w:suppressAutoHyphens/>
        <w:ind w:left="0" w:firstLine="709"/>
        <w:jc w:val="both"/>
        <w:rPr>
          <w:rFonts w:ascii="Arial" w:hAnsi="Arial" w:cs="Arial"/>
        </w:rPr>
      </w:pPr>
      <w:r w:rsidRPr="00CE6166">
        <w:rPr>
          <w:rFonts w:ascii="Arial" w:hAnsi="Arial" w:cs="Arial"/>
        </w:rPr>
        <w:t>В пункт 12  Положения после слов «соответствующее заявление» добавить слова «составленное согласно приложению № 2 к настоящему Положению».</w:t>
      </w:r>
    </w:p>
    <w:p w:rsidR="00904599" w:rsidRPr="00CE6166" w:rsidRDefault="00904599" w:rsidP="00904599">
      <w:pPr>
        <w:pStyle w:val="af0"/>
        <w:numPr>
          <w:ilvl w:val="1"/>
          <w:numId w:val="23"/>
        </w:numPr>
        <w:suppressAutoHyphens/>
        <w:ind w:left="0" w:firstLine="709"/>
        <w:jc w:val="both"/>
        <w:rPr>
          <w:rFonts w:ascii="Arial" w:hAnsi="Arial" w:cs="Arial"/>
        </w:rPr>
      </w:pPr>
      <w:r w:rsidRPr="00CE6166">
        <w:rPr>
          <w:rFonts w:ascii="Arial" w:hAnsi="Arial" w:cs="Arial"/>
        </w:rPr>
        <w:t>Дополнить Положение  Приложением № 2 следующего содержания:</w:t>
      </w:r>
    </w:p>
    <w:p w:rsidR="00904599" w:rsidRPr="00CE6166" w:rsidRDefault="00904599" w:rsidP="00904599">
      <w:pPr>
        <w:pStyle w:val="af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E6166">
        <w:rPr>
          <w:rFonts w:ascii="Arial" w:eastAsia="Times New Roman" w:hAnsi="Arial" w:cs="Arial"/>
          <w:color w:val="000000"/>
          <w:sz w:val="24"/>
          <w:szCs w:val="24"/>
        </w:rPr>
        <w:t xml:space="preserve">«Приложение № 2 </w:t>
      </w:r>
      <w:r w:rsidRPr="00CE6166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 положению 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eastAsia="Times New Roman" w:hAnsi="Arial" w:cs="Arial"/>
          <w:color w:val="000000"/>
          <w:sz w:val="24"/>
          <w:szCs w:val="24"/>
        </w:rPr>
        <w:t xml:space="preserve">«О </w:t>
      </w:r>
      <w:r w:rsidRPr="00CE6166">
        <w:rPr>
          <w:rFonts w:ascii="Arial" w:hAnsi="Arial" w:cs="Arial"/>
          <w:sz w:val="24"/>
          <w:szCs w:val="24"/>
        </w:rPr>
        <w:t xml:space="preserve">сообщении лицами, 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proofErr w:type="gramStart"/>
      <w:r w:rsidRPr="00CE6166">
        <w:rPr>
          <w:rFonts w:ascii="Arial" w:hAnsi="Arial" w:cs="Arial"/>
          <w:sz w:val="24"/>
          <w:szCs w:val="24"/>
        </w:rPr>
        <w:t>замещающими</w:t>
      </w:r>
      <w:proofErr w:type="gramEnd"/>
      <w:r w:rsidRPr="00CE6166">
        <w:rPr>
          <w:rFonts w:ascii="Arial" w:hAnsi="Arial" w:cs="Arial"/>
          <w:sz w:val="24"/>
          <w:szCs w:val="24"/>
        </w:rPr>
        <w:t xml:space="preserve"> муниципальные должности,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</w:t>
      </w:r>
      <w:r w:rsidRPr="00CE6166">
        <w:rPr>
          <w:rFonts w:ascii="Arial" w:hAnsi="Arial" w:cs="Arial"/>
          <w:bCs/>
          <w:sz w:val="24"/>
          <w:szCs w:val="24"/>
        </w:rPr>
        <w:t>муниципальными служащими</w:t>
      </w:r>
      <w:r w:rsidRPr="00CE6166">
        <w:rPr>
          <w:rFonts w:ascii="Arial" w:hAnsi="Arial" w:cs="Arial"/>
          <w:sz w:val="24"/>
          <w:szCs w:val="24"/>
        </w:rPr>
        <w:t xml:space="preserve"> 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о получении подарка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в связи с их должностным положением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или исполнением ими 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служебных (должностных) обязанностей,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lastRenderedPageBreak/>
        <w:t xml:space="preserve"> сдаче и оценке подарка,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реализации (выкупе) и зачислении средств, </w:t>
      </w:r>
    </w:p>
    <w:p w:rsidR="00904599" w:rsidRPr="00CE6166" w:rsidRDefault="00904599" w:rsidP="00904599">
      <w:pPr>
        <w:pStyle w:val="af3"/>
        <w:jc w:val="right"/>
        <w:rPr>
          <w:rFonts w:ascii="Arial" w:hAnsi="Arial" w:cs="Arial"/>
          <w:sz w:val="24"/>
          <w:szCs w:val="24"/>
        </w:rPr>
      </w:pPr>
      <w:proofErr w:type="gramStart"/>
      <w:r w:rsidRPr="00CE6166">
        <w:rPr>
          <w:rFonts w:ascii="Arial" w:hAnsi="Arial" w:cs="Arial"/>
          <w:sz w:val="24"/>
          <w:szCs w:val="24"/>
        </w:rPr>
        <w:t>вырученных</w:t>
      </w:r>
      <w:proofErr w:type="gramEnd"/>
      <w:r w:rsidRPr="00CE6166">
        <w:rPr>
          <w:rFonts w:ascii="Arial" w:hAnsi="Arial" w:cs="Arial"/>
          <w:sz w:val="24"/>
          <w:szCs w:val="24"/>
        </w:rPr>
        <w:t xml:space="preserve"> от его реализации»</w:t>
      </w:r>
    </w:p>
    <w:p w:rsidR="00904599" w:rsidRPr="00CE6166" w:rsidRDefault="00904599" w:rsidP="00904599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Заявление о выкупе подарка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    Прошу рассмотреть  вопрос о возможности выкупа  подарка (подарков) </w:t>
      </w:r>
      <w:proofErr w:type="gramStart"/>
      <w:r w:rsidRPr="00CE6166">
        <w:rPr>
          <w:rFonts w:ascii="Arial" w:hAnsi="Arial" w:cs="Arial"/>
          <w:sz w:val="24"/>
          <w:szCs w:val="24"/>
        </w:rPr>
        <w:t>в</w:t>
      </w:r>
      <w:proofErr w:type="gramEnd"/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связи  с  протокольным   мероприятием,  служебной  командировкой,  другим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официальным мероприятием (</w:t>
      </w:r>
      <w:proofErr w:type="gramStart"/>
      <w:r w:rsidRPr="00CE6166">
        <w:rPr>
          <w:rFonts w:ascii="Arial" w:hAnsi="Arial" w:cs="Arial"/>
          <w:sz w:val="24"/>
          <w:szCs w:val="24"/>
        </w:rPr>
        <w:t>нужное</w:t>
      </w:r>
      <w:proofErr w:type="gramEnd"/>
      <w:r w:rsidRPr="00CE6166">
        <w:rPr>
          <w:rFonts w:ascii="Arial" w:hAnsi="Arial" w:cs="Arial"/>
          <w:sz w:val="24"/>
          <w:szCs w:val="24"/>
        </w:rPr>
        <w:t xml:space="preserve"> подчеркнуть) _____________________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6166">
        <w:rPr>
          <w:rFonts w:ascii="Arial" w:hAnsi="Arial" w:cs="Arial"/>
          <w:sz w:val="24"/>
          <w:szCs w:val="24"/>
        </w:rPr>
        <w:t>(указать наименование протокольного мероприятия или другого официального  мероприятия,</w:t>
      </w:r>
      <w:proofErr w:type="gramEnd"/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место и дату его проведения, место и дату командировки)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    Подарок __________________________________________________________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                             (наименование подарка)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сдан по акту приема-передачи N ________ от "___" _______________ 20___ г.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в ___________________________________________________________________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               (наименование уполномоченного подразделения)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   "___" __________ 20___ г.   _____________    ____________________</w:t>
      </w:r>
    </w:p>
    <w:p w:rsidR="00904599" w:rsidRPr="00CE6166" w:rsidRDefault="00904599" w:rsidP="00904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 xml:space="preserve">                                  (подпись)      (расшифровка подписи)</w:t>
      </w:r>
    </w:p>
    <w:p w:rsidR="00904599" w:rsidRPr="00CE6166" w:rsidRDefault="00904599" w:rsidP="00904599">
      <w:pPr>
        <w:pStyle w:val="af3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уведомлений______________</w:t>
      </w:r>
    </w:p>
    <w:p w:rsidR="00904599" w:rsidRPr="00CE6166" w:rsidRDefault="00904599" w:rsidP="00904599">
      <w:pPr>
        <w:pStyle w:val="af3"/>
        <w:rPr>
          <w:rFonts w:ascii="Arial" w:hAnsi="Arial" w:cs="Arial"/>
          <w:sz w:val="24"/>
          <w:szCs w:val="24"/>
        </w:rPr>
      </w:pPr>
      <w:r w:rsidRPr="00CE6166">
        <w:rPr>
          <w:rFonts w:ascii="Arial" w:hAnsi="Arial" w:cs="Arial"/>
          <w:sz w:val="24"/>
          <w:szCs w:val="24"/>
        </w:rPr>
        <w:t>"___" ________ 20__ г.</w:t>
      </w: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ind w:firstLine="709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 xml:space="preserve">2. Специалисту администрации </w:t>
      </w:r>
      <w:proofErr w:type="spellStart"/>
      <w:r w:rsidRPr="00FD3F7C">
        <w:rPr>
          <w:rFonts w:ascii="Arial" w:hAnsi="Arial" w:cs="Arial"/>
          <w:sz w:val="24"/>
        </w:rPr>
        <w:t>Рогалевского</w:t>
      </w:r>
      <w:proofErr w:type="spellEnd"/>
      <w:r w:rsidRPr="00FD3F7C">
        <w:t xml:space="preserve"> </w:t>
      </w:r>
      <w:r w:rsidRPr="00CE6166">
        <w:rPr>
          <w:rFonts w:ascii="Arial" w:hAnsi="Arial" w:cs="Arial"/>
          <w:sz w:val="24"/>
        </w:rPr>
        <w:t>сельсовета ознакомить с данным постановлением муниципальных служащих администрации под подпись согласно перечню должностей.</w:t>
      </w:r>
    </w:p>
    <w:p w:rsidR="00904599" w:rsidRPr="00CE6166" w:rsidRDefault="00904599" w:rsidP="00904599">
      <w:pPr>
        <w:pStyle w:val="af5"/>
        <w:ind w:firstLine="709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>3. Опубликовать данное постановление в газете «</w:t>
      </w:r>
      <w:proofErr w:type="spellStart"/>
      <w:r>
        <w:rPr>
          <w:rFonts w:ascii="Arial" w:hAnsi="Arial" w:cs="Arial"/>
          <w:sz w:val="24"/>
        </w:rPr>
        <w:t>Рогалевский</w:t>
      </w:r>
      <w:proofErr w:type="spellEnd"/>
      <w:r>
        <w:rPr>
          <w:rFonts w:ascii="Arial" w:hAnsi="Arial" w:cs="Arial"/>
          <w:sz w:val="24"/>
        </w:rPr>
        <w:t xml:space="preserve"> вестник</w:t>
      </w:r>
      <w:r w:rsidRPr="00CE6166">
        <w:rPr>
          <w:rFonts w:ascii="Arial" w:hAnsi="Arial" w:cs="Arial"/>
          <w:sz w:val="24"/>
        </w:rPr>
        <w:t>» и разместить на официальном сайте органов местного самоуправления в сети интернет.</w:t>
      </w:r>
    </w:p>
    <w:p w:rsidR="00904599" w:rsidRPr="00CE6166" w:rsidRDefault="00904599" w:rsidP="00904599">
      <w:pPr>
        <w:pStyle w:val="af5"/>
        <w:ind w:firstLine="709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>4. Постановление вступает в силу после его официального опубликования.</w:t>
      </w:r>
    </w:p>
    <w:p w:rsidR="00904599" w:rsidRPr="00CE6166" w:rsidRDefault="00904599" w:rsidP="00904599">
      <w:pPr>
        <w:pStyle w:val="af5"/>
        <w:ind w:firstLine="709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 xml:space="preserve">5. </w:t>
      </w:r>
      <w:proofErr w:type="gramStart"/>
      <w:r w:rsidRPr="00CE6166">
        <w:rPr>
          <w:rFonts w:ascii="Arial" w:hAnsi="Arial" w:cs="Arial"/>
          <w:sz w:val="24"/>
        </w:rPr>
        <w:t>Контроль за</w:t>
      </w:r>
      <w:proofErr w:type="gramEnd"/>
      <w:r w:rsidRPr="00CE6166">
        <w:rPr>
          <w:rFonts w:ascii="Arial" w:hAnsi="Arial" w:cs="Arial"/>
          <w:sz w:val="24"/>
        </w:rPr>
        <w:t xml:space="preserve"> выполнением постановления оставляю за собой.</w:t>
      </w: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Рогалевского</w:t>
      </w:r>
      <w:proofErr w:type="spellEnd"/>
      <w:r w:rsidRPr="00CE6166">
        <w:rPr>
          <w:rFonts w:ascii="Arial" w:hAnsi="Arial" w:cs="Arial"/>
          <w:sz w:val="24"/>
        </w:rPr>
        <w:t xml:space="preserve"> сельсовета                                                 </w:t>
      </w:r>
    </w:p>
    <w:p w:rsidR="00904599" w:rsidRDefault="00904599" w:rsidP="00904599">
      <w:pPr>
        <w:pStyle w:val="af5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 xml:space="preserve">Ордынского района </w:t>
      </w:r>
    </w:p>
    <w:p w:rsidR="00904599" w:rsidRPr="00CE6166" w:rsidRDefault="00904599" w:rsidP="00904599">
      <w:pPr>
        <w:pStyle w:val="af5"/>
        <w:jc w:val="both"/>
        <w:rPr>
          <w:rFonts w:ascii="Arial" w:hAnsi="Arial" w:cs="Arial"/>
          <w:sz w:val="24"/>
        </w:rPr>
      </w:pPr>
      <w:r w:rsidRPr="00CE6166">
        <w:rPr>
          <w:rFonts w:ascii="Arial" w:hAnsi="Arial" w:cs="Arial"/>
          <w:sz w:val="24"/>
        </w:rPr>
        <w:t>Новосибирской области</w:t>
      </w:r>
      <w:r>
        <w:rPr>
          <w:rFonts w:ascii="Arial" w:hAnsi="Arial" w:cs="Arial"/>
          <w:sz w:val="24"/>
        </w:rPr>
        <w:t xml:space="preserve">                                                                 Т.Е Стародубцева</w:t>
      </w:r>
    </w:p>
    <w:p w:rsidR="008B2085" w:rsidRDefault="008B2085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DC" w:rsidRDefault="004F35DC" w:rsidP="007F4A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4599" w:rsidRDefault="00904599" w:rsidP="00904599">
      <w:pPr>
        <w:widowControl w:val="0"/>
        <w:spacing w:line="300" w:lineRule="auto"/>
        <w:rPr>
          <w:sz w:val="28"/>
          <w:szCs w:val="28"/>
        </w:rPr>
      </w:pPr>
    </w:p>
    <w:p w:rsidR="00904599" w:rsidRDefault="00904599" w:rsidP="00904599">
      <w:pPr>
        <w:widowControl w:val="0"/>
        <w:spacing w:line="300" w:lineRule="auto"/>
        <w:rPr>
          <w:sz w:val="28"/>
          <w:szCs w:val="28"/>
        </w:rPr>
      </w:pPr>
    </w:p>
    <w:p w:rsidR="00904599" w:rsidRDefault="00904599" w:rsidP="00904599">
      <w:pPr>
        <w:widowControl w:val="0"/>
        <w:spacing w:line="300" w:lineRule="auto"/>
        <w:rPr>
          <w:sz w:val="28"/>
          <w:szCs w:val="28"/>
        </w:rPr>
      </w:pPr>
    </w:p>
    <w:p w:rsidR="00904599" w:rsidRDefault="00904599" w:rsidP="00904599">
      <w:pPr>
        <w:widowControl w:val="0"/>
        <w:spacing w:line="300" w:lineRule="auto"/>
        <w:rPr>
          <w:rFonts w:ascii="Calibri" w:eastAsia="Calibri" w:hAnsi="Calibri" w:cs="Times New Roman"/>
          <w:sz w:val="28"/>
          <w:szCs w:val="28"/>
        </w:rPr>
      </w:pP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АДМИНИСТРАЦИЯ  </w:t>
      </w: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РОГАЛЕВСКОГО  СЕЛЬСОВЕТА</w:t>
      </w:r>
      <w:r>
        <w:rPr>
          <w:rFonts w:ascii="Calibri" w:eastAsia="Calibri" w:hAnsi="Calibri" w:cs="Times New Roman"/>
          <w:sz w:val="28"/>
          <w:szCs w:val="28"/>
        </w:rPr>
        <w:br/>
        <w:t>ОРДЫНСКОГО  РАЙОНА  НОВОСИБИРСКОЙ  ОБЛАСТИ</w:t>
      </w: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ПОСТАНОВЛЕНИЕ</w:t>
      </w: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04599" w:rsidRDefault="00904599" w:rsidP="009045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12.05.2022 г</w:t>
      </w:r>
      <w:r w:rsidRPr="002C572D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№ </w:t>
      </w:r>
      <w:r>
        <w:rPr>
          <w:rFonts w:ascii="Calibri" w:eastAsia="Calibri" w:hAnsi="Calibri" w:cs="Times New Roman"/>
          <w:sz w:val="28"/>
          <w:szCs w:val="28"/>
        </w:rPr>
        <w:t>21</w:t>
      </w: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Об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отчете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об исполнении бюджета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 </w:t>
      </w:r>
    </w:p>
    <w:p w:rsidR="00904599" w:rsidRDefault="00904599" w:rsidP="0090459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Ордынского района Новосибирской области за 1 квартал 2022 года.</w:t>
      </w:r>
    </w:p>
    <w:p w:rsidR="00904599" w:rsidRDefault="00904599" w:rsidP="0090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В соответствии со статьей 264.2 Бюджетного Кодекса Российской Федерации, руководствуясь Уставом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Calibri" w:eastAsia="Calibri" w:hAnsi="Calibri" w:cs="Times New Roman"/>
          <w:sz w:val="28"/>
          <w:szCs w:val="28"/>
          <w:lang w:bidi="en-US"/>
        </w:rPr>
        <w:t>:</w:t>
      </w:r>
    </w:p>
    <w:p w:rsidR="00904599" w:rsidRDefault="00904599" w:rsidP="00904599">
      <w:pPr>
        <w:pStyle w:val="ConsPlusNormal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4599" w:rsidRDefault="00904599" w:rsidP="00904599">
      <w:pPr>
        <w:pStyle w:val="ConsPlusNormal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отчет об исполнении бюджета </w:t>
      </w:r>
      <w:proofErr w:type="spellStart"/>
      <w:r w:rsidRPr="000C1EC9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  <w:r w:rsidRPr="002C572D">
        <w:rPr>
          <w:rFonts w:ascii="Times New Roman" w:hAnsi="Times New Roman" w:cs="Times New Roman"/>
          <w:sz w:val="28"/>
          <w:szCs w:val="28"/>
        </w:rPr>
        <w:t>за 1 квартал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599" w:rsidRDefault="00904599" w:rsidP="0090459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2. Направить отчет об исполнении бюджета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 Ордынского района Новосибирской области за 1 квартал 2022 года в Совет депутатов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 Ордынского района Новосибирской области и ревизионную комиссию Ордынского района Новосибирской области.</w:t>
      </w:r>
    </w:p>
    <w:p w:rsidR="00904599" w:rsidRDefault="00904599" w:rsidP="0090459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3. Опубликовать настоящее постановление в периодическом печатном издании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Рогалевский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 Ордынского района Новосибирской области в сети «Интернет».</w:t>
      </w:r>
    </w:p>
    <w:p w:rsidR="00904599" w:rsidRDefault="00904599" w:rsidP="0090459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4. Настоящее постановление вступает в силу с момента его опубликования.</w:t>
      </w:r>
    </w:p>
    <w:p w:rsidR="00904599" w:rsidRDefault="00904599" w:rsidP="0090459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04599" w:rsidRDefault="00904599" w:rsidP="00904599">
      <w:pPr>
        <w:widowControl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904599" w:rsidRDefault="00904599" w:rsidP="00904599">
      <w:pPr>
        <w:widowControl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904599" w:rsidRDefault="00904599" w:rsidP="00904599">
      <w:pPr>
        <w:widowContro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Глава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</w:t>
      </w:r>
    </w:p>
    <w:p w:rsidR="00904599" w:rsidRDefault="00904599" w:rsidP="00904599">
      <w:pPr>
        <w:widowControl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Ордынского района </w:t>
      </w:r>
    </w:p>
    <w:p w:rsidR="007F4AA2" w:rsidRDefault="00904599" w:rsidP="009045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Новосибирской области                        </w:t>
      </w:r>
      <w:r>
        <w:rPr>
          <w:sz w:val="28"/>
          <w:szCs w:val="28"/>
        </w:rPr>
        <w:t xml:space="preserve">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Т.Е.Стародубцева                                          </w:t>
      </w: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Pr="008951F2" w:rsidRDefault="00904599" w:rsidP="00904599">
      <w:pPr>
        <w:keepNext/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951F2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04599" w:rsidRPr="008951F2" w:rsidRDefault="00904599" w:rsidP="009045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51F2">
        <w:rPr>
          <w:rFonts w:ascii="Times New Roman" w:hAnsi="Times New Roman"/>
          <w:sz w:val="28"/>
          <w:szCs w:val="28"/>
        </w:rPr>
        <w:t>Рогалевского</w:t>
      </w:r>
      <w:proofErr w:type="spellEnd"/>
      <w:r w:rsidRPr="008951F2">
        <w:rPr>
          <w:rFonts w:ascii="Times New Roman" w:hAnsi="Times New Roman"/>
          <w:sz w:val="28"/>
          <w:szCs w:val="28"/>
        </w:rPr>
        <w:t xml:space="preserve"> сельсовета</w:t>
      </w:r>
    </w:p>
    <w:p w:rsidR="00904599" w:rsidRDefault="00904599" w:rsidP="00904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1F2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599" w:rsidRDefault="00904599" w:rsidP="00904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599" w:rsidRDefault="00904599" w:rsidP="00904599">
      <w:pPr>
        <w:spacing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04599" w:rsidRDefault="00904599" w:rsidP="009045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599" w:rsidRDefault="00904599" w:rsidP="00904599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« 16 » мая 2022 г.                                                                              № 22</w:t>
      </w:r>
    </w:p>
    <w:p w:rsidR="00904599" w:rsidRDefault="00904599" w:rsidP="00904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4599" w:rsidRPr="00FA6251" w:rsidRDefault="00904599" w:rsidP="00904599">
      <w:pPr>
        <w:pStyle w:val="ConsPlusTitle"/>
        <w:jc w:val="center"/>
      </w:pPr>
      <w:r w:rsidRPr="00FA6251">
        <w:rPr>
          <w:rFonts w:ascii="Times New Roman" w:hAnsi="Times New Roman" w:cs="Times New Roman"/>
          <w:iCs/>
          <w:sz w:val="28"/>
          <w:szCs w:val="28"/>
        </w:rPr>
        <w:t>Об источниках наружного противопожарного водоснабжения для целей пожаротушения</w:t>
      </w:r>
      <w:r w:rsidRPr="00FA6251">
        <w:rPr>
          <w:rFonts w:ascii="Times New Roman" w:hAnsi="Times New Roman" w:cs="Times New Roman"/>
          <w:sz w:val="28"/>
          <w:szCs w:val="28"/>
        </w:rPr>
        <w:t>, расположенных в населенных пунктах и на прилегающих к ним территориях</w:t>
      </w:r>
    </w:p>
    <w:p w:rsidR="00904599" w:rsidRDefault="00904599" w:rsidP="0090459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4599" w:rsidRDefault="00904599" w:rsidP="00904599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04599" w:rsidRPr="00AC64B8" w:rsidRDefault="00904599" w:rsidP="00904599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 </w:t>
      </w:r>
      <w:r>
        <w:rPr>
          <w:rFonts w:ascii="Times New Roman" w:hAnsi="Times New Roman" w:cs="Times New Roman"/>
          <w:sz w:val="24"/>
        </w:rPr>
        <w:t xml:space="preserve"> </w:t>
      </w:r>
      <w:r w:rsidRPr="00AC64B8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Pr="00AC64B8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Pr="00AC64B8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C64B8">
        <w:rPr>
          <w:rFonts w:ascii="Times New Roman" w:hAnsi="Times New Roman" w:cs="Times New Roman"/>
          <w:sz w:val="28"/>
          <w:szCs w:val="28"/>
        </w:rPr>
        <w:t>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599" w:rsidRDefault="00904599" w:rsidP="0090459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64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4B8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Pr="00AC64B8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C64B8">
        <w:rPr>
          <w:rFonts w:ascii="Times New Roman" w:hAnsi="Times New Roman" w:cs="Times New Roman"/>
          <w:sz w:val="28"/>
          <w:szCs w:val="28"/>
        </w:rPr>
        <w:t>а Ордынского района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04599" w:rsidRDefault="00904599" w:rsidP="0090459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Разработать и представить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утверждение главе муниципального образования план мероприятий по созданию в целях пожаротушения условий для забора воды из 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наружного водоснабжения, расположенных в сельских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 (далее - План). В Плане предусмотреть мероприятия по </w:t>
      </w:r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 xml:space="preserve">устройству </w:t>
      </w:r>
      <w:proofErr w:type="gramStart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 xml:space="preserve"> естественным или искусственным </w:t>
      </w:r>
      <w:proofErr w:type="spellStart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>водоисточникам</w:t>
      </w:r>
      <w:proofErr w:type="spellEnd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 xml:space="preserve"> подъездов с площадками (пирсами) с твердым покрытием размером не менее 12 </w:t>
      </w:r>
      <w:proofErr w:type="spellStart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 xml:space="preserve"> 12 метров для установки пожарных автомобилей и забора воды в селе </w:t>
      </w:r>
      <w:proofErr w:type="spellStart"/>
      <w:r>
        <w:rPr>
          <w:rStyle w:val="af1"/>
          <w:rFonts w:ascii="Times New Roman" w:eastAsia="Calibri" w:hAnsi="Times New Roman" w:cs="Times New Roman"/>
          <w:color w:val="000000"/>
          <w:sz w:val="28"/>
          <w:szCs w:val="28"/>
        </w:rPr>
        <w:t>Рогалево</w:t>
      </w:r>
      <w:proofErr w:type="spellEnd"/>
      <w:r>
        <w:rPr>
          <w:rStyle w:val="af1"/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904599" w:rsidRDefault="00904599" w:rsidP="00904599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>
        <w:rPr>
          <w:rStyle w:val="af1"/>
          <w:rFonts w:ascii="Times New Roman" w:hAnsi="Times New Roman" w:cs="Times New Roman"/>
          <w:color w:val="000000"/>
          <w:sz w:val="28"/>
          <w:szCs w:val="28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904599" w:rsidRDefault="00904599" w:rsidP="00904599">
      <w:pPr>
        <w:ind w:firstLine="720"/>
        <w:jc w:val="both"/>
      </w:pPr>
      <w:r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2.3. Обеспечить </w:t>
      </w:r>
      <w:proofErr w:type="gramStart"/>
      <w:r>
        <w:rPr>
          <w:rStyle w:val="af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904599" w:rsidRDefault="00904599" w:rsidP="0090459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04599" w:rsidRDefault="00904599" w:rsidP="0090459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904599" w:rsidRDefault="00904599" w:rsidP="00904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30C99" w:rsidRDefault="00904599" w:rsidP="0090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Т.Е. Стародубцева</w:t>
      </w:r>
    </w:p>
    <w:p w:rsidR="00904599" w:rsidRDefault="00904599" w:rsidP="0090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599" w:rsidRDefault="00904599" w:rsidP="00904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Pr="00A14626" w:rsidRDefault="00904599" w:rsidP="00904599">
      <w:pPr>
        <w:ind w:right="57"/>
        <w:jc w:val="center"/>
        <w:rPr>
          <w:rFonts w:ascii="Arial" w:eastAsia="Calibri" w:hAnsi="Arial" w:cs="Arial"/>
        </w:rPr>
      </w:pPr>
      <w:r w:rsidRPr="00A14626">
        <w:rPr>
          <w:rFonts w:ascii="Arial" w:eastAsia="Calibri" w:hAnsi="Arial" w:cs="Arial"/>
        </w:rPr>
        <w:t>АДМИНИСТРАЦИЯ</w:t>
      </w:r>
    </w:p>
    <w:p w:rsidR="00904599" w:rsidRPr="00A14626" w:rsidRDefault="00904599" w:rsidP="00904599">
      <w:pPr>
        <w:ind w:left="113" w:right="5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РОГАЛЕВСКОГО</w:t>
      </w:r>
      <w:r w:rsidRPr="00A14626">
        <w:rPr>
          <w:rFonts w:ascii="Arial" w:eastAsia="Calibri" w:hAnsi="Arial" w:cs="Arial"/>
        </w:rPr>
        <w:t xml:space="preserve"> СЕЛЬСОВЕТА</w:t>
      </w:r>
    </w:p>
    <w:p w:rsidR="00904599" w:rsidRPr="00A14626" w:rsidRDefault="00904599" w:rsidP="00904599">
      <w:pPr>
        <w:ind w:left="113" w:right="57"/>
        <w:jc w:val="center"/>
        <w:rPr>
          <w:rFonts w:ascii="Arial" w:eastAsia="Calibri" w:hAnsi="Arial" w:cs="Arial"/>
        </w:rPr>
      </w:pPr>
      <w:r w:rsidRPr="00A14626">
        <w:rPr>
          <w:rFonts w:ascii="Arial" w:eastAsia="Calibri" w:hAnsi="Arial" w:cs="Arial"/>
        </w:rPr>
        <w:t>ОДЫНСКОГО РАЙОНА НОВОСИБИРСКОЙ ОБЛАСТИ</w:t>
      </w:r>
    </w:p>
    <w:p w:rsidR="00904599" w:rsidRPr="00A14626" w:rsidRDefault="00904599" w:rsidP="00904599">
      <w:pPr>
        <w:ind w:left="113" w:right="57"/>
        <w:contextualSpacing/>
        <w:jc w:val="both"/>
        <w:rPr>
          <w:rFonts w:ascii="Arial" w:eastAsia="Calibri" w:hAnsi="Arial" w:cs="Arial"/>
        </w:rPr>
      </w:pPr>
    </w:p>
    <w:p w:rsidR="00904599" w:rsidRPr="00A14626" w:rsidRDefault="00904599" w:rsidP="00904599">
      <w:pPr>
        <w:ind w:left="113" w:right="57"/>
        <w:contextualSpacing/>
        <w:jc w:val="center"/>
        <w:rPr>
          <w:rFonts w:ascii="Arial" w:eastAsia="Calibri" w:hAnsi="Arial" w:cs="Arial"/>
        </w:rPr>
      </w:pPr>
      <w:r w:rsidRPr="00A14626">
        <w:rPr>
          <w:rFonts w:ascii="Arial" w:eastAsia="Calibri" w:hAnsi="Arial" w:cs="Arial"/>
        </w:rPr>
        <w:t>ПОСТАНОВЛЕНИЕ</w:t>
      </w:r>
    </w:p>
    <w:p w:rsidR="00904599" w:rsidRPr="00A14626" w:rsidRDefault="00904599" w:rsidP="00904599">
      <w:pPr>
        <w:ind w:left="113" w:right="57"/>
        <w:contextualSpacing/>
        <w:jc w:val="center"/>
        <w:rPr>
          <w:rFonts w:ascii="Arial" w:eastAsia="Calibri" w:hAnsi="Arial" w:cs="Arial"/>
        </w:rPr>
      </w:pPr>
    </w:p>
    <w:p w:rsidR="00904599" w:rsidRPr="00A14626" w:rsidRDefault="00904599" w:rsidP="00904599">
      <w:pPr>
        <w:ind w:right="-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</w:t>
      </w:r>
      <w:r w:rsidRPr="00A14626"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5</w:t>
      </w:r>
      <w:r w:rsidRPr="00A14626">
        <w:rPr>
          <w:rFonts w:ascii="Arial" w:eastAsia="Calibri" w:hAnsi="Arial" w:cs="Arial"/>
        </w:rPr>
        <w:t xml:space="preserve">.2022г.                                                                                                  № </w:t>
      </w:r>
      <w:r>
        <w:rPr>
          <w:rFonts w:ascii="Arial" w:eastAsia="Calibri" w:hAnsi="Arial" w:cs="Arial"/>
        </w:rPr>
        <w:t>23</w:t>
      </w:r>
    </w:p>
    <w:p w:rsidR="00904599" w:rsidRPr="00A14626" w:rsidRDefault="00904599" w:rsidP="0090459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04599" w:rsidRPr="00A14626" w:rsidRDefault="00904599" w:rsidP="00904599">
      <w:pPr>
        <w:jc w:val="center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О формах и порядке материального стимулирования деятельности добровольных пожарных в </w:t>
      </w:r>
      <w:proofErr w:type="spellStart"/>
      <w:r>
        <w:rPr>
          <w:rFonts w:ascii="Arial" w:hAnsi="Arial" w:cs="Arial"/>
        </w:rPr>
        <w:t>Рогалевском</w:t>
      </w:r>
      <w:proofErr w:type="spellEnd"/>
      <w:r w:rsidRPr="00A14626">
        <w:rPr>
          <w:rFonts w:ascii="Arial" w:hAnsi="Arial" w:cs="Arial"/>
        </w:rPr>
        <w:t xml:space="preserve"> сельсовете Ордынского района Новосибирской области за счет средств бюджета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</w:t>
      </w:r>
    </w:p>
    <w:p w:rsidR="00904599" w:rsidRPr="00A14626" w:rsidRDefault="00904599" w:rsidP="00904599">
      <w:pPr>
        <w:jc w:val="center"/>
        <w:rPr>
          <w:rFonts w:ascii="Arial" w:hAnsi="Arial" w:cs="Arial"/>
        </w:rPr>
      </w:pPr>
    </w:p>
    <w:p w:rsidR="00904599" w:rsidRPr="00A14626" w:rsidRDefault="00904599" w:rsidP="00904599">
      <w:pPr>
        <w:jc w:val="center"/>
        <w:rPr>
          <w:rFonts w:ascii="Arial" w:hAnsi="Arial" w:cs="Arial"/>
        </w:rPr>
      </w:pPr>
    </w:p>
    <w:p w:rsidR="00904599" w:rsidRPr="00A14626" w:rsidRDefault="00904599" w:rsidP="00904599">
      <w:pPr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9" w:history="1">
        <w:r w:rsidRPr="00A14626">
          <w:rPr>
            <w:rStyle w:val="af1"/>
            <w:rFonts w:ascii="Arial" w:hAnsi="Arial" w:cs="Arial"/>
          </w:rPr>
          <w:t>№ 69-ФЗ</w:t>
        </w:r>
      </w:hyperlink>
      <w:r w:rsidRPr="00A14626">
        <w:rPr>
          <w:rFonts w:ascii="Arial" w:hAnsi="Arial" w:cs="Arial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области, администрация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</w:t>
      </w:r>
      <w:r w:rsidRPr="00A14626">
        <w:rPr>
          <w:rFonts w:ascii="Arial" w:hAnsi="Arial" w:cs="Arial"/>
          <w:i/>
        </w:rPr>
        <w:t xml:space="preserve"> </w:t>
      </w:r>
      <w:r w:rsidRPr="00A14626">
        <w:rPr>
          <w:rFonts w:ascii="Arial" w:hAnsi="Arial" w:cs="Arial"/>
        </w:rPr>
        <w:t xml:space="preserve">постановляет: </w:t>
      </w:r>
    </w:p>
    <w:p w:rsidR="00904599" w:rsidRPr="00A14626" w:rsidRDefault="00904599" w:rsidP="00904599">
      <w:pPr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lastRenderedPageBreak/>
        <w:tab/>
        <w:t xml:space="preserve">1. Установить, что материальное стимулирование деятельности добровольных пожарных в </w:t>
      </w:r>
      <w:proofErr w:type="spellStart"/>
      <w:r>
        <w:rPr>
          <w:rFonts w:ascii="Arial" w:hAnsi="Arial" w:cs="Arial"/>
        </w:rPr>
        <w:t>Рогалевском</w:t>
      </w:r>
      <w:proofErr w:type="spellEnd"/>
      <w:r>
        <w:rPr>
          <w:rFonts w:ascii="Arial" w:hAnsi="Arial" w:cs="Arial"/>
        </w:rPr>
        <w:t xml:space="preserve"> сельсовете</w:t>
      </w:r>
      <w:r w:rsidRPr="00A14626">
        <w:rPr>
          <w:rFonts w:ascii="Arial" w:hAnsi="Arial" w:cs="Arial"/>
        </w:rPr>
        <w:t xml:space="preserve"> Ордынского района Новосибирской области за счет средств бюджета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(далее - местный бюджет) осуществляется в форме оказания им материальной (финансовой) помощи в размере не выше 5000 рублей.</w:t>
      </w:r>
    </w:p>
    <w:p w:rsidR="00904599" w:rsidRPr="00A14626" w:rsidRDefault="00904599" w:rsidP="00904599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2. Утвердить прилагаемый порядок материального стимулирования деятельности добровольных пожарных в </w:t>
      </w:r>
      <w:proofErr w:type="spellStart"/>
      <w:r>
        <w:rPr>
          <w:rFonts w:ascii="Arial" w:hAnsi="Arial" w:cs="Arial"/>
        </w:rPr>
        <w:t>Рогалевском</w:t>
      </w:r>
      <w:proofErr w:type="spellEnd"/>
      <w:r w:rsidRPr="00A14626">
        <w:rPr>
          <w:rFonts w:ascii="Arial" w:hAnsi="Arial" w:cs="Arial"/>
        </w:rPr>
        <w:t xml:space="preserve"> сельсовете Ордынского района Новосибирской области за счет средств местного бюджета.</w:t>
      </w:r>
    </w:p>
    <w:p w:rsidR="00904599" w:rsidRPr="00A14626" w:rsidRDefault="00904599" w:rsidP="00904599">
      <w:pPr>
        <w:ind w:firstLine="708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>3. Опубликовать настоящее постановление в периодическом издании «</w:t>
      </w:r>
      <w:proofErr w:type="spellStart"/>
      <w:r>
        <w:rPr>
          <w:rFonts w:ascii="Arial" w:hAnsi="Arial" w:cs="Arial"/>
        </w:rPr>
        <w:t>Рогалевский</w:t>
      </w:r>
      <w:proofErr w:type="spellEnd"/>
      <w:r w:rsidRPr="00A14626">
        <w:rPr>
          <w:rFonts w:ascii="Arial" w:hAnsi="Arial" w:cs="Arial"/>
        </w:rPr>
        <w:t xml:space="preserve"> вестник»</w:t>
      </w:r>
      <w:r w:rsidRPr="00A14626">
        <w:rPr>
          <w:rFonts w:ascii="Arial" w:hAnsi="Arial" w:cs="Arial"/>
          <w:i/>
        </w:rPr>
        <w:t>.</w:t>
      </w:r>
    </w:p>
    <w:p w:rsidR="00904599" w:rsidRPr="00A14626" w:rsidRDefault="00904599" w:rsidP="00904599">
      <w:pPr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ab/>
        <w:t>4. </w:t>
      </w:r>
      <w:proofErr w:type="gramStart"/>
      <w:r w:rsidRPr="00A14626">
        <w:rPr>
          <w:rFonts w:ascii="Arial" w:hAnsi="Arial" w:cs="Arial"/>
        </w:rPr>
        <w:t>Контроль за</w:t>
      </w:r>
      <w:proofErr w:type="gramEnd"/>
      <w:r w:rsidRPr="00A14626">
        <w:rPr>
          <w:rFonts w:ascii="Arial" w:hAnsi="Arial" w:cs="Arial"/>
        </w:rPr>
        <w:t xml:space="preserve"> исполнением постановления оставляю за собой.</w:t>
      </w:r>
    </w:p>
    <w:p w:rsidR="00904599" w:rsidRDefault="00904599" w:rsidP="00904599">
      <w:pPr>
        <w:jc w:val="both"/>
        <w:rPr>
          <w:rFonts w:ascii="Arial" w:hAnsi="Arial" w:cs="Arial"/>
        </w:rPr>
      </w:pPr>
    </w:p>
    <w:p w:rsidR="00904599" w:rsidRPr="00A14626" w:rsidRDefault="00904599" w:rsidP="00904599">
      <w:pPr>
        <w:jc w:val="both"/>
        <w:rPr>
          <w:rFonts w:ascii="Arial" w:hAnsi="Arial" w:cs="Arial"/>
        </w:rPr>
      </w:pPr>
    </w:p>
    <w:p w:rsidR="00904599" w:rsidRPr="00A14626" w:rsidRDefault="00904599" w:rsidP="00904599">
      <w:pPr>
        <w:jc w:val="both"/>
        <w:rPr>
          <w:rFonts w:ascii="Arial" w:hAnsi="Arial" w:cs="Arial"/>
        </w:rPr>
      </w:pP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  <w:r w:rsidRPr="00A14626">
        <w:rPr>
          <w:rFonts w:ascii="Arial" w:eastAsia="Calibri" w:hAnsi="Arial" w:cs="Arial"/>
        </w:rPr>
        <w:t xml:space="preserve">Глава </w:t>
      </w:r>
      <w:proofErr w:type="spellStart"/>
      <w:r>
        <w:rPr>
          <w:rFonts w:ascii="Arial" w:eastAsia="Calibri" w:hAnsi="Arial" w:cs="Arial"/>
        </w:rPr>
        <w:t>Рогалевского</w:t>
      </w:r>
      <w:proofErr w:type="spellEnd"/>
      <w:r w:rsidRPr="00A14626">
        <w:rPr>
          <w:rFonts w:ascii="Arial" w:eastAsia="Calibri" w:hAnsi="Arial" w:cs="Arial"/>
        </w:rPr>
        <w:t xml:space="preserve"> сельсовета</w:t>
      </w: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  <w:r w:rsidRPr="00A14626">
        <w:rPr>
          <w:rFonts w:ascii="Arial" w:eastAsia="Calibri" w:hAnsi="Arial" w:cs="Arial"/>
        </w:rPr>
        <w:t xml:space="preserve">Ордынского района </w:t>
      </w: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  <w:r w:rsidRPr="00A14626">
        <w:rPr>
          <w:rFonts w:ascii="Arial" w:eastAsia="Calibri" w:hAnsi="Arial" w:cs="Arial"/>
        </w:rPr>
        <w:t xml:space="preserve">Новосибирской области                                                  </w:t>
      </w:r>
      <w:r>
        <w:rPr>
          <w:rFonts w:ascii="Arial" w:eastAsia="Calibri" w:hAnsi="Arial" w:cs="Arial"/>
        </w:rPr>
        <w:t xml:space="preserve">                  Т.Е. Стародубцева</w:t>
      </w: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</w:p>
    <w:p w:rsidR="00904599" w:rsidRPr="00A14626" w:rsidRDefault="00904599" w:rsidP="00904599">
      <w:pPr>
        <w:contextualSpacing/>
        <w:jc w:val="both"/>
        <w:rPr>
          <w:rFonts w:ascii="Arial" w:eastAsia="Calibri" w:hAnsi="Arial" w:cs="Arial"/>
        </w:rPr>
      </w:pPr>
    </w:p>
    <w:p w:rsidR="00904599" w:rsidRPr="00A14626" w:rsidRDefault="00904599" w:rsidP="00904599">
      <w:pPr>
        <w:jc w:val="both"/>
        <w:rPr>
          <w:rFonts w:ascii="Arial" w:hAnsi="Arial" w:cs="Arial"/>
        </w:rPr>
        <w:sectPr w:rsidR="00904599" w:rsidRPr="00A14626" w:rsidSect="00904599">
          <w:headerReference w:type="default" r:id="rId10"/>
          <w:headerReference w:type="first" r:id="rId11"/>
          <w:pgSz w:w="11906" w:h="16838"/>
          <w:pgMar w:top="426" w:right="850" w:bottom="1134" w:left="1134" w:header="567" w:footer="567" w:gutter="0"/>
          <w:cols w:space="720"/>
          <w:titlePg/>
          <w:docGrid w:linePitch="360"/>
        </w:sectPr>
      </w:pPr>
    </w:p>
    <w:p w:rsidR="00904599" w:rsidRPr="00A14626" w:rsidRDefault="00904599" w:rsidP="00904599">
      <w:pPr>
        <w:jc w:val="right"/>
        <w:rPr>
          <w:rFonts w:ascii="Arial" w:hAnsi="Arial" w:cs="Arial"/>
        </w:rPr>
      </w:pPr>
      <w:r w:rsidRPr="00A14626">
        <w:rPr>
          <w:rFonts w:ascii="Arial" w:hAnsi="Arial" w:cs="Arial"/>
        </w:rPr>
        <w:lastRenderedPageBreak/>
        <w:t xml:space="preserve">Утвержден </w:t>
      </w:r>
    </w:p>
    <w:p w:rsidR="00904599" w:rsidRPr="00A14626" w:rsidRDefault="00904599" w:rsidP="00904599">
      <w:pPr>
        <w:jc w:val="right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постановлением  администрации </w:t>
      </w:r>
    </w:p>
    <w:p w:rsidR="00904599" w:rsidRPr="00A14626" w:rsidRDefault="00904599" w:rsidP="00904599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</w:t>
      </w:r>
    </w:p>
    <w:p w:rsidR="00904599" w:rsidRPr="00A14626" w:rsidRDefault="00904599" w:rsidP="00904599">
      <w:pPr>
        <w:jc w:val="right"/>
        <w:rPr>
          <w:rFonts w:ascii="Arial" w:hAnsi="Arial" w:cs="Arial"/>
        </w:rPr>
      </w:pPr>
      <w:r w:rsidRPr="00A14626">
        <w:rPr>
          <w:rFonts w:ascii="Arial" w:hAnsi="Arial" w:cs="Arial"/>
        </w:rPr>
        <w:t>Ордынского района</w:t>
      </w:r>
    </w:p>
    <w:p w:rsidR="00904599" w:rsidRPr="00A14626" w:rsidRDefault="00904599" w:rsidP="00904599">
      <w:pPr>
        <w:jc w:val="right"/>
        <w:rPr>
          <w:rFonts w:ascii="Arial" w:hAnsi="Arial" w:cs="Arial"/>
        </w:rPr>
      </w:pPr>
      <w:r w:rsidRPr="00A14626">
        <w:rPr>
          <w:rFonts w:ascii="Arial" w:hAnsi="Arial" w:cs="Arial"/>
        </w:rPr>
        <w:t>Новосибирской области</w:t>
      </w:r>
    </w:p>
    <w:p w:rsidR="00904599" w:rsidRPr="00A14626" w:rsidRDefault="00904599" w:rsidP="00904599">
      <w:pPr>
        <w:jc w:val="right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</w:t>
      </w:r>
      <w:r w:rsidRPr="00A14626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A14626">
        <w:rPr>
          <w:rFonts w:ascii="Arial" w:hAnsi="Arial" w:cs="Arial"/>
        </w:rPr>
        <w:t xml:space="preserve">.2022 № </w:t>
      </w:r>
      <w:r>
        <w:rPr>
          <w:rFonts w:ascii="Arial" w:hAnsi="Arial" w:cs="Arial"/>
        </w:rPr>
        <w:t>23</w:t>
      </w:r>
    </w:p>
    <w:p w:rsidR="00904599" w:rsidRPr="00A14626" w:rsidRDefault="00904599" w:rsidP="00904599">
      <w:pPr>
        <w:jc w:val="right"/>
        <w:rPr>
          <w:rFonts w:ascii="Arial" w:hAnsi="Arial" w:cs="Arial"/>
        </w:rPr>
      </w:pPr>
    </w:p>
    <w:p w:rsidR="00904599" w:rsidRPr="00A14626" w:rsidRDefault="00904599" w:rsidP="00904599">
      <w:pPr>
        <w:jc w:val="right"/>
        <w:rPr>
          <w:rFonts w:ascii="Arial" w:hAnsi="Arial" w:cs="Arial"/>
        </w:rPr>
      </w:pPr>
    </w:p>
    <w:p w:rsidR="00904599" w:rsidRPr="00A14626" w:rsidRDefault="00904599" w:rsidP="00904599">
      <w:pPr>
        <w:jc w:val="right"/>
        <w:rPr>
          <w:rFonts w:ascii="Arial" w:hAnsi="Arial" w:cs="Arial"/>
        </w:rPr>
      </w:pPr>
    </w:p>
    <w:p w:rsidR="00904599" w:rsidRPr="00A14626" w:rsidRDefault="00904599" w:rsidP="00904599">
      <w:pPr>
        <w:jc w:val="center"/>
        <w:rPr>
          <w:rFonts w:ascii="Arial" w:hAnsi="Arial" w:cs="Arial"/>
        </w:rPr>
      </w:pPr>
      <w:r w:rsidRPr="00A14626">
        <w:rPr>
          <w:rFonts w:ascii="Arial" w:hAnsi="Arial" w:cs="Arial"/>
        </w:rPr>
        <w:t>ПОРЯДОК</w:t>
      </w:r>
    </w:p>
    <w:p w:rsidR="00904599" w:rsidRPr="00A14626" w:rsidRDefault="00904599" w:rsidP="00904599">
      <w:pPr>
        <w:jc w:val="center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материального стимулирования деятельности добровольных пожарных в </w:t>
      </w:r>
      <w:proofErr w:type="spellStart"/>
      <w:r>
        <w:rPr>
          <w:rFonts w:ascii="Arial" w:hAnsi="Arial" w:cs="Arial"/>
        </w:rPr>
        <w:t>Рогалевском</w:t>
      </w:r>
      <w:proofErr w:type="spellEnd"/>
      <w:r w:rsidRPr="00A14626">
        <w:rPr>
          <w:rFonts w:ascii="Arial" w:hAnsi="Arial" w:cs="Arial"/>
        </w:rPr>
        <w:t xml:space="preserve"> сельсовете Ордынского районе Новосибирской области</w:t>
      </w:r>
    </w:p>
    <w:p w:rsidR="00904599" w:rsidRPr="00A14626" w:rsidRDefault="00904599" w:rsidP="00904599">
      <w:pPr>
        <w:jc w:val="center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 за счет средств бюджета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  <w:b/>
        </w:rPr>
      </w:pP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  <w:b/>
        </w:rPr>
      </w:pP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(далее - местный бюджет) в форме оказания им материальной (финансовой) помощи.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bookmarkStart w:id="9" w:name="Par34"/>
      <w:bookmarkEnd w:id="9"/>
      <w:r w:rsidRPr="00A14626">
        <w:rPr>
          <w:rFonts w:ascii="Arial" w:hAnsi="Arial" w:cs="Arial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не реже одного раза в квартал.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 xml:space="preserve">4. Размер материальной (финансовой) помощи устанавливается администрацией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и не может быть выше 5000 рублей.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>5. </w:t>
      </w:r>
      <w:proofErr w:type="gramStart"/>
      <w:r w:rsidRPr="00A14626">
        <w:rPr>
          <w:rFonts w:ascii="Arial" w:hAnsi="Arial" w:cs="Arial"/>
        </w:rPr>
        <w:t xml:space="preserve">Общественные объединения пожарной охраны, действующие на территории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(далее - общественные объединения) не позднее 3 рабочих дней по истечении квартала (периода в соответствии с </w:t>
      </w:r>
      <w:hyperlink w:anchor="Par34" w:history="1">
        <w:r w:rsidRPr="00A14626">
          <w:rPr>
            <w:rStyle w:val="af1"/>
            <w:rFonts w:ascii="Arial" w:hAnsi="Arial" w:cs="Arial"/>
          </w:rPr>
          <w:t>пунктом 3</w:t>
        </w:r>
      </w:hyperlink>
      <w:r w:rsidRPr="00A14626">
        <w:rPr>
          <w:rFonts w:ascii="Arial" w:hAnsi="Arial" w:cs="Arial"/>
        </w:rPr>
        <w:t xml:space="preserve"> настоящего порядка) направляют в администрацию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  <w:proofErr w:type="gramEnd"/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proofErr w:type="gramStart"/>
      <w:r w:rsidRPr="00A14626">
        <w:rPr>
          <w:rFonts w:ascii="Arial" w:hAnsi="Arial" w:cs="Arial"/>
        </w:rPr>
        <w:t xml:space="preserve"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</w:t>
      </w:r>
      <w:r w:rsidRPr="00A14626">
        <w:rPr>
          <w:rFonts w:ascii="Arial" w:hAnsi="Arial" w:cs="Arial"/>
        </w:rPr>
        <w:lastRenderedPageBreak/>
        <w:t>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>Копии паспортов добровольных пожарных заверяются общественными объединениями.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>6. </w:t>
      </w:r>
      <w:proofErr w:type="gramStart"/>
      <w:r w:rsidRPr="00A14626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A14626">
        <w:rPr>
          <w:rFonts w:ascii="Arial" w:hAnsi="Arial" w:cs="Arial"/>
        </w:rPr>
        <w:t xml:space="preserve"> сельсовета Ордынского района Новосибирской области не позднее 3 рабочих дней после поступления документов, указанных в </w:t>
      </w:r>
      <w:hyperlink w:anchor="Par36" w:history="1">
        <w:r w:rsidRPr="00A14626">
          <w:rPr>
            <w:rStyle w:val="af1"/>
            <w:rFonts w:ascii="Arial" w:hAnsi="Arial" w:cs="Arial"/>
          </w:rPr>
          <w:t>пункте 5</w:t>
        </w:r>
      </w:hyperlink>
      <w:r w:rsidRPr="00A14626">
        <w:rPr>
          <w:rFonts w:ascii="Arial" w:hAnsi="Arial" w:cs="Arial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о выплате добровольным пожарным материальной (финансовой) помощи и в течение 5 рабочих дней направляет общественным объединениям письменное уведомление о принятом</w:t>
      </w:r>
      <w:proofErr w:type="gramEnd"/>
      <w:r w:rsidRPr="00A14626">
        <w:rPr>
          <w:rFonts w:ascii="Arial" w:hAnsi="Arial" w:cs="Arial"/>
        </w:rPr>
        <w:t xml:space="preserve"> </w:t>
      </w:r>
      <w:proofErr w:type="gramStart"/>
      <w:r w:rsidRPr="00A14626">
        <w:rPr>
          <w:rFonts w:ascii="Arial" w:hAnsi="Arial" w:cs="Arial"/>
        </w:rPr>
        <w:t>решении</w:t>
      </w:r>
      <w:proofErr w:type="gramEnd"/>
      <w:r w:rsidRPr="00A14626">
        <w:rPr>
          <w:rFonts w:ascii="Arial" w:hAnsi="Arial" w:cs="Arial"/>
        </w:rPr>
        <w:t>.</w:t>
      </w:r>
    </w:p>
    <w:p w:rsidR="00904599" w:rsidRPr="00A14626" w:rsidRDefault="00904599" w:rsidP="00904599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A14626">
        <w:rPr>
          <w:rFonts w:ascii="Arial" w:hAnsi="Arial" w:cs="Arial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904599" w:rsidRDefault="00904599" w:rsidP="00904599">
      <w:pPr>
        <w:jc w:val="both"/>
        <w:rPr>
          <w:sz w:val="28"/>
          <w:szCs w:val="28"/>
        </w:rPr>
      </w:pPr>
    </w:p>
    <w:p w:rsidR="00904599" w:rsidRDefault="00904599" w:rsidP="00904599">
      <w:pPr>
        <w:jc w:val="both"/>
        <w:rPr>
          <w:sz w:val="28"/>
          <w:szCs w:val="28"/>
        </w:rPr>
      </w:pPr>
    </w:p>
    <w:p w:rsidR="00904599" w:rsidRDefault="00904599" w:rsidP="00904599">
      <w:pPr>
        <w:jc w:val="center"/>
      </w:pPr>
      <w:r>
        <w:rPr>
          <w:sz w:val="28"/>
          <w:szCs w:val="28"/>
        </w:rPr>
        <w:t>_________________</w:t>
      </w: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D52B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4599" w:rsidRPr="00D52B5B" w:rsidRDefault="00904599" w:rsidP="00D52B5B">
      <w:pPr>
        <w:pStyle w:val="3"/>
        <w:jc w:val="center"/>
        <w:rPr>
          <w:b w:val="0"/>
          <w:caps/>
        </w:rPr>
      </w:pPr>
      <w:r w:rsidRPr="00D52B5B">
        <w:rPr>
          <w:b w:val="0"/>
          <w:caps/>
        </w:rPr>
        <w:t>АДМИНИСТРАЦИЯ</w:t>
      </w:r>
    </w:p>
    <w:p w:rsidR="00904599" w:rsidRPr="00D52B5B" w:rsidRDefault="00904599" w:rsidP="00904599">
      <w:pPr>
        <w:jc w:val="center"/>
        <w:rPr>
          <w:sz w:val="28"/>
          <w:szCs w:val="28"/>
        </w:rPr>
      </w:pPr>
      <w:r w:rsidRPr="00D52B5B">
        <w:rPr>
          <w:sz w:val="28"/>
          <w:szCs w:val="28"/>
        </w:rPr>
        <w:t>РОГАЛЕВСКОГО СЕЛЬСОВЕТА</w:t>
      </w:r>
    </w:p>
    <w:p w:rsidR="00904599" w:rsidRPr="00D52B5B" w:rsidRDefault="00904599" w:rsidP="00904599">
      <w:pPr>
        <w:jc w:val="center"/>
        <w:rPr>
          <w:caps/>
          <w:sz w:val="28"/>
          <w:szCs w:val="28"/>
        </w:rPr>
      </w:pPr>
      <w:r w:rsidRPr="00D52B5B">
        <w:rPr>
          <w:caps/>
          <w:sz w:val="28"/>
          <w:szCs w:val="28"/>
        </w:rPr>
        <w:t>Ордынского района  Новосибирской областИ</w:t>
      </w:r>
    </w:p>
    <w:p w:rsidR="00904599" w:rsidRPr="00D52B5B" w:rsidRDefault="00904599" w:rsidP="00904599">
      <w:pPr>
        <w:rPr>
          <w:sz w:val="24"/>
          <w:szCs w:val="24"/>
        </w:rPr>
      </w:pPr>
    </w:p>
    <w:p w:rsidR="00904599" w:rsidRPr="00D52B5B" w:rsidRDefault="00904599" w:rsidP="00904599">
      <w:pPr>
        <w:pStyle w:val="1"/>
        <w:spacing w:before="120"/>
        <w:rPr>
          <w:b w:val="0"/>
          <w:caps/>
        </w:rPr>
      </w:pPr>
      <w:r w:rsidRPr="00D52B5B">
        <w:rPr>
          <w:b w:val="0"/>
          <w:caps/>
        </w:rPr>
        <w:t>ПОСТАНОВЛЕНИЕ</w:t>
      </w:r>
    </w:p>
    <w:p w:rsidR="00904599" w:rsidRPr="00D52B5B" w:rsidRDefault="00904599" w:rsidP="00904599"/>
    <w:p w:rsidR="00904599" w:rsidRPr="00D52B5B" w:rsidRDefault="00904599" w:rsidP="00904599">
      <w:pPr>
        <w:pStyle w:val="2"/>
        <w:rPr>
          <w:b w:val="0"/>
          <w:color w:val="auto"/>
        </w:rPr>
      </w:pPr>
      <w:r w:rsidRPr="00D52B5B">
        <w:rPr>
          <w:b w:val="0"/>
          <w:color w:val="auto"/>
        </w:rPr>
        <w:t xml:space="preserve">27.05.2022 г.                                                                 </w:t>
      </w:r>
      <w:r w:rsidR="00D52B5B">
        <w:rPr>
          <w:b w:val="0"/>
          <w:color w:val="auto"/>
        </w:rPr>
        <w:t xml:space="preserve">                                </w:t>
      </w:r>
      <w:r w:rsidRPr="00D52B5B">
        <w:rPr>
          <w:b w:val="0"/>
          <w:color w:val="auto"/>
        </w:rPr>
        <w:t xml:space="preserve">                    №  25</w:t>
      </w:r>
    </w:p>
    <w:p w:rsidR="00904599" w:rsidRPr="00D52B5B" w:rsidRDefault="00904599" w:rsidP="00904599"/>
    <w:p w:rsidR="00904599" w:rsidRPr="006846A2" w:rsidRDefault="00904599" w:rsidP="00904599">
      <w:pPr>
        <w:shd w:val="clear" w:color="auto" w:fill="FFFFFF"/>
        <w:tabs>
          <w:tab w:val="left" w:pos="-100"/>
        </w:tabs>
        <w:ind w:left="-300" w:hanging="44"/>
        <w:jc w:val="center"/>
      </w:pPr>
      <w:r w:rsidRPr="00D52B5B">
        <w:rPr>
          <w:spacing w:val="1"/>
          <w:sz w:val="28"/>
          <w:szCs w:val="28"/>
        </w:rPr>
        <w:t>О Порядке применения бюджетной классификации Российской</w:t>
      </w:r>
      <w:r w:rsidRPr="006846A2">
        <w:rPr>
          <w:spacing w:val="1"/>
          <w:sz w:val="28"/>
          <w:szCs w:val="28"/>
        </w:rPr>
        <w:t xml:space="preserve"> Федерации</w:t>
      </w:r>
    </w:p>
    <w:p w:rsidR="00904599" w:rsidRDefault="00904599" w:rsidP="00904599">
      <w:pPr>
        <w:shd w:val="clear" w:color="auto" w:fill="FFFFFF"/>
        <w:spacing w:line="317" w:lineRule="exact"/>
        <w:ind w:left="400" w:right="1555" w:hanging="300"/>
        <w:jc w:val="center"/>
        <w:rPr>
          <w:spacing w:val="-3"/>
          <w:sz w:val="28"/>
          <w:szCs w:val="28"/>
        </w:rPr>
      </w:pPr>
      <w:r w:rsidRPr="006846A2">
        <w:rPr>
          <w:spacing w:val="-1"/>
          <w:sz w:val="28"/>
          <w:szCs w:val="28"/>
        </w:rPr>
        <w:t xml:space="preserve">в части, относящейся  </w:t>
      </w:r>
      <w:r>
        <w:rPr>
          <w:spacing w:val="-1"/>
          <w:sz w:val="28"/>
          <w:szCs w:val="28"/>
        </w:rPr>
        <w:t xml:space="preserve">к бюджету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  </w:t>
      </w:r>
      <w:r w:rsidRPr="006846A2">
        <w:rPr>
          <w:spacing w:val="-3"/>
          <w:sz w:val="28"/>
          <w:szCs w:val="28"/>
        </w:rPr>
        <w:t>Ордынского района Новосибирской области</w:t>
      </w:r>
      <w:r>
        <w:rPr>
          <w:spacing w:val="-3"/>
          <w:sz w:val="28"/>
          <w:szCs w:val="28"/>
        </w:rPr>
        <w:t>.</w:t>
      </w:r>
    </w:p>
    <w:p w:rsidR="00904599" w:rsidRPr="006846A2" w:rsidRDefault="00904599" w:rsidP="00904599">
      <w:pPr>
        <w:shd w:val="clear" w:color="auto" w:fill="FFFFFF"/>
        <w:spacing w:line="317" w:lineRule="exact"/>
        <w:ind w:left="400" w:right="1555" w:hanging="300"/>
        <w:jc w:val="center"/>
      </w:pPr>
    </w:p>
    <w:p w:rsidR="00904599" w:rsidRPr="006846A2" w:rsidRDefault="00904599" w:rsidP="00904599">
      <w:pPr>
        <w:shd w:val="clear" w:color="auto" w:fill="FFFFFF"/>
        <w:ind w:left="22" w:hanging="2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proofErr w:type="gramStart"/>
      <w:r w:rsidRPr="006846A2">
        <w:rPr>
          <w:spacing w:val="-1"/>
          <w:sz w:val="28"/>
          <w:szCs w:val="28"/>
        </w:rPr>
        <w:t>В соответствии со статьей 9 Бюджетного кодекса Российской Федерации, приказом министерства финансов Российской Федерации от 01 июля 2013 года</w:t>
      </w:r>
      <w:r>
        <w:rPr>
          <w:spacing w:val="-1"/>
          <w:sz w:val="28"/>
          <w:szCs w:val="28"/>
        </w:rPr>
        <w:t xml:space="preserve">              </w:t>
      </w:r>
      <w:r w:rsidRPr="006846A2">
        <w:rPr>
          <w:spacing w:val="-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lastRenderedPageBreak/>
        <w:t xml:space="preserve">№ 65Н </w:t>
      </w:r>
      <w:r w:rsidRPr="006846A2">
        <w:rPr>
          <w:spacing w:val="7"/>
          <w:sz w:val="28"/>
          <w:szCs w:val="28"/>
        </w:rPr>
        <w:t>«Об утверждении Указаний о порядке применения бюджетной</w:t>
      </w:r>
      <w:r>
        <w:rPr>
          <w:spacing w:val="7"/>
          <w:sz w:val="28"/>
          <w:szCs w:val="28"/>
        </w:rPr>
        <w:t xml:space="preserve"> </w:t>
      </w:r>
      <w:r w:rsidRPr="006846A2">
        <w:rPr>
          <w:spacing w:val="-2"/>
          <w:sz w:val="28"/>
          <w:szCs w:val="28"/>
        </w:rPr>
        <w:t>класс</w:t>
      </w:r>
      <w:r>
        <w:rPr>
          <w:spacing w:val="-2"/>
          <w:sz w:val="28"/>
          <w:szCs w:val="28"/>
        </w:rPr>
        <w:t xml:space="preserve">ификации Российской Федерации», </w:t>
      </w:r>
      <w:r w:rsidRPr="006846A2">
        <w:rPr>
          <w:spacing w:val="-2"/>
          <w:sz w:val="28"/>
          <w:szCs w:val="28"/>
        </w:rPr>
        <w:t xml:space="preserve">в целях </w:t>
      </w:r>
      <w:r w:rsidRPr="006846A2">
        <w:rPr>
          <w:spacing w:val="9"/>
          <w:sz w:val="28"/>
          <w:szCs w:val="28"/>
        </w:rPr>
        <w:t>соблюде</w:t>
      </w:r>
      <w:r>
        <w:rPr>
          <w:spacing w:val="9"/>
          <w:sz w:val="28"/>
          <w:szCs w:val="28"/>
        </w:rPr>
        <w:t xml:space="preserve">ния единых принципов применения </w:t>
      </w:r>
      <w:r w:rsidRPr="006846A2">
        <w:rPr>
          <w:spacing w:val="9"/>
          <w:sz w:val="28"/>
          <w:szCs w:val="28"/>
        </w:rPr>
        <w:t xml:space="preserve">бюджетной классификации </w:t>
      </w:r>
      <w:r>
        <w:rPr>
          <w:spacing w:val="3"/>
          <w:sz w:val="28"/>
          <w:szCs w:val="28"/>
        </w:rPr>
        <w:t xml:space="preserve">Российской Федерации при </w:t>
      </w:r>
      <w:r w:rsidRPr="006846A2">
        <w:rPr>
          <w:spacing w:val="3"/>
          <w:sz w:val="28"/>
          <w:szCs w:val="28"/>
        </w:rPr>
        <w:t xml:space="preserve">составлении и исполнении бюджета </w:t>
      </w:r>
      <w:proofErr w:type="spellStart"/>
      <w:r>
        <w:rPr>
          <w:spacing w:val="3"/>
          <w:sz w:val="28"/>
          <w:szCs w:val="28"/>
        </w:rPr>
        <w:t>Рогалевского</w:t>
      </w:r>
      <w:proofErr w:type="spellEnd"/>
      <w:r w:rsidRPr="006846A2">
        <w:rPr>
          <w:spacing w:val="3"/>
          <w:sz w:val="28"/>
          <w:szCs w:val="28"/>
        </w:rPr>
        <w:t xml:space="preserve"> сельсовета Ордынского</w:t>
      </w:r>
      <w:r>
        <w:rPr>
          <w:spacing w:val="3"/>
          <w:sz w:val="28"/>
          <w:szCs w:val="28"/>
        </w:rPr>
        <w:t xml:space="preserve"> </w:t>
      </w:r>
      <w:r w:rsidRPr="006846A2">
        <w:rPr>
          <w:spacing w:val="-1"/>
          <w:sz w:val="28"/>
          <w:szCs w:val="28"/>
        </w:rPr>
        <w:t>района Новосибирской области, составлении бюджетной отчетности</w:t>
      </w:r>
      <w:proofErr w:type="gramEnd"/>
    </w:p>
    <w:p w:rsidR="00904599" w:rsidRDefault="00904599" w:rsidP="00904599">
      <w:pPr>
        <w:shd w:val="clear" w:color="auto" w:fill="FFFFFF"/>
        <w:rPr>
          <w:spacing w:val="-3"/>
          <w:sz w:val="28"/>
          <w:szCs w:val="28"/>
        </w:rPr>
      </w:pPr>
      <w:r w:rsidRPr="006846A2">
        <w:rPr>
          <w:spacing w:val="-3"/>
          <w:sz w:val="28"/>
          <w:szCs w:val="28"/>
        </w:rPr>
        <w:t>ПОСТАНОВЛЯЮ:</w:t>
      </w:r>
    </w:p>
    <w:p w:rsidR="00904599" w:rsidRPr="00EA65E3" w:rsidRDefault="00904599" w:rsidP="00904599">
      <w:pPr>
        <w:pStyle w:val="af0"/>
        <w:numPr>
          <w:ilvl w:val="0"/>
          <w:numId w:val="25"/>
        </w:numPr>
        <w:rPr>
          <w:rStyle w:val="af2"/>
          <w:i w:val="0"/>
          <w:sz w:val="28"/>
          <w:szCs w:val="28"/>
        </w:rPr>
      </w:pPr>
      <w:r w:rsidRPr="00EA65E3">
        <w:rPr>
          <w:rStyle w:val="af2"/>
          <w:sz w:val="28"/>
          <w:szCs w:val="28"/>
        </w:rPr>
        <w:t xml:space="preserve">Утвердить Порядок применения бюджетной классификации Российской Федерации в части, относящейся к бюджету </w:t>
      </w:r>
      <w:proofErr w:type="spellStart"/>
      <w:r w:rsidRPr="00EA65E3">
        <w:rPr>
          <w:rStyle w:val="af2"/>
          <w:sz w:val="28"/>
          <w:szCs w:val="28"/>
        </w:rPr>
        <w:t>Рогалевского</w:t>
      </w:r>
      <w:proofErr w:type="spellEnd"/>
      <w:r w:rsidRPr="00EA65E3">
        <w:rPr>
          <w:rStyle w:val="af2"/>
          <w:sz w:val="28"/>
          <w:szCs w:val="28"/>
        </w:rPr>
        <w:t xml:space="preserve"> сельсовета Ордынского района Новосибирской области на 2022 год (далее – Порядок) согласно приложению.</w:t>
      </w:r>
    </w:p>
    <w:p w:rsidR="00904599" w:rsidRPr="00EA65E3" w:rsidRDefault="00904599" w:rsidP="00904599">
      <w:pPr>
        <w:pStyle w:val="af0"/>
        <w:numPr>
          <w:ilvl w:val="0"/>
          <w:numId w:val="25"/>
        </w:numPr>
        <w:rPr>
          <w:rStyle w:val="af2"/>
          <w:i w:val="0"/>
          <w:sz w:val="28"/>
          <w:szCs w:val="28"/>
        </w:rPr>
      </w:pPr>
      <w:r w:rsidRPr="00EA65E3">
        <w:rPr>
          <w:rStyle w:val="af2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EA65E3">
        <w:rPr>
          <w:rStyle w:val="af2"/>
          <w:sz w:val="28"/>
          <w:szCs w:val="28"/>
        </w:rPr>
        <w:t>Рогалевский</w:t>
      </w:r>
      <w:proofErr w:type="spellEnd"/>
      <w:r w:rsidRPr="00EA65E3">
        <w:rPr>
          <w:rStyle w:val="af2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A65E3">
        <w:rPr>
          <w:rStyle w:val="af2"/>
          <w:sz w:val="28"/>
          <w:szCs w:val="28"/>
        </w:rPr>
        <w:t>Рогалевского</w:t>
      </w:r>
      <w:proofErr w:type="spellEnd"/>
      <w:r w:rsidRPr="00EA65E3">
        <w:rPr>
          <w:rStyle w:val="af2"/>
          <w:sz w:val="28"/>
          <w:szCs w:val="28"/>
        </w:rPr>
        <w:t xml:space="preserve"> сельсовета Ордынского района Новосибирской области в сети «Интернет».</w:t>
      </w:r>
    </w:p>
    <w:p w:rsidR="00904599" w:rsidRPr="00EA65E3" w:rsidRDefault="00904599" w:rsidP="00904599">
      <w:pPr>
        <w:pStyle w:val="af0"/>
        <w:numPr>
          <w:ilvl w:val="0"/>
          <w:numId w:val="25"/>
        </w:numPr>
        <w:rPr>
          <w:rStyle w:val="af2"/>
          <w:i w:val="0"/>
          <w:sz w:val="28"/>
          <w:szCs w:val="28"/>
        </w:rPr>
      </w:pPr>
      <w:proofErr w:type="gramStart"/>
      <w:r w:rsidRPr="00EA65E3">
        <w:rPr>
          <w:rStyle w:val="af2"/>
          <w:sz w:val="28"/>
          <w:szCs w:val="28"/>
        </w:rPr>
        <w:t xml:space="preserve">Постановление от 25.12.2019 года № 62 «О Порядке применения бюджетной классификации Российской Федерации в части, относящейся к   бюджету </w:t>
      </w:r>
      <w:proofErr w:type="spellStart"/>
      <w:r w:rsidRPr="00EA65E3">
        <w:rPr>
          <w:rStyle w:val="af2"/>
          <w:sz w:val="28"/>
          <w:szCs w:val="28"/>
        </w:rPr>
        <w:t>Рогалевского</w:t>
      </w:r>
      <w:proofErr w:type="spellEnd"/>
      <w:r w:rsidRPr="00EA65E3">
        <w:rPr>
          <w:rStyle w:val="af2"/>
          <w:sz w:val="28"/>
          <w:szCs w:val="28"/>
        </w:rPr>
        <w:t xml:space="preserve"> сельсовета Ордынского района Новосибирской области», от 20.12.2021 года № 90 «О внесении изменений в постановление администрации </w:t>
      </w:r>
      <w:proofErr w:type="spellStart"/>
      <w:r w:rsidRPr="00EA65E3">
        <w:rPr>
          <w:rStyle w:val="af2"/>
          <w:sz w:val="28"/>
          <w:szCs w:val="28"/>
        </w:rPr>
        <w:t>Рогалевского</w:t>
      </w:r>
      <w:proofErr w:type="spellEnd"/>
      <w:r w:rsidRPr="00EA65E3">
        <w:rPr>
          <w:rStyle w:val="af2"/>
          <w:sz w:val="28"/>
          <w:szCs w:val="28"/>
        </w:rPr>
        <w:t xml:space="preserve"> сельсовета Ордынского района Новосибирской области от 25.12.2019г. №62  «О Порядке применения бюджетной классификации Российской Федерации в части, относящейся к   бюджету </w:t>
      </w:r>
      <w:proofErr w:type="spellStart"/>
      <w:r w:rsidRPr="00EA65E3">
        <w:rPr>
          <w:rStyle w:val="af2"/>
          <w:sz w:val="28"/>
          <w:szCs w:val="28"/>
        </w:rPr>
        <w:t>Рогалевского</w:t>
      </w:r>
      <w:proofErr w:type="spellEnd"/>
      <w:r w:rsidRPr="00EA65E3">
        <w:rPr>
          <w:rStyle w:val="af2"/>
          <w:sz w:val="28"/>
          <w:szCs w:val="28"/>
        </w:rPr>
        <w:t xml:space="preserve"> сельсовета Ордынского района Новосибирской</w:t>
      </w:r>
      <w:proofErr w:type="gramEnd"/>
      <w:r w:rsidRPr="00EA65E3">
        <w:rPr>
          <w:rStyle w:val="af2"/>
          <w:sz w:val="28"/>
          <w:szCs w:val="28"/>
        </w:rPr>
        <w:t xml:space="preserve"> области» считать утратившим силу.</w:t>
      </w:r>
    </w:p>
    <w:p w:rsidR="00904599" w:rsidRPr="008336EF" w:rsidRDefault="00904599" w:rsidP="00904599">
      <w:pPr>
        <w:pStyle w:val="af0"/>
        <w:numPr>
          <w:ilvl w:val="0"/>
          <w:numId w:val="25"/>
        </w:numPr>
        <w:shd w:val="clear" w:color="auto" w:fill="FFFFFF"/>
        <w:tabs>
          <w:tab w:val="left" w:pos="-100"/>
        </w:tabs>
        <w:ind w:right="7"/>
        <w:jc w:val="both"/>
        <w:rPr>
          <w:spacing w:val="-1"/>
          <w:sz w:val="28"/>
          <w:szCs w:val="28"/>
        </w:rPr>
      </w:pPr>
      <w:r w:rsidRPr="008336EF">
        <w:rPr>
          <w:sz w:val="28"/>
          <w:szCs w:val="28"/>
        </w:rPr>
        <w:t xml:space="preserve">Настоящее постановление вступает в силу с момента подписания и распространяет свое действие на правоотношения, возникшие с 1 января 2022 года. </w:t>
      </w:r>
    </w:p>
    <w:p w:rsidR="00904599" w:rsidRPr="008336EF" w:rsidRDefault="00904599" w:rsidP="00904599">
      <w:pPr>
        <w:pStyle w:val="af0"/>
        <w:numPr>
          <w:ilvl w:val="0"/>
          <w:numId w:val="25"/>
        </w:numPr>
        <w:shd w:val="clear" w:color="auto" w:fill="FFFFFF"/>
        <w:tabs>
          <w:tab w:val="left" w:pos="-100"/>
        </w:tabs>
        <w:ind w:right="7"/>
        <w:jc w:val="both"/>
        <w:rPr>
          <w:spacing w:val="-1"/>
          <w:sz w:val="28"/>
          <w:szCs w:val="28"/>
        </w:rPr>
      </w:pPr>
      <w:proofErr w:type="gramStart"/>
      <w:r w:rsidRPr="008336EF">
        <w:rPr>
          <w:spacing w:val="6"/>
          <w:sz w:val="28"/>
          <w:szCs w:val="28"/>
        </w:rPr>
        <w:t>Контроль за</w:t>
      </w:r>
      <w:proofErr w:type="gramEnd"/>
      <w:r w:rsidRPr="008336EF">
        <w:rPr>
          <w:spacing w:val="6"/>
          <w:sz w:val="28"/>
          <w:szCs w:val="28"/>
        </w:rPr>
        <w:t xml:space="preserve"> исполнением настоящего постановления оставляю за собой.</w:t>
      </w:r>
    </w:p>
    <w:p w:rsidR="00904599" w:rsidRPr="006846A2" w:rsidRDefault="00904599" w:rsidP="00904599">
      <w:pPr>
        <w:shd w:val="clear" w:color="auto" w:fill="FFFFFF"/>
        <w:ind w:left="14" w:right="7" w:hanging="22"/>
        <w:jc w:val="both"/>
        <w:rPr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ind w:left="14" w:right="7" w:hanging="22"/>
        <w:jc w:val="both"/>
        <w:rPr>
          <w:sz w:val="28"/>
          <w:szCs w:val="28"/>
        </w:rPr>
      </w:pPr>
      <w:r w:rsidRPr="006846A2">
        <w:rPr>
          <w:sz w:val="28"/>
          <w:szCs w:val="28"/>
        </w:rPr>
        <w:t xml:space="preserve"> </w:t>
      </w:r>
    </w:p>
    <w:p w:rsidR="00904599" w:rsidRPr="006846A2" w:rsidRDefault="00904599" w:rsidP="00904599">
      <w:pPr>
        <w:ind w:hanging="22"/>
        <w:rPr>
          <w:sz w:val="28"/>
          <w:szCs w:val="28"/>
        </w:rPr>
      </w:pPr>
      <w:r w:rsidRPr="006846A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6846A2">
        <w:rPr>
          <w:sz w:val="28"/>
          <w:szCs w:val="28"/>
        </w:rPr>
        <w:t xml:space="preserve"> сельсовета   </w:t>
      </w:r>
      <w:r w:rsidRPr="006846A2">
        <w:rPr>
          <w:sz w:val="28"/>
          <w:szCs w:val="28"/>
        </w:rPr>
        <w:tab/>
      </w:r>
      <w:r w:rsidRPr="006846A2">
        <w:rPr>
          <w:sz w:val="28"/>
          <w:szCs w:val="28"/>
        </w:rPr>
        <w:tab/>
      </w:r>
      <w:r w:rsidRPr="006846A2">
        <w:rPr>
          <w:sz w:val="28"/>
          <w:szCs w:val="28"/>
        </w:rPr>
        <w:tab/>
      </w:r>
      <w:r w:rsidRPr="006846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Т.Е Стародубцева</w:t>
      </w:r>
    </w:p>
    <w:p w:rsidR="00904599" w:rsidRPr="00ED0A60" w:rsidRDefault="00904599" w:rsidP="00904599">
      <w:pPr>
        <w:shd w:val="clear" w:color="auto" w:fill="FFFFFF"/>
        <w:tabs>
          <w:tab w:val="left" w:pos="5666"/>
        </w:tabs>
        <w:rPr>
          <w:spacing w:val="-3"/>
          <w:sz w:val="28"/>
          <w:szCs w:val="28"/>
        </w:rPr>
      </w:pPr>
      <w:r w:rsidRPr="00ED0A60">
        <w:rPr>
          <w:spacing w:val="-3"/>
          <w:sz w:val="28"/>
          <w:szCs w:val="28"/>
        </w:rPr>
        <w:t xml:space="preserve">Ордынского района </w:t>
      </w:r>
    </w:p>
    <w:p w:rsidR="00904599" w:rsidRPr="00ED0A60" w:rsidRDefault="00904599" w:rsidP="00904599">
      <w:pPr>
        <w:shd w:val="clear" w:color="auto" w:fill="FFFFFF"/>
        <w:tabs>
          <w:tab w:val="left" w:pos="5666"/>
        </w:tabs>
        <w:rPr>
          <w:spacing w:val="-3"/>
          <w:sz w:val="28"/>
          <w:szCs w:val="28"/>
        </w:rPr>
      </w:pPr>
      <w:r w:rsidRPr="00ED0A60">
        <w:rPr>
          <w:spacing w:val="-3"/>
          <w:sz w:val="28"/>
          <w:szCs w:val="28"/>
        </w:rPr>
        <w:t>Новосибирской области</w:t>
      </w:r>
    </w:p>
    <w:p w:rsidR="00904599" w:rsidRDefault="00904599" w:rsidP="00904599">
      <w:pPr>
        <w:shd w:val="clear" w:color="auto" w:fill="FFFFFF"/>
        <w:tabs>
          <w:tab w:val="left" w:pos="5666"/>
        </w:tabs>
        <w:rPr>
          <w:spacing w:val="-3"/>
        </w:rPr>
      </w:pPr>
    </w:p>
    <w:p w:rsidR="00904599" w:rsidRDefault="00904599" w:rsidP="00904599">
      <w:pPr>
        <w:shd w:val="clear" w:color="auto" w:fill="FFFFFF"/>
        <w:tabs>
          <w:tab w:val="left" w:pos="5666"/>
        </w:tabs>
        <w:rPr>
          <w:spacing w:val="-3"/>
        </w:rPr>
      </w:pPr>
    </w:p>
    <w:p w:rsidR="00904599" w:rsidRDefault="00904599" w:rsidP="00904599">
      <w:pPr>
        <w:shd w:val="clear" w:color="auto" w:fill="FFFFFF"/>
        <w:tabs>
          <w:tab w:val="left" w:pos="5666"/>
        </w:tabs>
        <w:rPr>
          <w:spacing w:val="-3"/>
        </w:rPr>
      </w:pPr>
    </w:p>
    <w:p w:rsidR="00904599" w:rsidRDefault="00904599" w:rsidP="00904599">
      <w:pPr>
        <w:shd w:val="clear" w:color="auto" w:fill="FFFFFF"/>
        <w:tabs>
          <w:tab w:val="left" w:pos="5666"/>
        </w:tabs>
        <w:rPr>
          <w:spacing w:val="-3"/>
        </w:rPr>
      </w:pPr>
    </w:p>
    <w:p w:rsidR="00904599" w:rsidRPr="006846A2" w:rsidRDefault="00904599" w:rsidP="00904599">
      <w:pPr>
        <w:shd w:val="clear" w:color="auto" w:fill="FFFFFF"/>
        <w:spacing w:before="202" w:line="274" w:lineRule="exact"/>
        <w:jc w:val="right"/>
        <w:rPr>
          <w:sz w:val="28"/>
          <w:szCs w:val="28"/>
        </w:rPr>
      </w:pPr>
      <w:r w:rsidRPr="006846A2">
        <w:rPr>
          <w:spacing w:val="-5"/>
          <w:sz w:val="28"/>
          <w:szCs w:val="28"/>
        </w:rPr>
        <w:lastRenderedPageBreak/>
        <w:t>Приложение</w:t>
      </w:r>
    </w:p>
    <w:p w:rsidR="00904599" w:rsidRPr="006846A2" w:rsidRDefault="00904599" w:rsidP="00904599">
      <w:pPr>
        <w:shd w:val="clear" w:color="auto" w:fill="FFFFFF"/>
        <w:spacing w:line="274" w:lineRule="exact"/>
        <w:ind w:right="7"/>
        <w:jc w:val="right"/>
        <w:rPr>
          <w:sz w:val="28"/>
          <w:szCs w:val="28"/>
        </w:rPr>
      </w:pPr>
      <w:r w:rsidRPr="006846A2">
        <w:rPr>
          <w:spacing w:val="-1"/>
          <w:sz w:val="28"/>
          <w:szCs w:val="28"/>
        </w:rPr>
        <w:t>к Постановлению администрации</w:t>
      </w:r>
    </w:p>
    <w:p w:rsidR="00904599" w:rsidRPr="006846A2" w:rsidRDefault="00904599" w:rsidP="00904599">
      <w:pPr>
        <w:shd w:val="clear" w:color="auto" w:fill="FFFFFF"/>
        <w:spacing w:line="274" w:lineRule="exact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Рогалевского</w:t>
      </w:r>
      <w:proofErr w:type="spellEnd"/>
      <w:r w:rsidRPr="006846A2">
        <w:rPr>
          <w:spacing w:val="-2"/>
          <w:sz w:val="28"/>
          <w:szCs w:val="28"/>
        </w:rPr>
        <w:t xml:space="preserve"> сельсовета  Ордынского района</w:t>
      </w:r>
    </w:p>
    <w:p w:rsidR="00904599" w:rsidRPr="006846A2" w:rsidRDefault="00904599" w:rsidP="00904599">
      <w:pPr>
        <w:shd w:val="clear" w:color="auto" w:fill="FFFFFF"/>
        <w:spacing w:line="274" w:lineRule="exact"/>
        <w:ind w:right="14"/>
        <w:jc w:val="right"/>
        <w:rPr>
          <w:sz w:val="28"/>
          <w:szCs w:val="28"/>
        </w:rPr>
      </w:pPr>
      <w:r w:rsidRPr="006846A2">
        <w:rPr>
          <w:spacing w:val="-2"/>
          <w:sz w:val="28"/>
          <w:szCs w:val="28"/>
        </w:rPr>
        <w:t>Новосибирской области</w:t>
      </w:r>
    </w:p>
    <w:p w:rsidR="00904599" w:rsidRPr="006846A2" w:rsidRDefault="00904599" w:rsidP="00904599">
      <w:pPr>
        <w:shd w:val="clear" w:color="auto" w:fill="FFFFFF"/>
        <w:tabs>
          <w:tab w:val="left" w:pos="1116"/>
        </w:tabs>
        <w:spacing w:line="274" w:lineRule="exact"/>
        <w:ind w:right="-144"/>
        <w:rPr>
          <w:spacing w:val="-4"/>
          <w:sz w:val="28"/>
          <w:szCs w:val="28"/>
        </w:rPr>
      </w:pPr>
      <w:r w:rsidRPr="006846A2">
        <w:rPr>
          <w:spacing w:val="-4"/>
          <w:sz w:val="28"/>
          <w:szCs w:val="28"/>
        </w:rPr>
        <w:t xml:space="preserve">                                                                           </w:t>
      </w:r>
      <w:r>
        <w:rPr>
          <w:spacing w:val="-4"/>
          <w:sz w:val="28"/>
          <w:szCs w:val="28"/>
        </w:rPr>
        <w:t xml:space="preserve">                             </w:t>
      </w:r>
      <w:r w:rsidRPr="006846A2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 </w:t>
      </w:r>
      <w:r w:rsidRPr="0058148F">
        <w:rPr>
          <w:spacing w:val="-4"/>
          <w:sz w:val="28"/>
          <w:szCs w:val="28"/>
        </w:rPr>
        <w:t xml:space="preserve">от  </w:t>
      </w:r>
      <w:r>
        <w:rPr>
          <w:spacing w:val="-4"/>
          <w:sz w:val="28"/>
          <w:szCs w:val="28"/>
        </w:rPr>
        <w:t>27.05.2022</w:t>
      </w:r>
      <w:r w:rsidRPr="0058148F">
        <w:rPr>
          <w:spacing w:val="-4"/>
          <w:sz w:val="28"/>
          <w:szCs w:val="28"/>
        </w:rPr>
        <w:t xml:space="preserve"> г. № </w:t>
      </w:r>
      <w:r>
        <w:rPr>
          <w:spacing w:val="-4"/>
          <w:sz w:val="28"/>
          <w:szCs w:val="28"/>
        </w:rPr>
        <w:t>25_</w:t>
      </w:r>
      <w:r w:rsidRPr="0058148F">
        <w:rPr>
          <w:spacing w:val="-4"/>
          <w:sz w:val="28"/>
          <w:szCs w:val="28"/>
        </w:rPr>
        <w:t>_</w:t>
      </w:r>
    </w:p>
    <w:p w:rsidR="00904599" w:rsidRDefault="00904599" w:rsidP="00904599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 w:val="26"/>
          <w:szCs w:val="26"/>
        </w:rPr>
      </w:pPr>
    </w:p>
    <w:p w:rsidR="00904599" w:rsidRDefault="00904599" w:rsidP="00904599">
      <w:pPr>
        <w:shd w:val="clear" w:color="auto" w:fill="FFFFFF"/>
        <w:tabs>
          <w:tab w:val="left" w:pos="1116"/>
        </w:tabs>
        <w:jc w:val="center"/>
        <w:rPr>
          <w:b/>
          <w:bCs/>
          <w:spacing w:val="-5"/>
          <w:sz w:val="26"/>
          <w:szCs w:val="26"/>
        </w:rPr>
      </w:pPr>
    </w:p>
    <w:p w:rsidR="00904599" w:rsidRPr="006846A2" w:rsidRDefault="00904599" w:rsidP="00904599">
      <w:pPr>
        <w:shd w:val="clear" w:color="auto" w:fill="FFFFFF"/>
        <w:tabs>
          <w:tab w:val="left" w:pos="1116"/>
        </w:tabs>
        <w:jc w:val="center"/>
        <w:rPr>
          <w:sz w:val="28"/>
          <w:szCs w:val="28"/>
        </w:rPr>
      </w:pPr>
      <w:r w:rsidRPr="006846A2">
        <w:rPr>
          <w:b/>
          <w:bCs/>
          <w:spacing w:val="-5"/>
          <w:sz w:val="28"/>
          <w:szCs w:val="28"/>
        </w:rPr>
        <w:t>ПОРЯДОК</w:t>
      </w:r>
    </w:p>
    <w:p w:rsidR="00904599" w:rsidRPr="006846A2" w:rsidRDefault="00904599" w:rsidP="00904599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6846A2">
        <w:rPr>
          <w:b/>
          <w:bCs/>
          <w:spacing w:val="-3"/>
          <w:sz w:val="28"/>
          <w:szCs w:val="28"/>
        </w:rPr>
        <w:t xml:space="preserve">применения бюджетной классификации Российской Федерации в части, </w:t>
      </w:r>
      <w:r w:rsidRPr="006846A2">
        <w:rPr>
          <w:b/>
          <w:bCs/>
          <w:spacing w:val="3"/>
          <w:sz w:val="28"/>
          <w:szCs w:val="28"/>
        </w:rPr>
        <w:t xml:space="preserve">относящейся к бюджету </w:t>
      </w:r>
      <w:proofErr w:type="spellStart"/>
      <w:r>
        <w:rPr>
          <w:b/>
          <w:bCs/>
          <w:spacing w:val="3"/>
          <w:sz w:val="28"/>
          <w:szCs w:val="28"/>
        </w:rPr>
        <w:t>Рогалевского</w:t>
      </w:r>
      <w:proofErr w:type="spellEnd"/>
      <w:r w:rsidRPr="006846A2">
        <w:rPr>
          <w:b/>
          <w:bCs/>
          <w:spacing w:val="3"/>
          <w:sz w:val="28"/>
          <w:szCs w:val="28"/>
        </w:rPr>
        <w:t xml:space="preserve"> сельсовета </w:t>
      </w:r>
    </w:p>
    <w:p w:rsidR="00904599" w:rsidRPr="006846A2" w:rsidRDefault="00904599" w:rsidP="00904599">
      <w:pPr>
        <w:shd w:val="clear" w:color="auto" w:fill="FFFFFF"/>
        <w:jc w:val="center"/>
        <w:rPr>
          <w:sz w:val="28"/>
          <w:szCs w:val="28"/>
        </w:rPr>
      </w:pPr>
      <w:r w:rsidRPr="006846A2">
        <w:rPr>
          <w:b/>
          <w:bCs/>
          <w:spacing w:val="3"/>
          <w:sz w:val="28"/>
          <w:szCs w:val="28"/>
        </w:rPr>
        <w:t>Ордынского района Новосибирской области</w:t>
      </w:r>
    </w:p>
    <w:p w:rsidR="00904599" w:rsidRPr="006846A2" w:rsidRDefault="00904599" w:rsidP="00904599">
      <w:pPr>
        <w:shd w:val="clear" w:color="auto" w:fill="FFFFFF"/>
        <w:jc w:val="center"/>
        <w:rPr>
          <w:sz w:val="28"/>
          <w:szCs w:val="28"/>
        </w:rPr>
      </w:pPr>
      <w:r w:rsidRPr="006846A2">
        <w:rPr>
          <w:b/>
          <w:bCs/>
          <w:spacing w:val="-2"/>
          <w:sz w:val="28"/>
          <w:szCs w:val="28"/>
        </w:rPr>
        <w:t>1.Общие положения</w:t>
      </w:r>
    </w:p>
    <w:p w:rsidR="00904599" w:rsidRPr="006846A2" w:rsidRDefault="00904599" w:rsidP="00904599">
      <w:pPr>
        <w:widowControl w:val="0"/>
        <w:numPr>
          <w:ilvl w:val="0"/>
          <w:numId w:val="2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after="0" w:line="317" w:lineRule="exact"/>
        <w:jc w:val="both"/>
        <w:rPr>
          <w:spacing w:val="-17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Настоящий Порядок устанавливает правила применения </w:t>
      </w:r>
      <w:r w:rsidRPr="006846A2">
        <w:rPr>
          <w:spacing w:val="-2"/>
          <w:sz w:val="28"/>
          <w:szCs w:val="28"/>
        </w:rPr>
        <w:t>бюджетной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классификации Российской Федерации в части, относящейся к </w:t>
      </w:r>
      <w:r w:rsidRPr="006846A2">
        <w:rPr>
          <w:spacing w:val="-1"/>
          <w:sz w:val="28"/>
          <w:szCs w:val="28"/>
        </w:rPr>
        <w:t>бюджет</w:t>
      </w:r>
      <w:r>
        <w:rPr>
          <w:spacing w:val="-1"/>
          <w:sz w:val="28"/>
          <w:szCs w:val="28"/>
        </w:rPr>
        <w:t xml:space="preserve">у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 </w:t>
      </w:r>
      <w:r w:rsidRPr="006846A2">
        <w:rPr>
          <w:spacing w:val="1"/>
          <w:sz w:val="28"/>
          <w:szCs w:val="28"/>
        </w:rPr>
        <w:t>Ордынского района Новосибирской области (далее –</w:t>
      </w:r>
      <w:r>
        <w:rPr>
          <w:spacing w:val="1"/>
          <w:sz w:val="28"/>
          <w:szCs w:val="28"/>
        </w:rPr>
        <w:t xml:space="preserve"> бюджетная классификация), </w:t>
      </w:r>
      <w:r w:rsidRPr="006846A2">
        <w:rPr>
          <w:spacing w:val="1"/>
          <w:sz w:val="28"/>
          <w:szCs w:val="28"/>
        </w:rPr>
        <w:t>участниками бюджетного процесса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Pr="006846A2">
        <w:rPr>
          <w:spacing w:val="-1"/>
          <w:sz w:val="28"/>
          <w:szCs w:val="28"/>
        </w:rPr>
        <w:t>сельсовета</w:t>
      </w:r>
      <w:r>
        <w:rPr>
          <w:spacing w:val="-1"/>
          <w:sz w:val="28"/>
          <w:szCs w:val="28"/>
        </w:rPr>
        <w:t xml:space="preserve"> </w:t>
      </w:r>
      <w:r w:rsidRPr="006846A2">
        <w:rPr>
          <w:spacing w:val="1"/>
          <w:sz w:val="28"/>
          <w:szCs w:val="28"/>
        </w:rPr>
        <w:t xml:space="preserve">Ордынского района Новосибирской области </w:t>
      </w:r>
      <w:r>
        <w:rPr>
          <w:spacing w:val="2"/>
          <w:sz w:val="28"/>
          <w:szCs w:val="28"/>
        </w:rPr>
        <w:t xml:space="preserve">при формировании, исполнении </w:t>
      </w:r>
      <w:r w:rsidRPr="006846A2">
        <w:rPr>
          <w:spacing w:val="2"/>
          <w:sz w:val="28"/>
          <w:szCs w:val="28"/>
        </w:rPr>
        <w:t xml:space="preserve">бюджета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Ордынского района </w:t>
      </w:r>
      <w:r w:rsidRPr="006846A2">
        <w:rPr>
          <w:spacing w:val="2"/>
          <w:sz w:val="28"/>
          <w:szCs w:val="28"/>
        </w:rPr>
        <w:t xml:space="preserve">Новосибирской </w:t>
      </w:r>
      <w:r>
        <w:rPr>
          <w:spacing w:val="1"/>
          <w:sz w:val="28"/>
          <w:szCs w:val="28"/>
        </w:rPr>
        <w:t xml:space="preserve">области и составлении бюджетной отчетности об исполнении </w:t>
      </w:r>
      <w:r w:rsidRPr="006846A2">
        <w:rPr>
          <w:spacing w:val="1"/>
          <w:sz w:val="28"/>
          <w:szCs w:val="28"/>
        </w:rPr>
        <w:t xml:space="preserve">бюджета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</w:t>
      </w:r>
      <w:r>
        <w:rPr>
          <w:spacing w:val="-1"/>
          <w:sz w:val="28"/>
          <w:szCs w:val="28"/>
        </w:rPr>
        <w:t xml:space="preserve"> </w:t>
      </w:r>
      <w:r w:rsidRPr="006846A2">
        <w:rPr>
          <w:sz w:val="28"/>
          <w:szCs w:val="28"/>
        </w:rPr>
        <w:t>Ордынског</w:t>
      </w:r>
      <w:r>
        <w:rPr>
          <w:sz w:val="28"/>
          <w:szCs w:val="28"/>
        </w:rPr>
        <w:t xml:space="preserve">о района Новосибирской области </w:t>
      </w:r>
      <w:r w:rsidRPr="006846A2">
        <w:rPr>
          <w:sz w:val="28"/>
          <w:szCs w:val="28"/>
        </w:rPr>
        <w:t xml:space="preserve">(далее – бюджета поселка). </w:t>
      </w:r>
      <w:proofErr w:type="gramEnd"/>
    </w:p>
    <w:p w:rsidR="00904599" w:rsidRPr="006846A2" w:rsidRDefault="00904599" w:rsidP="00904599">
      <w:pPr>
        <w:widowControl w:val="0"/>
        <w:numPr>
          <w:ilvl w:val="0"/>
          <w:numId w:val="2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17" w:lineRule="exact"/>
        <w:ind w:left="7" w:firstLine="554"/>
        <w:jc w:val="both"/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 xml:space="preserve">Бюджетная классификация доходов, </w:t>
      </w:r>
      <w:r w:rsidRPr="006846A2">
        <w:rPr>
          <w:spacing w:val="-3"/>
          <w:sz w:val="28"/>
          <w:szCs w:val="28"/>
        </w:rPr>
        <w:t>источн</w:t>
      </w:r>
      <w:r>
        <w:rPr>
          <w:spacing w:val="-3"/>
          <w:sz w:val="28"/>
          <w:szCs w:val="28"/>
        </w:rPr>
        <w:t xml:space="preserve">иков </w:t>
      </w:r>
      <w:r w:rsidRPr="006846A2">
        <w:rPr>
          <w:spacing w:val="-3"/>
          <w:sz w:val="28"/>
          <w:szCs w:val="28"/>
        </w:rPr>
        <w:t>финансирования</w:t>
      </w:r>
      <w:r>
        <w:rPr>
          <w:spacing w:val="-3"/>
          <w:sz w:val="28"/>
          <w:szCs w:val="28"/>
        </w:rPr>
        <w:t xml:space="preserve"> </w:t>
      </w:r>
      <w:r w:rsidRPr="006846A2">
        <w:rPr>
          <w:spacing w:val="-2"/>
          <w:sz w:val="28"/>
          <w:szCs w:val="28"/>
        </w:rPr>
        <w:t>дефицитов бюджетов и классификация операций публично-правовых образований</w:t>
      </w:r>
      <w:r>
        <w:rPr>
          <w:spacing w:val="-2"/>
          <w:sz w:val="28"/>
          <w:szCs w:val="28"/>
        </w:rPr>
        <w:t xml:space="preserve"> </w:t>
      </w:r>
      <w:r w:rsidRPr="006846A2">
        <w:rPr>
          <w:spacing w:val="2"/>
          <w:sz w:val="28"/>
          <w:szCs w:val="28"/>
        </w:rPr>
        <w:t>(классификация операций сектора государстве</w:t>
      </w:r>
      <w:r>
        <w:rPr>
          <w:spacing w:val="2"/>
          <w:sz w:val="28"/>
          <w:szCs w:val="28"/>
        </w:rPr>
        <w:t xml:space="preserve">нного управления) применяется в </w:t>
      </w:r>
      <w:r w:rsidRPr="006846A2">
        <w:rPr>
          <w:spacing w:val="2"/>
          <w:sz w:val="28"/>
          <w:szCs w:val="28"/>
        </w:rPr>
        <w:t>соответствии с порядком, установленным Министерством финансов Российской</w:t>
      </w:r>
      <w:r>
        <w:rPr>
          <w:spacing w:val="2"/>
          <w:sz w:val="28"/>
          <w:szCs w:val="28"/>
        </w:rPr>
        <w:t xml:space="preserve"> </w:t>
      </w:r>
      <w:r w:rsidRPr="006846A2">
        <w:rPr>
          <w:spacing w:val="-6"/>
          <w:sz w:val="28"/>
          <w:szCs w:val="28"/>
        </w:rPr>
        <w:t>Федерации.</w:t>
      </w:r>
    </w:p>
    <w:p w:rsidR="00904599" w:rsidRPr="006846A2" w:rsidRDefault="00904599" w:rsidP="00904599">
      <w:pPr>
        <w:widowControl w:val="0"/>
        <w:numPr>
          <w:ilvl w:val="0"/>
          <w:numId w:val="2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17" w:lineRule="exact"/>
        <w:ind w:left="7" w:firstLine="554"/>
        <w:jc w:val="both"/>
        <w:rPr>
          <w:spacing w:val="-17"/>
          <w:sz w:val="28"/>
          <w:szCs w:val="28"/>
        </w:rPr>
      </w:pPr>
      <w:r w:rsidRPr="006846A2">
        <w:rPr>
          <w:spacing w:val="7"/>
          <w:sz w:val="28"/>
          <w:szCs w:val="28"/>
        </w:rPr>
        <w:t>Разделы и подразделы классификации расходов являются едиными, и</w:t>
      </w:r>
      <w:r w:rsidRPr="006846A2">
        <w:rPr>
          <w:spacing w:val="7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используются при составлении, утверждении и исполнении бюджетов всех </w:t>
      </w:r>
      <w:r w:rsidRPr="006846A2">
        <w:rPr>
          <w:spacing w:val="-1"/>
          <w:sz w:val="28"/>
          <w:szCs w:val="28"/>
        </w:rPr>
        <w:t>уровней бюджетной системы Российской Федерации.</w:t>
      </w:r>
    </w:p>
    <w:p w:rsidR="00904599" w:rsidRPr="006846A2" w:rsidRDefault="00904599" w:rsidP="00904599">
      <w:pPr>
        <w:shd w:val="clear" w:color="auto" w:fill="FFFFFF"/>
        <w:spacing w:line="317" w:lineRule="exact"/>
        <w:ind w:left="7" w:right="14" w:firstLine="526"/>
        <w:jc w:val="both"/>
        <w:rPr>
          <w:spacing w:val="-2"/>
          <w:sz w:val="28"/>
          <w:szCs w:val="28"/>
        </w:rPr>
      </w:pPr>
      <w:r w:rsidRPr="006846A2">
        <w:rPr>
          <w:spacing w:val="7"/>
          <w:sz w:val="28"/>
          <w:szCs w:val="28"/>
        </w:rPr>
        <w:t xml:space="preserve">Отнесение расходов бюджета поселка на соответствующие разделы и </w:t>
      </w:r>
      <w:r w:rsidRPr="006846A2">
        <w:rPr>
          <w:spacing w:val="-1"/>
          <w:sz w:val="28"/>
          <w:szCs w:val="28"/>
        </w:rPr>
        <w:t xml:space="preserve">подразделы осуществляется в порядке, установленном Министерством финансов </w:t>
      </w:r>
      <w:r w:rsidRPr="006846A2">
        <w:rPr>
          <w:spacing w:val="-2"/>
          <w:sz w:val="28"/>
          <w:szCs w:val="28"/>
        </w:rPr>
        <w:t>Российской Федерации.</w:t>
      </w:r>
    </w:p>
    <w:p w:rsidR="00904599" w:rsidRPr="006846A2" w:rsidRDefault="00904599" w:rsidP="00904599">
      <w:pPr>
        <w:shd w:val="clear" w:color="auto" w:fill="FFFFFF"/>
        <w:spacing w:line="317" w:lineRule="exact"/>
        <w:ind w:left="7" w:right="14" w:firstLine="353"/>
        <w:jc w:val="both"/>
        <w:rPr>
          <w:sz w:val="28"/>
          <w:szCs w:val="28"/>
        </w:rPr>
      </w:pPr>
      <w:r w:rsidRPr="006846A2">
        <w:rPr>
          <w:spacing w:val="-2"/>
          <w:sz w:val="28"/>
          <w:szCs w:val="28"/>
        </w:rPr>
        <w:t xml:space="preserve"> </w:t>
      </w:r>
      <w:r w:rsidRPr="006846A2">
        <w:rPr>
          <w:spacing w:val="1"/>
          <w:sz w:val="28"/>
          <w:szCs w:val="28"/>
        </w:rPr>
        <w:t xml:space="preserve">  </w:t>
      </w:r>
      <w:r w:rsidRPr="006846A2">
        <w:rPr>
          <w:spacing w:val="-19"/>
          <w:sz w:val="28"/>
          <w:szCs w:val="28"/>
        </w:rPr>
        <w:t>1.4.</w:t>
      </w:r>
      <w:r>
        <w:rPr>
          <w:spacing w:val="-19"/>
          <w:sz w:val="28"/>
          <w:szCs w:val="28"/>
        </w:rPr>
        <w:t xml:space="preserve"> </w:t>
      </w:r>
      <w:r w:rsidRPr="006846A2">
        <w:rPr>
          <w:spacing w:val="1"/>
          <w:sz w:val="28"/>
          <w:szCs w:val="28"/>
        </w:rPr>
        <w:t xml:space="preserve">Перечень целевых статей, задействованных в бюджете </w:t>
      </w:r>
      <w:proofErr w:type="spellStart"/>
      <w:r>
        <w:rPr>
          <w:spacing w:val="1"/>
          <w:sz w:val="28"/>
          <w:szCs w:val="28"/>
        </w:rPr>
        <w:t>Рогалевского</w:t>
      </w:r>
      <w:proofErr w:type="spellEnd"/>
      <w:r w:rsidRPr="006846A2">
        <w:rPr>
          <w:spacing w:val="1"/>
          <w:sz w:val="28"/>
          <w:szCs w:val="28"/>
        </w:rPr>
        <w:t xml:space="preserve"> сельсовета, приведен </w:t>
      </w:r>
      <w:r w:rsidRPr="006846A2">
        <w:rPr>
          <w:spacing w:val="-2"/>
          <w:sz w:val="28"/>
          <w:szCs w:val="28"/>
        </w:rPr>
        <w:t>в приложении № 1 к настоящему Порядку.</w:t>
      </w:r>
    </w:p>
    <w:p w:rsidR="00904599" w:rsidRPr="006846A2" w:rsidRDefault="00904599" w:rsidP="00904599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jc w:val="both"/>
        <w:rPr>
          <w:spacing w:val="-1"/>
          <w:sz w:val="28"/>
          <w:szCs w:val="28"/>
        </w:rPr>
      </w:pPr>
      <w:r w:rsidRPr="006846A2">
        <w:rPr>
          <w:spacing w:val="-18"/>
          <w:sz w:val="28"/>
          <w:szCs w:val="28"/>
        </w:rPr>
        <w:lastRenderedPageBreak/>
        <w:t>1.5.</w:t>
      </w:r>
      <w:r w:rsidRPr="006846A2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Перечень видов </w:t>
      </w:r>
      <w:r w:rsidRPr="006846A2">
        <w:rPr>
          <w:spacing w:val="1"/>
          <w:sz w:val="28"/>
          <w:szCs w:val="28"/>
        </w:rPr>
        <w:t>расходов, задействованных</w:t>
      </w:r>
      <w:r>
        <w:rPr>
          <w:spacing w:val="1"/>
          <w:sz w:val="28"/>
          <w:szCs w:val="28"/>
        </w:rPr>
        <w:t xml:space="preserve">, в бюджете </w:t>
      </w:r>
      <w:proofErr w:type="spellStart"/>
      <w:r>
        <w:rPr>
          <w:spacing w:val="1"/>
          <w:sz w:val="28"/>
          <w:szCs w:val="28"/>
        </w:rPr>
        <w:t>Рогалевского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r w:rsidRPr="006846A2">
        <w:rPr>
          <w:spacing w:val="1"/>
          <w:sz w:val="28"/>
          <w:szCs w:val="28"/>
        </w:rPr>
        <w:t xml:space="preserve">приведен </w:t>
      </w:r>
      <w:r w:rsidRPr="006846A2">
        <w:rPr>
          <w:spacing w:val="-1"/>
          <w:sz w:val="28"/>
          <w:szCs w:val="28"/>
        </w:rPr>
        <w:t>в приложении № 2 к настоящему Порядку.</w:t>
      </w:r>
    </w:p>
    <w:p w:rsidR="00904599" w:rsidRPr="006846A2" w:rsidRDefault="00904599" w:rsidP="00904599">
      <w:pPr>
        <w:shd w:val="clear" w:color="auto" w:fill="FFFFFF"/>
        <w:spacing w:line="317" w:lineRule="exact"/>
        <w:ind w:left="2592" w:hanging="1534"/>
        <w:rPr>
          <w:b/>
          <w:bCs/>
          <w:spacing w:val="-3"/>
          <w:sz w:val="28"/>
          <w:szCs w:val="28"/>
        </w:rPr>
      </w:pPr>
    </w:p>
    <w:p w:rsidR="00904599" w:rsidRDefault="00904599" w:rsidP="00904599">
      <w:pPr>
        <w:shd w:val="clear" w:color="auto" w:fill="FFFFFF"/>
        <w:spacing w:line="317" w:lineRule="exact"/>
        <w:ind w:left="709" w:hanging="1534"/>
        <w:rPr>
          <w:b/>
          <w:bCs/>
          <w:sz w:val="28"/>
          <w:szCs w:val="28"/>
        </w:rPr>
      </w:pPr>
      <w:r w:rsidRPr="006846A2">
        <w:rPr>
          <w:b/>
          <w:bCs/>
          <w:spacing w:val="-3"/>
          <w:sz w:val="28"/>
          <w:szCs w:val="28"/>
        </w:rPr>
        <w:t xml:space="preserve">                       2. Правила отнесения расходов бюджета </w:t>
      </w:r>
      <w:proofErr w:type="spellStart"/>
      <w:r>
        <w:rPr>
          <w:b/>
          <w:bCs/>
          <w:spacing w:val="-3"/>
          <w:sz w:val="28"/>
          <w:szCs w:val="28"/>
        </w:rPr>
        <w:t>Рогалевского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сельсовета на </w:t>
      </w:r>
      <w:r w:rsidRPr="006846A2">
        <w:rPr>
          <w:b/>
          <w:bCs/>
          <w:spacing w:val="-3"/>
          <w:sz w:val="28"/>
          <w:szCs w:val="28"/>
        </w:rPr>
        <w:t xml:space="preserve">соответствующие </w:t>
      </w:r>
      <w:r w:rsidRPr="006846A2">
        <w:rPr>
          <w:b/>
          <w:bCs/>
          <w:sz w:val="28"/>
          <w:szCs w:val="28"/>
        </w:rPr>
        <w:t>целевые статьи классификации расходов бюджетов</w:t>
      </w:r>
    </w:p>
    <w:p w:rsidR="00904599" w:rsidRPr="006846A2" w:rsidRDefault="00904599" w:rsidP="00904599">
      <w:pPr>
        <w:shd w:val="clear" w:color="auto" w:fill="FFFFFF"/>
        <w:spacing w:line="317" w:lineRule="exact"/>
        <w:ind w:left="709" w:hanging="1534"/>
        <w:rPr>
          <w:b/>
          <w:bCs/>
          <w:sz w:val="28"/>
          <w:szCs w:val="28"/>
        </w:rPr>
      </w:pPr>
    </w:p>
    <w:p w:rsidR="00904599" w:rsidRDefault="00904599" w:rsidP="00904599">
      <w:pPr>
        <w:shd w:val="clear" w:color="auto" w:fill="FFFFFF"/>
        <w:ind w:right="14"/>
        <w:jc w:val="center"/>
        <w:rPr>
          <w:b/>
          <w:bCs/>
          <w:spacing w:val="1"/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ind w:right="14"/>
        <w:jc w:val="center"/>
        <w:rPr>
          <w:sz w:val="28"/>
          <w:szCs w:val="28"/>
        </w:rPr>
      </w:pPr>
      <w:r w:rsidRPr="0058148F">
        <w:rPr>
          <w:b/>
          <w:bCs/>
          <w:spacing w:val="1"/>
          <w:sz w:val="28"/>
          <w:szCs w:val="28"/>
        </w:rPr>
        <w:t>2010000050 Резервные фонды местных администраций</w:t>
      </w:r>
    </w:p>
    <w:p w:rsidR="00904599" w:rsidRPr="006846A2" w:rsidRDefault="00904599" w:rsidP="00904599">
      <w:pPr>
        <w:shd w:val="clear" w:color="auto" w:fill="FFFFFF"/>
        <w:spacing w:before="317" w:line="317" w:lineRule="exact"/>
        <w:ind w:right="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6846A2">
        <w:rPr>
          <w:spacing w:val="-1"/>
          <w:sz w:val="28"/>
          <w:szCs w:val="28"/>
        </w:rPr>
        <w:t>По данной целевой статье планируются ассигнования,</w:t>
      </w:r>
      <w:r>
        <w:rPr>
          <w:spacing w:val="-1"/>
          <w:sz w:val="28"/>
          <w:szCs w:val="28"/>
        </w:rPr>
        <w:t xml:space="preserve"> и осуществляется </w:t>
      </w:r>
      <w:r w:rsidRPr="006846A2">
        <w:rPr>
          <w:spacing w:val="-1"/>
          <w:sz w:val="28"/>
          <w:szCs w:val="28"/>
        </w:rPr>
        <w:t xml:space="preserve">расходование средств резервного фонда администрации </w:t>
      </w:r>
      <w:proofErr w:type="spellStart"/>
      <w:r>
        <w:rPr>
          <w:spacing w:val="18"/>
          <w:sz w:val="28"/>
          <w:szCs w:val="28"/>
        </w:rPr>
        <w:t>Рогалевского</w:t>
      </w:r>
      <w:proofErr w:type="spellEnd"/>
      <w:r>
        <w:rPr>
          <w:spacing w:val="18"/>
          <w:sz w:val="28"/>
          <w:szCs w:val="28"/>
        </w:rPr>
        <w:t xml:space="preserve"> </w:t>
      </w:r>
      <w:r w:rsidRPr="006846A2">
        <w:rPr>
          <w:spacing w:val="18"/>
          <w:sz w:val="28"/>
          <w:szCs w:val="28"/>
        </w:rPr>
        <w:t xml:space="preserve">сельсовета </w:t>
      </w:r>
      <w:r w:rsidRPr="006846A2">
        <w:rPr>
          <w:spacing w:val="-1"/>
          <w:sz w:val="28"/>
          <w:szCs w:val="28"/>
        </w:rPr>
        <w:t xml:space="preserve">Ордынского района </w:t>
      </w:r>
      <w:r w:rsidRPr="006846A2">
        <w:rPr>
          <w:spacing w:val="6"/>
          <w:sz w:val="28"/>
          <w:szCs w:val="28"/>
        </w:rPr>
        <w:t xml:space="preserve">Новосибирской области по предупреждению и ликвидации чрезвычайных </w:t>
      </w:r>
      <w:r w:rsidRPr="006846A2">
        <w:rPr>
          <w:spacing w:val="-1"/>
          <w:sz w:val="28"/>
          <w:szCs w:val="28"/>
        </w:rPr>
        <w:t>ситуаций и последствий стихийных бедствий.</w:t>
      </w:r>
    </w:p>
    <w:p w:rsidR="00904599" w:rsidRPr="0058148F" w:rsidRDefault="00904599" w:rsidP="00904599">
      <w:pPr>
        <w:shd w:val="clear" w:color="auto" w:fill="FFFFFF"/>
        <w:spacing w:before="331"/>
        <w:ind w:left="324"/>
        <w:jc w:val="center"/>
        <w:rPr>
          <w:sz w:val="28"/>
          <w:szCs w:val="28"/>
        </w:rPr>
      </w:pPr>
      <w:r w:rsidRPr="0058148F">
        <w:rPr>
          <w:b/>
          <w:sz w:val="28"/>
          <w:szCs w:val="28"/>
        </w:rPr>
        <w:t xml:space="preserve">2010002030 </w:t>
      </w:r>
      <w:r w:rsidRPr="0058148F">
        <w:rPr>
          <w:b/>
          <w:bCs/>
          <w:spacing w:val="-2"/>
          <w:sz w:val="28"/>
          <w:szCs w:val="28"/>
        </w:rPr>
        <w:t xml:space="preserve"> Глава </w:t>
      </w:r>
      <w:r w:rsidRPr="0058148F">
        <w:rPr>
          <w:b/>
          <w:bCs/>
          <w:spacing w:val="-3"/>
          <w:sz w:val="28"/>
          <w:szCs w:val="28"/>
        </w:rPr>
        <w:t>муниципального образования</w:t>
      </w:r>
    </w:p>
    <w:p w:rsidR="00904599" w:rsidRPr="006846A2" w:rsidRDefault="00904599" w:rsidP="00904599">
      <w:pPr>
        <w:shd w:val="clear" w:color="auto" w:fill="FFFFFF"/>
        <w:spacing w:before="288" w:line="317" w:lineRule="exact"/>
        <w:ind w:left="22" w:right="173" w:firstLine="670"/>
        <w:jc w:val="both"/>
        <w:rPr>
          <w:spacing w:val="-4"/>
          <w:sz w:val="28"/>
          <w:szCs w:val="28"/>
        </w:rPr>
      </w:pPr>
      <w:r w:rsidRPr="006846A2">
        <w:rPr>
          <w:spacing w:val="13"/>
          <w:sz w:val="28"/>
          <w:szCs w:val="28"/>
        </w:rPr>
        <w:t xml:space="preserve">По данной целевой статье отражаются расходы на оплату труда и </w:t>
      </w:r>
      <w:r w:rsidRPr="006846A2">
        <w:rPr>
          <w:sz w:val="28"/>
          <w:szCs w:val="28"/>
        </w:rPr>
        <w:t xml:space="preserve">взносы по обязательному социальному страхованию </w:t>
      </w:r>
      <w:r w:rsidRPr="006846A2">
        <w:rPr>
          <w:spacing w:val="18"/>
          <w:sz w:val="28"/>
          <w:szCs w:val="28"/>
        </w:rPr>
        <w:t xml:space="preserve">Главы </w:t>
      </w:r>
      <w:proofErr w:type="spellStart"/>
      <w:r>
        <w:rPr>
          <w:spacing w:val="18"/>
          <w:sz w:val="28"/>
          <w:szCs w:val="28"/>
        </w:rPr>
        <w:t>Рогалевского</w:t>
      </w:r>
      <w:proofErr w:type="spellEnd"/>
      <w:r>
        <w:rPr>
          <w:spacing w:val="18"/>
          <w:sz w:val="28"/>
          <w:szCs w:val="28"/>
        </w:rPr>
        <w:t xml:space="preserve"> сельсовета </w:t>
      </w:r>
      <w:r w:rsidRPr="006846A2">
        <w:rPr>
          <w:spacing w:val="18"/>
          <w:sz w:val="28"/>
          <w:szCs w:val="28"/>
        </w:rPr>
        <w:t xml:space="preserve">Ордынского района </w:t>
      </w:r>
      <w:r w:rsidRPr="006846A2">
        <w:rPr>
          <w:spacing w:val="-4"/>
          <w:sz w:val="28"/>
          <w:szCs w:val="28"/>
        </w:rPr>
        <w:t>Новосибирской области.</w:t>
      </w:r>
    </w:p>
    <w:p w:rsidR="00904599" w:rsidRPr="0058148F" w:rsidRDefault="00904599" w:rsidP="00904599">
      <w:pPr>
        <w:shd w:val="clear" w:color="auto" w:fill="FFFFFF"/>
        <w:spacing w:before="338"/>
        <w:ind w:right="173"/>
        <w:jc w:val="center"/>
        <w:rPr>
          <w:sz w:val="28"/>
          <w:szCs w:val="28"/>
        </w:rPr>
      </w:pPr>
      <w:r w:rsidRPr="0058148F">
        <w:rPr>
          <w:b/>
          <w:sz w:val="28"/>
          <w:szCs w:val="28"/>
        </w:rPr>
        <w:t>2010002040</w:t>
      </w:r>
      <w:r w:rsidRPr="0058148F">
        <w:rPr>
          <w:b/>
          <w:bCs/>
          <w:spacing w:val="-1"/>
          <w:sz w:val="28"/>
          <w:szCs w:val="28"/>
        </w:rPr>
        <w:t xml:space="preserve">  Центральный аппарат</w:t>
      </w:r>
    </w:p>
    <w:p w:rsidR="00904599" w:rsidRPr="006846A2" w:rsidRDefault="00904599" w:rsidP="00904599">
      <w:pPr>
        <w:shd w:val="clear" w:color="auto" w:fill="FFFFFF"/>
        <w:spacing w:before="317" w:line="317" w:lineRule="exact"/>
        <w:ind w:left="36" w:right="16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6846A2">
        <w:rPr>
          <w:spacing w:val="-2"/>
          <w:sz w:val="28"/>
          <w:szCs w:val="28"/>
        </w:rPr>
        <w:t xml:space="preserve">По данной целевой статье отражаются расходы на обеспечение выполнения  </w:t>
      </w:r>
      <w:r w:rsidRPr="006846A2">
        <w:rPr>
          <w:spacing w:val="-12"/>
          <w:sz w:val="28"/>
          <w:szCs w:val="28"/>
        </w:rPr>
        <w:t>функций:</w:t>
      </w:r>
    </w:p>
    <w:p w:rsidR="00904599" w:rsidRPr="006846A2" w:rsidRDefault="00904599" w:rsidP="00904599">
      <w:pPr>
        <w:pStyle w:val="af3"/>
        <w:jc w:val="both"/>
        <w:rPr>
          <w:sz w:val="28"/>
          <w:szCs w:val="28"/>
        </w:rPr>
      </w:pPr>
      <w:r w:rsidRPr="006846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46A2">
        <w:rPr>
          <w:sz w:val="28"/>
          <w:szCs w:val="28"/>
        </w:rPr>
        <w:t xml:space="preserve">аппаратов  исполнительных  органов  местного  самоуправления  </w:t>
      </w:r>
      <w:proofErr w:type="spellStart"/>
      <w:r>
        <w:rPr>
          <w:spacing w:val="18"/>
          <w:sz w:val="28"/>
          <w:szCs w:val="28"/>
        </w:rPr>
        <w:t>Рогалевского</w:t>
      </w:r>
      <w:proofErr w:type="spellEnd"/>
      <w:r w:rsidRPr="006846A2">
        <w:rPr>
          <w:spacing w:val="18"/>
          <w:sz w:val="28"/>
          <w:szCs w:val="28"/>
        </w:rPr>
        <w:t xml:space="preserve"> сельсовета  </w:t>
      </w:r>
      <w:r w:rsidRPr="006846A2">
        <w:rPr>
          <w:sz w:val="28"/>
          <w:szCs w:val="28"/>
        </w:rPr>
        <w:t xml:space="preserve">Ордынского </w:t>
      </w:r>
      <w:r w:rsidRPr="006846A2">
        <w:rPr>
          <w:spacing w:val="-1"/>
          <w:sz w:val="28"/>
          <w:szCs w:val="28"/>
        </w:rPr>
        <w:t>района Новосибирской области;</w:t>
      </w:r>
    </w:p>
    <w:p w:rsidR="00904599" w:rsidRPr="006846A2" w:rsidRDefault="00904599" w:rsidP="00904599">
      <w:pPr>
        <w:pStyle w:val="af3"/>
        <w:jc w:val="both"/>
        <w:rPr>
          <w:sz w:val="28"/>
          <w:szCs w:val="28"/>
        </w:rPr>
      </w:pPr>
      <w:r w:rsidRPr="006846A2">
        <w:rPr>
          <w:spacing w:val="26"/>
          <w:sz w:val="28"/>
          <w:szCs w:val="28"/>
        </w:rPr>
        <w:t>-</w:t>
      </w:r>
      <w:r>
        <w:rPr>
          <w:spacing w:val="26"/>
          <w:sz w:val="28"/>
          <w:szCs w:val="28"/>
        </w:rPr>
        <w:t xml:space="preserve"> </w:t>
      </w:r>
      <w:r w:rsidRPr="006846A2">
        <w:rPr>
          <w:spacing w:val="26"/>
          <w:sz w:val="28"/>
          <w:szCs w:val="28"/>
        </w:rPr>
        <w:t xml:space="preserve">аппарата контрольно – счетного органа Ордынского района </w:t>
      </w:r>
      <w:r w:rsidRPr="006846A2">
        <w:rPr>
          <w:spacing w:val="-5"/>
          <w:sz w:val="28"/>
          <w:szCs w:val="28"/>
        </w:rPr>
        <w:t>Новосибирской области;</w:t>
      </w:r>
    </w:p>
    <w:p w:rsidR="00904599" w:rsidRPr="006846A2" w:rsidRDefault="00904599" w:rsidP="00904599">
      <w:pPr>
        <w:shd w:val="clear" w:color="auto" w:fill="FFFFFF"/>
        <w:spacing w:line="317" w:lineRule="exact"/>
        <w:ind w:left="29" w:right="14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46A2">
        <w:rPr>
          <w:sz w:val="28"/>
          <w:szCs w:val="28"/>
        </w:rPr>
        <w:t xml:space="preserve">По данной целевой статье не учитываются расходы на строительство </w:t>
      </w:r>
      <w:r w:rsidRPr="006846A2">
        <w:rPr>
          <w:spacing w:val="-2"/>
          <w:sz w:val="28"/>
          <w:szCs w:val="28"/>
        </w:rPr>
        <w:t>административных зданий и жилищное строительство.</w:t>
      </w:r>
    </w:p>
    <w:p w:rsidR="00904599" w:rsidRPr="006846A2" w:rsidRDefault="00904599" w:rsidP="00904599">
      <w:pPr>
        <w:shd w:val="clear" w:color="auto" w:fill="FFFFFF"/>
        <w:spacing w:line="317" w:lineRule="exact"/>
        <w:ind w:left="29" w:right="144" w:firstLine="684"/>
        <w:jc w:val="both"/>
        <w:rPr>
          <w:spacing w:val="-2"/>
          <w:sz w:val="28"/>
          <w:szCs w:val="28"/>
        </w:rPr>
      </w:pPr>
    </w:p>
    <w:p w:rsidR="00904599" w:rsidRPr="0058148F" w:rsidRDefault="00904599" w:rsidP="00904599">
      <w:pPr>
        <w:pStyle w:val="a4"/>
        <w:rPr>
          <w:b/>
        </w:rPr>
      </w:pPr>
      <w:r w:rsidRPr="0058148F">
        <w:rPr>
          <w:b/>
        </w:rPr>
        <w:t>9900051180</w:t>
      </w:r>
      <w:r w:rsidRPr="0058148F">
        <w:t xml:space="preserve">  </w:t>
      </w:r>
      <w:r w:rsidRPr="0058148F">
        <w:rPr>
          <w:b/>
          <w:bCs/>
        </w:rPr>
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</w:r>
    </w:p>
    <w:p w:rsidR="00904599" w:rsidRDefault="00904599" w:rsidP="00904599">
      <w:pPr>
        <w:pStyle w:val="a4"/>
      </w:pPr>
      <w:r>
        <w:t xml:space="preserve">     </w:t>
      </w:r>
    </w:p>
    <w:p w:rsidR="00904599" w:rsidRPr="006846A2" w:rsidRDefault="00904599" w:rsidP="00904599">
      <w:pPr>
        <w:pStyle w:val="a4"/>
        <w:rPr>
          <w:b/>
        </w:rPr>
      </w:pPr>
      <w:r>
        <w:t xml:space="preserve">     </w:t>
      </w:r>
      <w:r w:rsidRPr="006846A2">
        <w:t xml:space="preserve">По данной целевой статье отражаются расходы местного бюджета </w:t>
      </w:r>
      <w:proofErr w:type="gramStart"/>
      <w:r w:rsidRPr="006846A2">
        <w:t>на</w:t>
      </w:r>
      <w:proofErr w:type="gramEnd"/>
      <w:r w:rsidRPr="006846A2">
        <w:rPr>
          <w:b/>
        </w:rPr>
        <w:t>:</w:t>
      </w:r>
    </w:p>
    <w:p w:rsidR="00904599" w:rsidRPr="006846A2" w:rsidRDefault="00904599" w:rsidP="00904599">
      <w:pPr>
        <w:pStyle w:val="a4"/>
        <w:rPr>
          <w:b/>
        </w:rPr>
      </w:pPr>
      <w:r w:rsidRPr="006846A2">
        <w:rPr>
          <w:b/>
        </w:rPr>
        <w:lastRenderedPageBreak/>
        <w:t xml:space="preserve">- </w:t>
      </w:r>
      <w:r w:rsidRPr="006846A2">
        <w:t xml:space="preserve">на содержание штатной единицы </w:t>
      </w:r>
      <w:proofErr w:type="gramStart"/>
      <w:r w:rsidRPr="006846A2">
        <w:t>для</w:t>
      </w:r>
      <w:proofErr w:type="gramEnd"/>
      <w:r w:rsidRPr="006846A2">
        <w:t xml:space="preserve"> </w:t>
      </w:r>
      <w:proofErr w:type="gramStart"/>
      <w:r w:rsidRPr="006846A2">
        <w:t>осуществление</w:t>
      </w:r>
      <w:proofErr w:type="gramEnd"/>
      <w:r w:rsidRPr="006846A2">
        <w:t xml:space="preserve"> первичного воинского учета на территории муниципального образовани</w:t>
      </w:r>
      <w:r>
        <w:t>я ввиду отсутствия военного ко</w:t>
      </w:r>
      <w:r w:rsidRPr="006846A2">
        <w:t>мис</w:t>
      </w:r>
      <w:r>
        <w:t>с</w:t>
      </w:r>
      <w:r w:rsidRPr="006846A2">
        <w:t>ариата.</w:t>
      </w:r>
    </w:p>
    <w:p w:rsidR="00904599" w:rsidRPr="006846A2" w:rsidRDefault="00904599" w:rsidP="00904599">
      <w:pPr>
        <w:pStyle w:val="a4"/>
        <w:jc w:val="left"/>
      </w:pPr>
    </w:p>
    <w:p w:rsidR="00904599" w:rsidRPr="0058148F" w:rsidRDefault="00904599" w:rsidP="00904599">
      <w:pPr>
        <w:shd w:val="clear" w:color="auto" w:fill="FFFFFF"/>
        <w:ind w:firstLine="380"/>
        <w:jc w:val="center"/>
        <w:rPr>
          <w:b/>
          <w:bCs/>
          <w:sz w:val="28"/>
          <w:szCs w:val="28"/>
        </w:rPr>
      </w:pPr>
      <w:r w:rsidRPr="0058148F">
        <w:rPr>
          <w:b/>
          <w:sz w:val="28"/>
          <w:szCs w:val="28"/>
        </w:rPr>
        <w:t xml:space="preserve">2010021800 </w:t>
      </w:r>
      <w:r w:rsidRPr="0058148F">
        <w:rPr>
          <w:b/>
          <w:bCs/>
          <w:sz w:val="28"/>
          <w:szCs w:val="28"/>
        </w:rPr>
        <w:t xml:space="preserve"> Предупреждение и ликвидация последствий чрезвычайных ситуаций и стихийных бедствий природного и техногенного характера</w:t>
      </w:r>
    </w:p>
    <w:p w:rsidR="00904599" w:rsidRDefault="00904599" w:rsidP="00904599">
      <w:pPr>
        <w:shd w:val="clear" w:color="auto" w:fill="FFFFFF"/>
        <w:spacing w:before="511"/>
        <w:ind w:right="14" w:firstLine="684"/>
        <w:jc w:val="both"/>
        <w:rPr>
          <w:spacing w:val="-1"/>
          <w:sz w:val="28"/>
          <w:szCs w:val="28"/>
        </w:rPr>
      </w:pPr>
      <w:r w:rsidRPr="006846A2">
        <w:rPr>
          <w:spacing w:val="15"/>
          <w:sz w:val="28"/>
          <w:szCs w:val="28"/>
        </w:rPr>
        <w:t xml:space="preserve">По данной целевой статье отражаются расходы на выполнение </w:t>
      </w:r>
      <w:r w:rsidRPr="006846A2">
        <w:rPr>
          <w:sz w:val="28"/>
          <w:szCs w:val="28"/>
        </w:rPr>
        <w:t xml:space="preserve">мероприятий, связанных с устранением чрезвычайных ситуаций и стихийных </w:t>
      </w:r>
      <w:r w:rsidRPr="006846A2">
        <w:rPr>
          <w:spacing w:val="-1"/>
          <w:sz w:val="28"/>
          <w:szCs w:val="28"/>
        </w:rPr>
        <w:t xml:space="preserve">бедствий природного и техногенного характера в соответствии с полномочиями органов местного самоуправления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>
        <w:rPr>
          <w:spacing w:val="-1"/>
          <w:sz w:val="28"/>
          <w:szCs w:val="28"/>
        </w:rPr>
        <w:t xml:space="preserve"> сельсовета</w:t>
      </w:r>
      <w:proofErr w:type="gramStart"/>
      <w:r>
        <w:rPr>
          <w:spacing w:val="-1"/>
          <w:sz w:val="28"/>
          <w:szCs w:val="28"/>
        </w:rPr>
        <w:t xml:space="preserve"> </w:t>
      </w:r>
      <w:r w:rsidRPr="006846A2">
        <w:rPr>
          <w:spacing w:val="-1"/>
          <w:sz w:val="28"/>
          <w:szCs w:val="28"/>
        </w:rPr>
        <w:t>.</w:t>
      </w:r>
      <w:proofErr w:type="gramEnd"/>
    </w:p>
    <w:p w:rsidR="00904599" w:rsidRPr="0058148F" w:rsidRDefault="00904599" w:rsidP="00904599">
      <w:pPr>
        <w:shd w:val="clear" w:color="auto" w:fill="FFFFFF"/>
        <w:spacing w:before="511"/>
        <w:ind w:right="14" w:firstLine="684"/>
        <w:jc w:val="both"/>
        <w:rPr>
          <w:b/>
          <w:spacing w:val="-1"/>
          <w:sz w:val="28"/>
          <w:szCs w:val="28"/>
        </w:rPr>
      </w:pPr>
      <w:r w:rsidRPr="0058148F">
        <w:rPr>
          <w:b/>
          <w:spacing w:val="-1"/>
          <w:sz w:val="28"/>
          <w:szCs w:val="28"/>
        </w:rPr>
        <w:t>2010021900 Проведение мероприятий по обеспечению пожарной безопасности</w:t>
      </w:r>
    </w:p>
    <w:p w:rsidR="00904599" w:rsidRPr="005A0C77" w:rsidRDefault="00904599" w:rsidP="00904599">
      <w:pPr>
        <w:shd w:val="clear" w:color="auto" w:fill="FFFFFF"/>
        <w:spacing w:before="511"/>
        <w:ind w:right="14"/>
        <w:jc w:val="both"/>
        <w:rPr>
          <w:b/>
          <w:sz w:val="28"/>
          <w:szCs w:val="28"/>
        </w:rPr>
      </w:pPr>
      <w:r>
        <w:rPr>
          <w:spacing w:val="15"/>
          <w:sz w:val="28"/>
          <w:szCs w:val="28"/>
        </w:rPr>
        <w:t xml:space="preserve">     </w:t>
      </w:r>
      <w:r w:rsidRPr="006846A2">
        <w:rPr>
          <w:spacing w:val="15"/>
          <w:sz w:val="28"/>
          <w:szCs w:val="28"/>
        </w:rPr>
        <w:t xml:space="preserve">По данной целевой статье отражаются расходы на выполнение </w:t>
      </w:r>
      <w:r w:rsidRPr="006846A2">
        <w:rPr>
          <w:sz w:val="28"/>
          <w:szCs w:val="28"/>
        </w:rPr>
        <w:t xml:space="preserve">мероприятий, связанных с </w:t>
      </w:r>
      <w:r>
        <w:rPr>
          <w:sz w:val="28"/>
          <w:szCs w:val="28"/>
        </w:rPr>
        <w:t xml:space="preserve">проведением мероприятий по обеспечению пожарной безопасности </w:t>
      </w:r>
      <w:r w:rsidRPr="006846A2">
        <w:rPr>
          <w:spacing w:val="-1"/>
          <w:sz w:val="28"/>
          <w:szCs w:val="28"/>
        </w:rPr>
        <w:t xml:space="preserve"> в соответствии с полномочиями органов местного самоуправления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  </w:t>
      </w:r>
    </w:p>
    <w:p w:rsidR="00904599" w:rsidRPr="0058148F" w:rsidRDefault="00904599" w:rsidP="00904599">
      <w:pPr>
        <w:shd w:val="clear" w:color="auto" w:fill="FFFFFF"/>
        <w:spacing w:before="331"/>
        <w:ind w:left="878"/>
        <w:rPr>
          <w:sz w:val="28"/>
          <w:szCs w:val="28"/>
        </w:rPr>
      </w:pPr>
      <w:r w:rsidRPr="0058148F">
        <w:rPr>
          <w:b/>
          <w:bCs/>
          <w:sz w:val="28"/>
          <w:szCs w:val="28"/>
        </w:rPr>
        <w:t>2010010000  Мероприятия по землеустройству и землепользованию</w:t>
      </w:r>
    </w:p>
    <w:p w:rsidR="00904599" w:rsidRPr="006846A2" w:rsidRDefault="00904599" w:rsidP="00904599">
      <w:pPr>
        <w:shd w:val="clear" w:color="auto" w:fill="FFFFFF"/>
        <w:spacing w:before="317" w:line="317" w:lineRule="exact"/>
        <w:ind w:left="14" w:right="7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6846A2">
        <w:rPr>
          <w:spacing w:val="-1"/>
          <w:sz w:val="28"/>
          <w:szCs w:val="28"/>
        </w:rPr>
        <w:t xml:space="preserve">По данной целевой статье отражаются расходы, связанные с обеспечением проведения работ по улучшению землеустройства и землепользования, ведением </w:t>
      </w:r>
      <w:r w:rsidRPr="006846A2">
        <w:rPr>
          <w:spacing w:val="-2"/>
          <w:sz w:val="28"/>
          <w:szCs w:val="28"/>
        </w:rPr>
        <w:t xml:space="preserve">государственного кадастра объектов недвижимости, включая земельный кадастр, </w:t>
      </w:r>
      <w:r w:rsidRPr="006846A2">
        <w:rPr>
          <w:spacing w:val="-1"/>
          <w:sz w:val="28"/>
          <w:szCs w:val="28"/>
        </w:rPr>
        <w:t xml:space="preserve">градостроительный кадастр, технический учет, техническую инвентаризацию и </w:t>
      </w:r>
      <w:r w:rsidRPr="006846A2">
        <w:rPr>
          <w:spacing w:val="-3"/>
          <w:sz w:val="28"/>
          <w:szCs w:val="28"/>
        </w:rPr>
        <w:t>мониторинг земель.</w:t>
      </w:r>
    </w:p>
    <w:p w:rsidR="00904599" w:rsidRPr="0058148F" w:rsidRDefault="00904599" w:rsidP="00904599">
      <w:pPr>
        <w:shd w:val="clear" w:color="auto" w:fill="FFFFFF"/>
        <w:spacing w:before="324" w:line="324" w:lineRule="exact"/>
        <w:ind w:left="14" w:firstLine="706"/>
        <w:jc w:val="both"/>
        <w:rPr>
          <w:b/>
          <w:sz w:val="28"/>
          <w:szCs w:val="28"/>
        </w:rPr>
      </w:pPr>
      <w:r w:rsidRPr="006846A2">
        <w:rPr>
          <w:b/>
          <w:sz w:val="28"/>
          <w:szCs w:val="28"/>
        </w:rPr>
        <w:t xml:space="preserve">       </w:t>
      </w:r>
      <w:r w:rsidRPr="006846A2">
        <w:rPr>
          <w:b/>
          <w:spacing w:val="-1"/>
          <w:sz w:val="28"/>
          <w:szCs w:val="28"/>
        </w:rPr>
        <w:t xml:space="preserve">       </w:t>
      </w:r>
      <w:r w:rsidRPr="0058148F">
        <w:rPr>
          <w:b/>
          <w:bCs/>
          <w:spacing w:val="1"/>
          <w:sz w:val="28"/>
          <w:szCs w:val="28"/>
        </w:rPr>
        <w:t xml:space="preserve">2010043100  Проведение мероприятий для детей и </w:t>
      </w:r>
      <w:r w:rsidRPr="0058148F">
        <w:rPr>
          <w:b/>
          <w:spacing w:val="1"/>
          <w:sz w:val="28"/>
          <w:szCs w:val="28"/>
        </w:rPr>
        <w:t>молодежи</w:t>
      </w:r>
    </w:p>
    <w:p w:rsidR="00904599" w:rsidRPr="006846A2" w:rsidRDefault="00904599" w:rsidP="00904599">
      <w:pPr>
        <w:shd w:val="clear" w:color="auto" w:fill="FFFFFF"/>
        <w:spacing w:before="317" w:line="317" w:lineRule="exact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6846A2">
        <w:rPr>
          <w:spacing w:val="-1"/>
          <w:sz w:val="28"/>
          <w:szCs w:val="28"/>
        </w:rPr>
        <w:t xml:space="preserve">По данной целевой статье отражаются расходы, связанные с проведением мероприятий в области молодежной политики, в том числе на проведение детских и   молодежных   олимпиад,   соревнований,   конкурсов,   фестивалей,   выставок, </w:t>
      </w:r>
      <w:r w:rsidRPr="006846A2">
        <w:rPr>
          <w:spacing w:val="-7"/>
          <w:sz w:val="28"/>
          <w:szCs w:val="28"/>
        </w:rPr>
        <w:t>смотров.</w:t>
      </w:r>
    </w:p>
    <w:p w:rsidR="00904599" w:rsidRPr="006846A2" w:rsidRDefault="00904599" w:rsidP="00904599">
      <w:pPr>
        <w:shd w:val="clear" w:color="auto" w:fill="FFFFFF"/>
        <w:ind w:left="6" w:firstLine="607"/>
        <w:jc w:val="center"/>
        <w:rPr>
          <w:b/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ind w:left="6" w:firstLine="607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 xml:space="preserve">2010044000  Учреждения культуры и мероприятия  в сфере культуры </w:t>
      </w:r>
    </w:p>
    <w:p w:rsidR="00904599" w:rsidRPr="006846A2" w:rsidRDefault="00904599" w:rsidP="00904599">
      <w:pPr>
        <w:shd w:val="clear" w:color="auto" w:fill="FFFFFF"/>
        <w:ind w:left="6" w:firstLine="607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и кинематографии</w:t>
      </w:r>
    </w:p>
    <w:p w:rsidR="00904599" w:rsidRPr="00702952" w:rsidRDefault="00904599" w:rsidP="00904599">
      <w:pPr>
        <w:shd w:val="clear" w:color="auto" w:fill="FFFFFF"/>
        <w:spacing w:before="324" w:line="324" w:lineRule="exact"/>
        <w:ind w:lef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</w:t>
      </w:r>
      <w:r w:rsidRPr="006846A2">
        <w:rPr>
          <w:spacing w:val="-1"/>
          <w:sz w:val="28"/>
          <w:szCs w:val="28"/>
        </w:rPr>
        <w:t>По данной целевой статье отражаются расходы, связанные с проведением культурно</w:t>
      </w:r>
      <w:r>
        <w:rPr>
          <w:spacing w:val="-1"/>
          <w:sz w:val="28"/>
          <w:szCs w:val="28"/>
        </w:rPr>
        <w:t xml:space="preserve"> </w:t>
      </w:r>
      <w:r w:rsidRPr="006846A2">
        <w:rPr>
          <w:spacing w:val="-1"/>
          <w:sz w:val="28"/>
          <w:szCs w:val="28"/>
        </w:rPr>
        <w:t xml:space="preserve">- массовых мероприятий  на территории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сельсовета.</w:t>
      </w:r>
    </w:p>
    <w:p w:rsidR="00904599" w:rsidRPr="0058148F" w:rsidRDefault="00904599" w:rsidP="00904599">
      <w:pPr>
        <w:shd w:val="clear" w:color="auto" w:fill="FFFFFF"/>
        <w:spacing w:before="317" w:line="317" w:lineRule="exact"/>
        <w:ind w:left="1577" w:hanging="590"/>
        <w:rPr>
          <w:sz w:val="28"/>
          <w:szCs w:val="28"/>
        </w:rPr>
      </w:pPr>
      <w:r w:rsidRPr="0058148F">
        <w:rPr>
          <w:b/>
          <w:bCs/>
          <w:spacing w:val="-2"/>
          <w:sz w:val="28"/>
          <w:szCs w:val="28"/>
        </w:rPr>
        <w:t xml:space="preserve">2010049100  Доплаты к пенсиям государственных служащих субъектов </w:t>
      </w:r>
      <w:r w:rsidRPr="0058148F">
        <w:rPr>
          <w:b/>
          <w:bCs/>
          <w:sz w:val="28"/>
          <w:szCs w:val="28"/>
        </w:rPr>
        <w:t>Российской Федерации и муниципальных служащих</w:t>
      </w:r>
    </w:p>
    <w:p w:rsidR="00904599" w:rsidRPr="006846A2" w:rsidRDefault="00904599" w:rsidP="00904599">
      <w:pPr>
        <w:shd w:val="clear" w:color="auto" w:fill="FFFFFF"/>
        <w:spacing w:before="324" w:line="317" w:lineRule="exact"/>
        <w:ind w:left="7"/>
        <w:jc w:val="both"/>
        <w:rPr>
          <w:spacing w:val="-1"/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Pr="006846A2">
        <w:rPr>
          <w:spacing w:val="6"/>
          <w:sz w:val="28"/>
          <w:szCs w:val="28"/>
        </w:rPr>
        <w:t xml:space="preserve">По данной целевой статье отражаются расходы на выплату пенсий </w:t>
      </w:r>
      <w:r w:rsidRPr="006846A2">
        <w:rPr>
          <w:b/>
          <w:bCs/>
          <w:spacing w:val="6"/>
          <w:sz w:val="28"/>
          <w:szCs w:val="28"/>
        </w:rPr>
        <w:t xml:space="preserve">за </w:t>
      </w:r>
      <w:r w:rsidRPr="006846A2">
        <w:rPr>
          <w:spacing w:val="-1"/>
          <w:sz w:val="28"/>
          <w:szCs w:val="28"/>
        </w:rPr>
        <w:t xml:space="preserve">выслугу лет муниципальным служащим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сельсовета, доплат к трудовым пенсиям лицам, замещавшим муниципальные должности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сельсовета.</w:t>
      </w:r>
    </w:p>
    <w:p w:rsidR="00904599" w:rsidRPr="0058148F" w:rsidRDefault="00904599" w:rsidP="00904599">
      <w:pPr>
        <w:shd w:val="clear" w:color="auto" w:fill="FFFFFF"/>
        <w:spacing w:before="317" w:line="317" w:lineRule="exact"/>
        <w:ind w:left="2945" w:right="277" w:hanging="3371"/>
        <w:jc w:val="center"/>
        <w:rPr>
          <w:sz w:val="28"/>
          <w:szCs w:val="28"/>
        </w:rPr>
      </w:pPr>
      <w:r w:rsidRPr="0058148F">
        <w:rPr>
          <w:b/>
          <w:bCs/>
          <w:spacing w:val="-2"/>
          <w:sz w:val="28"/>
          <w:szCs w:val="28"/>
        </w:rPr>
        <w:t xml:space="preserve">2010043600 Мероприятия в области спорта и </w:t>
      </w:r>
      <w:r w:rsidRPr="0058148F">
        <w:rPr>
          <w:b/>
          <w:bCs/>
          <w:spacing w:val="-1"/>
          <w:sz w:val="28"/>
          <w:szCs w:val="28"/>
        </w:rPr>
        <w:t>физической культуры, туризма</w:t>
      </w:r>
    </w:p>
    <w:p w:rsidR="00904599" w:rsidRPr="006846A2" w:rsidRDefault="00904599" w:rsidP="00904599">
      <w:pPr>
        <w:shd w:val="clear" w:color="auto" w:fill="FFFFFF"/>
        <w:spacing w:before="317"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6846A2">
        <w:rPr>
          <w:spacing w:val="-1"/>
          <w:sz w:val="28"/>
          <w:szCs w:val="28"/>
        </w:rPr>
        <w:t xml:space="preserve">По данной целевой статье отражаются расходы </w:t>
      </w:r>
      <w:proofErr w:type="gramStart"/>
      <w:r w:rsidRPr="006846A2">
        <w:rPr>
          <w:spacing w:val="-1"/>
          <w:sz w:val="28"/>
          <w:szCs w:val="28"/>
        </w:rPr>
        <w:t>на</w:t>
      </w:r>
      <w:proofErr w:type="gramEnd"/>
      <w:r w:rsidRPr="006846A2">
        <w:rPr>
          <w:spacing w:val="-1"/>
          <w:sz w:val="28"/>
          <w:szCs w:val="28"/>
        </w:rPr>
        <w:t>:</w:t>
      </w:r>
    </w:p>
    <w:p w:rsidR="00904599" w:rsidRPr="006846A2" w:rsidRDefault="00904599" w:rsidP="00904599">
      <w:pPr>
        <w:shd w:val="clear" w:color="auto" w:fill="FFFFFF"/>
        <w:spacing w:line="317" w:lineRule="exact"/>
        <w:ind w:left="100" w:right="-79" w:hanging="10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6846A2">
        <w:rPr>
          <w:spacing w:val="-1"/>
          <w:sz w:val="28"/>
          <w:szCs w:val="28"/>
        </w:rPr>
        <w:t xml:space="preserve">проведение спортивных мероприятий на территории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6846A2">
        <w:rPr>
          <w:spacing w:val="-1"/>
          <w:sz w:val="28"/>
          <w:szCs w:val="28"/>
        </w:rPr>
        <w:t xml:space="preserve"> сельсовета;</w:t>
      </w:r>
    </w:p>
    <w:p w:rsidR="00904599" w:rsidRPr="006846A2" w:rsidRDefault="00904599" w:rsidP="00904599">
      <w:pPr>
        <w:shd w:val="clear" w:color="auto" w:fill="FFFFFF"/>
        <w:spacing w:line="317" w:lineRule="exact"/>
        <w:ind w:left="14" w:right="14" w:hanging="14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- </w:t>
      </w:r>
      <w:r w:rsidRPr="006846A2">
        <w:rPr>
          <w:spacing w:val="10"/>
          <w:sz w:val="28"/>
          <w:szCs w:val="28"/>
        </w:rPr>
        <w:t>проведение физкультурно-оздоровительной работы</w:t>
      </w:r>
      <w:r w:rsidRPr="006846A2">
        <w:rPr>
          <w:spacing w:val="-5"/>
          <w:sz w:val="28"/>
          <w:szCs w:val="28"/>
        </w:rPr>
        <w:t>;</w:t>
      </w:r>
    </w:p>
    <w:p w:rsidR="00904599" w:rsidRPr="006846A2" w:rsidRDefault="00904599" w:rsidP="00904599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6846A2">
        <w:rPr>
          <w:spacing w:val="-1"/>
          <w:sz w:val="28"/>
          <w:szCs w:val="28"/>
        </w:rPr>
        <w:t>поддержку туристической деятельности;</w:t>
      </w:r>
    </w:p>
    <w:p w:rsidR="00904599" w:rsidRPr="006846A2" w:rsidRDefault="00904599" w:rsidP="00904599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6846A2">
        <w:rPr>
          <w:spacing w:val="1"/>
          <w:sz w:val="28"/>
          <w:szCs w:val="28"/>
        </w:rPr>
        <w:t>призовые выплаты по итогам соревнований и игр.</w:t>
      </w:r>
    </w:p>
    <w:p w:rsidR="00904599" w:rsidRPr="0058148F" w:rsidRDefault="00904599" w:rsidP="00904599">
      <w:pPr>
        <w:shd w:val="clear" w:color="auto" w:fill="FFFFFF"/>
        <w:spacing w:before="324" w:line="324" w:lineRule="exact"/>
        <w:ind w:left="14" w:firstLine="706"/>
        <w:jc w:val="both"/>
        <w:rPr>
          <w:b/>
          <w:sz w:val="28"/>
          <w:szCs w:val="28"/>
        </w:rPr>
      </w:pPr>
      <w:r w:rsidRPr="006846A2">
        <w:rPr>
          <w:b/>
          <w:sz w:val="28"/>
          <w:szCs w:val="28"/>
        </w:rPr>
        <w:t xml:space="preserve">                         </w:t>
      </w:r>
      <w:r w:rsidRPr="0058148F">
        <w:rPr>
          <w:b/>
          <w:sz w:val="28"/>
          <w:szCs w:val="28"/>
        </w:rPr>
        <w:t>2010060100  Уличное освещение</w:t>
      </w:r>
    </w:p>
    <w:p w:rsidR="00904599" w:rsidRPr="006846A2" w:rsidRDefault="00904599" w:rsidP="00904599">
      <w:pPr>
        <w:shd w:val="clear" w:color="auto" w:fill="FFFFFF"/>
        <w:spacing w:before="324" w:line="324" w:lineRule="exact"/>
        <w:ind w:left="14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6846A2">
        <w:rPr>
          <w:spacing w:val="-1"/>
          <w:sz w:val="28"/>
          <w:szCs w:val="28"/>
        </w:rPr>
        <w:t>По данной целевой статье</w:t>
      </w:r>
      <w:r>
        <w:rPr>
          <w:spacing w:val="-1"/>
          <w:sz w:val="28"/>
          <w:szCs w:val="28"/>
        </w:rPr>
        <w:t xml:space="preserve"> отражаются расходы, связанные </w:t>
      </w:r>
      <w:r w:rsidRPr="006846A2">
        <w:rPr>
          <w:spacing w:val="-1"/>
          <w:sz w:val="28"/>
          <w:szCs w:val="28"/>
        </w:rPr>
        <w:t>с проведением работ по модернизации уличного освещения, содержанию уличного освещения и расходы по оплате за электроэнергию уличного освещения.</w:t>
      </w:r>
      <w:r w:rsidRPr="006846A2">
        <w:rPr>
          <w:sz w:val="28"/>
          <w:szCs w:val="28"/>
        </w:rPr>
        <w:t xml:space="preserve"> </w:t>
      </w:r>
    </w:p>
    <w:p w:rsidR="00904599" w:rsidRPr="0058148F" w:rsidRDefault="00904599" w:rsidP="00904599">
      <w:pPr>
        <w:shd w:val="clear" w:color="auto" w:fill="FFFFFF"/>
        <w:spacing w:before="324"/>
        <w:ind w:left="14" w:firstLine="706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 xml:space="preserve">2010060200  </w:t>
      </w:r>
      <w:r w:rsidRPr="0058148F">
        <w:rPr>
          <w:b/>
          <w:bCs/>
          <w:sz w:val="28"/>
          <w:szCs w:val="28"/>
        </w:rPr>
        <w:t>Содержание автомобильных дорог и инженерных сооружений на них в границах поселений в рамках благоустройства</w:t>
      </w:r>
    </w:p>
    <w:p w:rsidR="00904599" w:rsidRPr="006846A2" w:rsidRDefault="00904599" w:rsidP="00904599">
      <w:pPr>
        <w:shd w:val="clear" w:color="auto" w:fill="FFFFFF"/>
        <w:spacing w:before="324" w:line="324" w:lineRule="exact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846A2">
        <w:rPr>
          <w:spacing w:val="7"/>
          <w:sz w:val="28"/>
          <w:szCs w:val="28"/>
        </w:rPr>
        <w:t>По данной целевой статье отражаются расходы на</w:t>
      </w:r>
      <w:r w:rsidRPr="006846A2">
        <w:rPr>
          <w:sz w:val="28"/>
          <w:szCs w:val="28"/>
        </w:rPr>
        <w:t xml:space="preserve"> ремонт и содержание автомобильных дорог общего пользования и инженерных сооружений на них </w:t>
      </w:r>
      <w:r>
        <w:rPr>
          <w:spacing w:val="-2"/>
          <w:sz w:val="28"/>
          <w:szCs w:val="28"/>
        </w:rPr>
        <w:t xml:space="preserve">в </w:t>
      </w:r>
      <w:r w:rsidRPr="006846A2">
        <w:rPr>
          <w:spacing w:val="-2"/>
          <w:sz w:val="28"/>
          <w:szCs w:val="28"/>
        </w:rPr>
        <w:t>поселении в рамках благоустройства.</w:t>
      </w:r>
      <w:r w:rsidRPr="006846A2">
        <w:rPr>
          <w:spacing w:val="-1"/>
          <w:sz w:val="28"/>
          <w:szCs w:val="28"/>
          <w:highlight w:val="yellow"/>
        </w:rPr>
        <w:t xml:space="preserve"> </w:t>
      </w:r>
      <w:r w:rsidRPr="006846A2">
        <w:rPr>
          <w:spacing w:val="-1"/>
          <w:sz w:val="28"/>
          <w:szCs w:val="28"/>
        </w:rPr>
        <w:t xml:space="preserve">  </w:t>
      </w:r>
    </w:p>
    <w:p w:rsidR="00904599" w:rsidRPr="0058148F" w:rsidRDefault="00904599" w:rsidP="00904599">
      <w:pPr>
        <w:shd w:val="clear" w:color="auto" w:fill="FFFFFF"/>
        <w:spacing w:before="324"/>
        <w:ind w:left="14" w:firstLine="706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2010060210   Содержание автомобильных дорог и инженерных сооружений на них  в границах поселений  за счет средств  дорожного фонда</w:t>
      </w:r>
    </w:p>
    <w:p w:rsidR="00904599" w:rsidRPr="006846A2" w:rsidRDefault="00904599" w:rsidP="00904599">
      <w:pPr>
        <w:shd w:val="clear" w:color="auto" w:fill="FFFFFF"/>
        <w:spacing w:before="324"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846A2">
        <w:rPr>
          <w:spacing w:val="7"/>
          <w:sz w:val="28"/>
          <w:szCs w:val="28"/>
        </w:rPr>
        <w:t>По данной целевой статье отражаются расходы на</w:t>
      </w:r>
      <w:r w:rsidRPr="006846A2">
        <w:rPr>
          <w:sz w:val="28"/>
          <w:szCs w:val="28"/>
        </w:rPr>
        <w:t xml:space="preserve"> ремонт и содержание автомобильных дорог общего пользования и инженерных сооружений на них</w:t>
      </w:r>
      <w:r w:rsidRPr="006846A2">
        <w:rPr>
          <w:spacing w:val="-2"/>
          <w:sz w:val="28"/>
          <w:szCs w:val="28"/>
        </w:rPr>
        <w:t xml:space="preserve"> в поселении за счет средств Дорожного фонда поселения (акцизы и собственные доходы).</w:t>
      </w:r>
      <w:r w:rsidRPr="006846A2">
        <w:rPr>
          <w:spacing w:val="-1"/>
          <w:sz w:val="28"/>
          <w:szCs w:val="28"/>
          <w:highlight w:val="yellow"/>
        </w:rPr>
        <w:t xml:space="preserve"> </w:t>
      </w:r>
      <w:r w:rsidRPr="006846A2">
        <w:rPr>
          <w:spacing w:val="-1"/>
          <w:sz w:val="28"/>
          <w:szCs w:val="28"/>
        </w:rPr>
        <w:t xml:space="preserve">  </w:t>
      </w:r>
    </w:p>
    <w:p w:rsidR="00904599" w:rsidRPr="0058148F" w:rsidRDefault="00904599" w:rsidP="00904599">
      <w:pPr>
        <w:shd w:val="clear" w:color="auto" w:fill="FFFFFF"/>
        <w:spacing w:before="324" w:line="324" w:lineRule="exact"/>
        <w:ind w:left="14" w:firstLine="706"/>
        <w:jc w:val="both"/>
        <w:rPr>
          <w:b/>
          <w:sz w:val="28"/>
          <w:szCs w:val="28"/>
        </w:rPr>
      </w:pPr>
      <w:r w:rsidRPr="006846A2">
        <w:rPr>
          <w:b/>
          <w:sz w:val="28"/>
          <w:szCs w:val="28"/>
        </w:rPr>
        <w:t xml:space="preserve">        </w:t>
      </w:r>
      <w:r w:rsidRPr="0058148F">
        <w:rPr>
          <w:b/>
          <w:sz w:val="28"/>
          <w:szCs w:val="28"/>
        </w:rPr>
        <w:t xml:space="preserve">2010060400 Организация и содержание мест захоронения </w:t>
      </w:r>
    </w:p>
    <w:p w:rsidR="00904599" w:rsidRPr="006846A2" w:rsidRDefault="00904599" w:rsidP="00904599">
      <w:pPr>
        <w:shd w:val="clear" w:color="auto" w:fill="FFFFFF"/>
        <w:spacing w:before="324" w:line="324" w:lineRule="exact"/>
        <w:ind w:left="1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846A2">
        <w:rPr>
          <w:sz w:val="28"/>
          <w:szCs w:val="28"/>
        </w:rPr>
        <w:t>По данной целевой статье отражаются расходы по организации и содержанию мест захоронения, в том числе:</w:t>
      </w:r>
      <w:r w:rsidRPr="006846A2">
        <w:rPr>
          <w:sz w:val="28"/>
          <w:szCs w:val="28"/>
        </w:rPr>
        <w:br/>
        <w:t>– восстановление, ремонт или замена ограждений территории мест захоронений, дорожек;</w:t>
      </w:r>
      <w:r w:rsidRPr="006846A2">
        <w:rPr>
          <w:sz w:val="28"/>
          <w:szCs w:val="28"/>
        </w:rPr>
        <w:br/>
        <w:t>– содержание в чистоте территорий мест захоронений;</w:t>
      </w:r>
      <w:r w:rsidRPr="006846A2">
        <w:rPr>
          <w:sz w:val="28"/>
          <w:szCs w:val="28"/>
        </w:rPr>
        <w:br/>
        <w:t>– работы по уходу за зелеными насаждениями на территории мест захоронений;</w:t>
      </w:r>
      <w:r w:rsidRPr="006846A2">
        <w:rPr>
          <w:sz w:val="28"/>
          <w:szCs w:val="28"/>
        </w:rPr>
        <w:br/>
        <w:t>– уход за памятниками;</w:t>
      </w:r>
      <w:r w:rsidRPr="006846A2">
        <w:rPr>
          <w:sz w:val="28"/>
          <w:szCs w:val="28"/>
        </w:rPr>
        <w:br/>
        <w:t>– другие расходы по содержанию мест захоронения.</w:t>
      </w:r>
      <w:r w:rsidRPr="006846A2">
        <w:rPr>
          <w:spacing w:val="7"/>
          <w:sz w:val="28"/>
          <w:szCs w:val="28"/>
        </w:rPr>
        <w:t xml:space="preserve"> </w:t>
      </w: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2010060300  Озеленение</w:t>
      </w:r>
    </w:p>
    <w:p w:rsidR="00904599" w:rsidRDefault="00904599" w:rsidP="00904599">
      <w:pPr>
        <w:shd w:val="clear" w:color="auto" w:fill="FFFFFF"/>
        <w:rPr>
          <w:b/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846A2">
        <w:rPr>
          <w:sz w:val="28"/>
          <w:szCs w:val="28"/>
        </w:rPr>
        <w:t>По данной целевой статье отражаются расходы местного бюджета на озеленение территории села:</w:t>
      </w:r>
    </w:p>
    <w:p w:rsidR="00904599" w:rsidRPr="006846A2" w:rsidRDefault="00904599" w:rsidP="00904599">
      <w:pPr>
        <w:shd w:val="clear" w:color="auto" w:fill="FFFFFF"/>
        <w:ind w:firstLine="426"/>
        <w:rPr>
          <w:sz w:val="28"/>
          <w:szCs w:val="28"/>
        </w:rPr>
      </w:pPr>
      <w:r w:rsidRPr="006846A2">
        <w:rPr>
          <w:sz w:val="28"/>
          <w:szCs w:val="28"/>
        </w:rPr>
        <w:t>- приобретение посадочного материала для вазонов;</w:t>
      </w:r>
    </w:p>
    <w:p w:rsidR="00904599" w:rsidRPr="006846A2" w:rsidRDefault="00904599" w:rsidP="00904599">
      <w:pPr>
        <w:shd w:val="clear" w:color="auto" w:fill="FFFFFF"/>
        <w:ind w:firstLine="426"/>
        <w:rPr>
          <w:sz w:val="28"/>
          <w:szCs w:val="28"/>
        </w:rPr>
      </w:pPr>
      <w:r w:rsidRPr="006846A2">
        <w:rPr>
          <w:sz w:val="28"/>
          <w:szCs w:val="28"/>
        </w:rPr>
        <w:t>- приобретение кашпо и стоек для кашпо;</w:t>
      </w:r>
    </w:p>
    <w:p w:rsidR="00904599" w:rsidRPr="006846A2" w:rsidRDefault="00904599" w:rsidP="00904599">
      <w:pPr>
        <w:shd w:val="clear" w:color="auto" w:fill="FFFFFF"/>
        <w:ind w:firstLine="426"/>
        <w:rPr>
          <w:sz w:val="28"/>
          <w:szCs w:val="28"/>
        </w:rPr>
      </w:pPr>
      <w:r w:rsidRPr="006846A2">
        <w:rPr>
          <w:sz w:val="28"/>
          <w:szCs w:val="28"/>
        </w:rPr>
        <w:t>- другие расходы, связанные с озеленением села.</w:t>
      </w:r>
    </w:p>
    <w:p w:rsidR="00904599" w:rsidRPr="006846A2" w:rsidRDefault="00904599" w:rsidP="00904599">
      <w:pPr>
        <w:shd w:val="clear" w:color="auto" w:fill="FFFFFF"/>
        <w:ind w:firstLine="426"/>
        <w:rPr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ind w:right="-83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 xml:space="preserve">2010060500.   Прочие мероприятия по благоустройству </w:t>
      </w:r>
      <w:proofErr w:type="gramStart"/>
      <w:r w:rsidRPr="0058148F">
        <w:rPr>
          <w:b/>
          <w:sz w:val="28"/>
          <w:szCs w:val="28"/>
        </w:rPr>
        <w:t>городских</w:t>
      </w:r>
      <w:proofErr w:type="gramEnd"/>
    </w:p>
    <w:p w:rsidR="00904599" w:rsidRPr="006846A2" w:rsidRDefault="00904599" w:rsidP="00904599">
      <w:pPr>
        <w:shd w:val="clear" w:color="auto" w:fill="FFFFFF"/>
        <w:ind w:right="-83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округов и  поселений</w:t>
      </w: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tabs>
          <w:tab w:val="left" w:pos="600"/>
          <w:tab w:val="left" w:pos="700"/>
        </w:tabs>
        <w:rPr>
          <w:sz w:val="28"/>
          <w:szCs w:val="28"/>
        </w:rPr>
      </w:pPr>
      <w:r w:rsidRPr="006846A2">
        <w:rPr>
          <w:sz w:val="28"/>
          <w:szCs w:val="28"/>
        </w:rPr>
        <w:t>По данной целевой статье отражаются расходы местного бюджета на:</w:t>
      </w:r>
      <w:r w:rsidRPr="006846A2">
        <w:rPr>
          <w:sz w:val="28"/>
          <w:szCs w:val="28"/>
        </w:rPr>
        <w:br/>
        <w:t>– содержание территории общего пользования (в том числе уборка мусора с территории</w:t>
      </w:r>
      <w:r>
        <w:rPr>
          <w:sz w:val="28"/>
          <w:szCs w:val="28"/>
        </w:rPr>
        <w:t xml:space="preserve"> поселения);</w:t>
      </w:r>
      <w:r w:rsidRPr="006846A2">
        <w:rPr>
          <w:sz w:val="28"/>
          <w:szCs w:val="28"/>
        </w:rPr>
        <w:br/>
        <w:t>– содержание и ремонт мемориальных комплексов, павильонов ожидания общественного тран</w:t>
      </w:r>
      <w:r>
        <w:rPr>
          <w:sz w:val="28"/>
          <w:szCs w:val="28"/>
        </w:rPr>
        <w:t xml:space="preserve">спорта, общественных туалетов, </w:t>
      </w:r>
      <w:r w:rsidRPr="006846A2">
        <w:rPr>
          <w:sz w:val="28"/>
          <w:szCs w:val="28"/>
        </w:rPr>
        <w:t>скамеек;</w:t>
      </w:r>
      <w:r w:rsidRPr="006846A2">
        <w:rPr>
          <w:sz w:val="28"/>
          <w:szCs w:val="28"/>
        </w:rPr>
        <w:br/>
        <w:t>– содержание и устройство детских площадок на территории общего пользования;</w:t>
      </w:r>
    </w:p>
    <w:p w:rsidR="00904599" w:rsidRPr="006846A2" w:rsidRDefault="00904599" w:rsidP="00904599">
      <w:pPr>
        <w:shd w:val="clear" w:color="auto" w:fill="FFFFFF"/>
        <w:tabs>
          <w:tab w:val="left" w:pos="700"/>
        </w:tabs>
        <w:jc w:val="both"/>
        <w:rPr>
          <w:sz w:val="28"/>
          <w:szCs w:val="28"/>
        </w:rPr>
      </w:pPr>
      <w:r w:rsidRPr="006846A2">
        <w:rPr>
          <w:sz w:val="28"/>
          <w:szCs w:val="28"/>
        </w:rPr>
        <w:t>-  другие расходы по благоустройству территории поселения.</w:t>
      </w:r>
    </w:p>
    <w:p w:rsidR="00904599" w:rsidRPr="006846A2" w:rsidRDefault="00904599" w:rsidP="00904599">
      <w:pPr>
        <w:shd w:val="clear" w:color="auto" w:fill="FFFFFF"/>
        <w:tabs>
          <w:tab w:val="left" w:pos="700"/>
        </w:tabs>
        <w:jc w:val="both"/>
        <w:rPr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spacing w:before="310" w:line="324" w:lineRule="exact"/>
        <w:ind w:firstLine="547"/>
        <w:jc w:val="both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lastRenderedPageBreak/>
        <w:t>201</w:t>
      </w:r>
      <w:r w:rsidRPr="0058148F">
        <w:rPr>
          <w:b/>
          <w:sz w:val="28"/>
          <w:szCs w:val="28"/>
          <w:lang w:val="en-US"/>
        </w:rPr>
        <w:t>F</w:t>
      </w:r>
      <w:r w:rsidRPr="0058148F">
        <w:rPr>
          <w:b/>
          <w:sz w:val="28"/>
          <w:szCs w:val="28"/>
        </w:rPr>
        <w:t xml:space="preserve">255552 </w:t>
      </w:r>
      <w:proofErr w:type="spellStart"/>
      <w:r w:rsidRPr="0058148F">
        <w:rPr>
          <w:b/>
          <w:bCs/>
          <w:sz w:val="28"/>
          <w:szCs w:val="28"/>
        </w:rPr>
        <w:t>Софинансирование</w:t>
      </w:r>
      <w:proofErr w:type="spellEnd"/>
      <w:r w:rsidRPr="0058148F">
        <w:rPr>
          <w:b/>
          <w:bCs/>
          <w:sz w:val="28"/>
          <w:szCs w:val="28"/>
        </w:rPr>
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области) за счет средств местного бюджета</w:t>
      </w:r>
    </w:p>
    <w:p w:rsidR="00904599" w:rsidRPr="008F29C3" w:rsidRDefault="00904599" w:rsidP="00904599">
      <w:pPr>
        <w:shd w:val="clear" w:color="auto" w:fill="FFFFFF"/>
        <w:spacing w:before="317" w:line="324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29C3">
        <w:rPr>
          <w:sz w:val="28"/>
          <w:szCs w:val="28"/>
        </w:rPr>
        <w:t>По данной целевой статье отражаются расходы на реализацию мероприятий, предусмотренных данной государственной  целевой программой за счет средств местных бюджетов.</w:t>
      </w:r>
    </w:p>
    <w:p w:rsidR="00904599" w:rsidRPr="00B076F4" w:rsidRDefault="00904599" w:rsidP="00904599">
      <w:pPr>
        <w:shd w:val="clear" w:color="auto" w:fill="FFFFFF"/>
        <w:spacing w:before="317" w:line="324" w:lineRule="exact"/>
        <w:ind w:right="7" w:firstLine="691"/>
        <w:jc w:val="both"/>
        <w:rPr>
          <w:rFonts w:ascii="Arial" w:hAnsi="Arial" w:cs="Arial"/>
          <w:sz w:val="24"/>
          <w:szCs w:val="24"/>
        </w:rPr>
      </w:pPr>
    </w:p>
    <w:p w:rsidR="00904599" w:rsidRPr="0058148F" w:rsidRDefault="00904599" w:rsidP="00904599">
      <w:pPr>
        <w:shd w:val="clear" w:color="auto" w:fill="FFFFFF"/>
        <w:tabs>
          <w:tab w:val="left" w:pos="700"/>
        </w:tabs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2010065030  Мероприятия в области коммунального хозяйства</w:t>
      </w:r>
    </w:p>
    <w:p w:rsidR="00904599" w:rsidRDefault="00904599" w:rsidP="00904599">
      <w:pPr>
        <w:shd w:val="clear" w:color="auto" w:fill="FFFFFF"/>
        <w:tabs>
          <w:tab w:val="left" w:pos="700"/>
        </w:tabs>
        <w:jc w:val="both"/>
        <w:rPr>
          <w:b/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tabs>
          <w:tab w:val="left" w:pos="7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846A2">
        <w:rPr>
          <w:sz w:val="28"/>
          <w:szCs w:val="28"/>
        </w:rPr>
        <w:t xml:space="preserve">По данной целевой статье отражаются расходы местного бюджета </w:t>
      </w:r>
      <w:proofErr w:type="gramStart"/>
      <w:r w:rsidRPr="006846A2">
        <w:rPr>
          <w:sz w:val="28"/>
          <w:szCs w:val="28"/>
        </w:rPr>
        <w:t>на</w:t>
      </w:r>
      <w:proofErr w:type="gramEnd"/>
      <w:r w:rsidRPr="006846A2">
        <w:rPr>
          <w:sz w:val="28"/>
          <w:szCs w:val="28"/>
        </w:rPr>
        <w:t>:</w:t>
      </w:r>
    </w:p>
    <w:p w:rsidR="00904599" w:rsidRDefault="00904599" w:rsidP="00904599">
      <w:pPr>
        <w:shd w:val="clear" w:color="auto" w:fill="FFFFFF"/>
        <w:tabs>
          <w:tab w:val="left" w:pos="700"/>
        </w:tabs>
        <w:jc w:val="both"/>
        <w:rPr>
          <w:b/>
          <w:bCs/>
        </w:rPr>
      </w:pPr>
      <w:r w:rsidRPr="006846A2">
        <w:rPr>
          <w:sz w:val="28"/>
          <w:szCs w:val="28"/>
        </w:rPr>
        <w:t>- проведение текущего, капитального ремонта и содержание  объектов жилищно-коммунального хозяйства, находящихся в муниципальной собственности.</w:t>
      </w:r>
      <w:r w:rsidRPr="006846A2">
        <w:rPr>
          <w:sz w:val="28"/>
          <w:szCs w:val="28"/>
        </w:rPr>
        <w:br/>
      </w:r>
      <w:r>
        <w:rPr>
          <w:b/>
          <w:bCs/>
        </w:rPr>
        <w:t xml:space="preserve">                </w:t>
      </w:r>
    </w:p>
    <w:p w:rsidR="00904599" w:rsidRPr="0058148F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2010009200 Выполнение других обязательств государства</w:t>
      </w: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46A2">
        <w:rPr>
          <w:sz w:val="28"/>
          <w:szCs w:val="28"/>
        </w:rPr>
        <w:t xml:space="preserve">По данной целевой статье отражаются расходы  местного бюджета </w:t>
      </w:r>
      <w:proofErr w:type="gramStart"/>
      <w:r w:rsidRPr="006846A2">
        <w:rPr>
          <w:sz w:val="28"/>
          <w:szCs w:val="28"/>
        </w:rPr>
        <w:t>на</w:t>
      </w:r>
      <w:proofErr w:type="gramEnd"/>
      <w:r w:rsidRPr="006846A2">
        <w:rPr>
          <w:sz w:val="28"/>
          <w:szCs w:val="28"/>
        </w:rPr>
        <w:t>:</w:t>
      </w:r>
    </w:p>
    <w:p w:rsidR="00904599" w:rsidRPr="006846A2" w:rsidRDefault="00904599" w:rsidP="00904599">
      <w:pPr>
        <w:shd w:val="clear" w:color="auto" w:fill="FFFFFF"/>
        <w:rPr>
          <w:sz w:val="28"/>
          <w:szCs w:val="28"/>
        </w:rPr>
      </w:pPr>
      <w:r w:rsidRPr="006846A2">
        <w:rPr>
          <w:sz w:val="28"/>
          <w:szCs w:val="28"/>
        </w:rPr>
        <w:t>- оплату членских взносов  в  Совет  муниципальных  образований   Новосибирской области;</w:t>
      </w:r>
    </w:p>
    <w:p w:rsidR="00904599" w:rsidRPr="006846A2" w:rsidRDefault="00904599" w:rsidP="00904599">
      <w:pPr>
        <w:shd w:val="clear" w:color="auto" w:fill="FFFFFF"/>
        <w:rPr>
          <w:sz w:val="28"/>
          <w:szCs w:val="28"/>
        </w:rPr>
      </w:pPr>
      <w:r w:rsidRPr="006846A2">
        <w:rPr>
          <w:sz w:val="28"/>
          <w:szCs w:val="28"/>
        </w:rPr>
        <w:t>- расходы на оказание юридических услуг;</w:t>
      </w:r>
    </w:p>
    <w:p w:rsidR="00904599" w:rsidRDefault="00904599" w:rsidP="00904599">
      <w:pPr>
        <w:shd w:val="clear" w:color="auto" w:fill="FFFFFF"/>
        <w:rPr>
          <w:sz w:val="28"/>
          <w:szCs w:val="28"/>
        </w:rPr>
      </w:pPr>
      <w:r w:rsidRPr="006846A2">
        <w:rPr>
          <w:sz w:val="28"/>
          <w:szCs w:val="28"/>
        </w:rPr>
        <w:t>- другие расходы, свя</w:t>
      </w:r>
      <w:r>
        <w:rPr>
          <w:sz w:val="28"/>
          <w:szCs w:val="28"/>
        </w:rPr>
        <w:t>занные с выполнением полномочий</w:t>
      </w:r>
      <w:r w:rsidRPr="006846A2">
        <w:rPr>
          <w:sz w:val="28"/>
          <w:szCs w:val="28"/>
        </w:rPr>
        <w:t>.</w:t>
      </w:r>
    </w:p>
    <w:p w:rsidR="00904599" w:rsidRPr="00760945" w:rsidRDefault="00904599" w:rsidP="00904599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 xml:space="preserve">0500070190   </w:t>
      </w:r>
      <w:r w:rsidRPr="0058148F">
        <w:rPr>
          <w:b/>
          <w:bCs/>
          <w:sz w:val="28"/>
          <w:szCs w:val="28"/>
        </w:rPr>
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</w:r>
    </w:p>
    <w:p w:rsidR="00904599" w:rsidRPr="006075CB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46A2">
        <w:rPr>
          <w:sz w:val="28"/>
          <w:szCs w:val="28"/>
        </w:rPr>
        <w:t xml:space="preserve">По данной целевой статье отражаются расходы  местного бюджета </w:t>
      </w:r>
      <w:proofErr w:type="gramStart"/>
      <w:r w:rsidRPr="006846A2">
        <w:rPr>
          <w:sz w:val="28"/>
          <w:szCs w:val="28"/>
        </w:rPr>
        <w:t>на</w:t>
      </w:r>
      <w:proofErr w:type="gramEnd"/>
      <w:r w:rsidRPr="006846A2">
        <w:rPr>
          <w:sz w:val="28"/>
          <w:szCs w:val="28"/>
        </w:rPr>
        <w:t>:</w:t>
      </w:r>
    </w:p>
    <w:p w:rsidR="00904599" w:rsidRPr="006846A2" w:rsidRDefault="00904599" w:rsidP="00904599">
      <w:pPr>
        <w:shd w:val="clear" w:color="auto" w:fill="FFFFFF"/>
        <w:tabs>
          <w:tab w:val="left" w:pos="720"/>
          <w:tab w:val="left" w:pos="900"/>
        </w:tabs>
        <w:ind w:firstLine="180"/>
        <w:rPr>
          <w:sz w:val="28"/>
          <w:szCs w:val="28"/>
        </w:rPr>
      </w:pPr>
      <w:r w:rsidRPr="006846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46A2">
        <w:rPr>
          <w:sz w:val="28"/>
          <w:szCs w:val="28"/>
        </w:rPr>
        <w:t xml:space="preserve">осуществление отдельных государственных полномочий Новосибирской области    </w:t>
      </w:r>
    </w:p>
    <w:p w:rsidR="00904599" w:rsidRPr="006846A2" w:rsidRDefault="00904599" w:rsidP="00904599">
      <w:pPr>
        <w:shd w:val="clear" w:color="auto" w:fill="FFFFFF"/>
        <w:tabs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 w:rsidRPr="006846A2">
        <w:rPr>
          <w:sz w:val="28"/>
          <w:szCs w:val="28"/>
        </w:rPr>
        <w:t>по решению вопросов в сфере административных правонарушений.</w:t>
      </w:r>
    </w:p>
    <w:p w:rsidR="00904599" w:rsidRPr="006846A2" w:rsidRDefault="00904599" w:rsidP="00904599">
      <w:pPr>
        <w:shd w:val="clear" w:color="auto" w:fill="FFFFFF"/>
        <w:tabs>
          <w:tab w:val="left" w:pos="720"/>
          <w:tab w:val="left" w:pos="900"/>
        </w:tabs>
        <w:ind w:firstLine="180"/>
        <w:rPr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58148F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8148F">
        <w:rPr>
          <w:b/>
          <w:sz w:val="28"/>
          <w:szCs w:val="28"/>
        </w:rPr>
        <w:t>2010070760  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"</w:t>
      </w: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8148F">
        <w:rPr>
          <w:b/>
          <w:sz w:val="28"/>
          <w:szCs w:val="28"/>
        </w:rPr>
        <w:t>за счет средств местных бюджетов</w:t>
      </w: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904599" w:rsidRPr="006846A2" w:rsidRDefault="00904599" w:rsidP="009045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46A2">
        <w:rPr>
          <w:sz w:val="28"/>
          <w:szCs w:val="28"/>
        </w:rPr>
        <w:t xml:space="preserve">По данной целевой статье отражаются расходы местного бюджета </w:t>
      </w:r>
      <w:proofErr w:type="gramStart"/>
      <w:r w:rsidRPr="006846A2">
        <w:rPr>
          <w:sz w:val="28"/>
          <w:szCs w:val="28"/>
        </w:rPr>
        <w:t>на</w:t>
      </w:r>
      <w:proofErr w:type="gramEnd"/>
      <w:r w:rsidRPr="006846A2">
        <w:rPr>
          <w:sz w:val="28"/>
          <w:szCs w:val="28"/>
        </w:rPr>
        <w:t>:</w:t>
      </w:r>
    </w:p>
    <w:p w:rsidR="00904599" w:rsidRPr="006846A2" w:rsidRDefault="00904599" w:rsidP="00904599">
      <w:pPr>
        <w:shd w:val="clear" w:color="auto" w:fill="FFFFFF"/>
        <w:ind w:firstLine="180"/>
        <w:jc w:val="both"/>
        <w:rPr>
          <w:sz w:val="28"/>
          <w:szCs w:val="28"/>
        </w:rPr>
      </w:pPr>
      <w:r w:rsidRPr="006846A2">
        <w:rPr>
          <w:bCs/>
          <w:spacing w:val="-3"/>
          <w:sz w:val="28"/>
          <w:szCs w:val="28"/>
        </w:rPr>
        <w:t xml:space="preserve">- мероприятия по осуществлению расходов в рамках государственной программы Новосибирской области </w:t>
      </w:r>
      <w:r w:rsidRPr="006846A2">
        <w:rPr>
          <w:bCs/>
          <w:spacing w:val="1"/>
          <w:sz w:val="28"/>
          <w:szCs w:val="28"/>
        </w:rPr>
        <w:t>«Развитие автомобильных дорог регионального, межмуниципального и местного значения в</w:t>
      </w:r>
      <w:r w:rsidRPr="006846A2">
        <w:rPr>
          <w:bCs/>
          <w:sz w:val="28"/>
          <w:szCs w:val="28"/>
        </w:rPr>
        <w:t xml:space="preserve"> Новосибирской области на 2015-20</w:t>
      </w:r>
      <w:r>
        <w:rPr>
          <w:bCs/>
          <w:sz w:val="28"/>
          <w:szCs w:val="28"/>
        </w:rPr>
        <w:t>22</w:t>
      </w:r>
      <w:r w:rsidRPr="006846A2">
        <w:rPr>
          <w:bCs/>
          <w:sz w:val="28"/>
          <w:szCs w:val="28"/>
        </w:rPr>
        <w:t xml:space="preserve"> годах» за счет средств местного бюджета.</w:t>
      </w:r>
    </w:p>
    <w:p w:rsidR="00904599" w:rsidRPr="006846A2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411743" w:rsidRDefault="00904599" w:rsidP="0090459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411743">
        <w:rPr>
          <w:b/>
          <w:sz w:val="28"/>
          <w:szCs w:val="28"/>
        </w:rPr>
        <w:t>092</w:t>
      </w:r>
      <w:r w:rsidRPr="00411743">
        <w:rPr>
          <w:b/>
          <w:sz w:val="28"/>
          <w:szCs w:val="28"/>
          <w:lang w:val="en-US"/>
        </w:rPr>
        <w:t>F</w:t>
      </w:r>
      <w:r w:rsidRPr="00411743">
        <w:rPr>
          <w:b/>
          <w:sz w:val="28"/>
          <w:szCs w:val="28"/>
        </w:rPr>
        <w:t xml:space="preserve">255552 </w:t>
      </w:r>
      <w:r w:rsidRPr="00411743">
        <w:rPr>
          <w:b/>
          <w:bCs/>
          <w:sz w:val="28"/>
          <w:szCs w:val="28"/>
        </w:rPr>
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</w:r>
    </w:p>
    <w:p w:rsidR="00904599" w:rsidRDefault="00904599" w:rsidP="00904599">
      <w:pPr>
        <w:shd w:val="clear" w:color="auto" w:fill="FFFFFF"/>
        <w:jc w:val="both"/>
        <w:rPr>
          <w:b/>
          <w:bCs/>
        </w:rPr>
      </w:pPr>
    </w:p>
    <w:p w:rsidR="00904599" w:rsidRPr="005654D7" w:rsidRDefault="00904599" w:rsidP="0090459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</w:rPr>
        <w:t xml:space="preserve">      </w:t>
      </w:r>
      <w:r w:rsidRPr="005654D7">
        <w:rPr>
          <w:sz w:val="28"/>
          <w:szCs w:val="28"/>
        </w:rPr>
        <w:t>По данной цел</w:t>
      </w:r>
      <w:r>
        <w:rPr>
          <w:sz w:val="28"/>
          <w:szCs w:val="28"/>
        </w:rPr>
        <w:t xml:space="preserve">евой статье отражаются расходы </w:t>
      </w:r>
      <w:r w:rsidRPr="005654D7">
        <w:rPr>
          <w:sz w:val="28"/>
          <w:szCs w:val="28"/>
        </w:rPr>
        <w:t>местного бюджета на:</w:t>
      </w:r>
      <w:r w:rsidRPr="005654D7">
        <w:rPr>
          <w:b/>
          <w:color w:val="000000"/>
          <w:sz w:val="28"/>
          <w:szCs w:val="28"/>
        </w:rPr>
        <w:t xml:space="preserve"> </w:t>
      </w:r>
      <w:r w:rsidRPr="005654D7">
        <w:rPr>
          <w:sz w:val="28"/>
          <w:szCs w:val="28"/>
        </w:rPr>
        <w:t>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Жилищно-коммунальное хозяйство Новосибирской области (благоустройство общественных пространств населенных пунктов Новосибирской области).</w:t>
      </w:r>
    </w:p>
    <w:p w:rsidR="00904599" w:rsidRPr="007F0F60" w:rsidRDefault="00904599" w:rsidP="00904599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904599" w:rsidRPr="00411743" w:rsidRDefault="00904599" w:rsidP="00904599">
      <w:pPr>
        <w:jc w:val="center"/>
        <w:rPr>
          <w:b/>
          <w:sz w:val="28"/>
          <w:szCs w:val="28"/>
        </w:rPr>
      </w:pPr>
      <w:r w:rsidRPr="00411743">
        <w:rPr>
          <w:b/>
          <w:sz w:val="28"/>
          <w:szCs w:val="28"/>
        </w:rPr>
        <w:t>20100</w:t>
      </w:r>
      <w:r w:rsidRPr="00411743">
        <w:rPr>
          <w:b/>
          <w:sz w:val="28"/>
          <w:szCs w:val="28"/>
          <w:lang w:val="en-US"/>
        </w:rPr>
        <w:t>S</w:t>
      </w:r>
      <w:r w:rsidRPr="00411743">
        <w:rPr>
          <w:b/>
          <w:sz w:val="28"/>
          <w:szCs w:val="28"/>
        </w:rPr>
        <w:t xml:space="preserve">0240 </w:t>
      </w:r>
      <w:proofErr w:type="spellStart"/>
      <w:r w:rsidRPr="00411743">
        <w:rPr>
          <w:b/>
          <w:sz w:val="28"/>
          <w:szCs w:val="28"/>
        </w:rPr>
        <w:t>Софинансирование</w:t>
      </w:r>
      <w:proofErr w:type="spellEnd"/>
      <w:r w:rsidRPr="00411743">
        <w:rPr>
          <w:b/>
          <w:sz w:val="28"/>
          <w:szCs w:val="28"/>
        </w:rPr>
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</w:p>
    <w:p w:rsidR="00904599" w:rsidRPr="0032261A" w:rsidRDefault="00904599" w:rsidP="00904599">
      <w:pPr>
        <w:rPr>
          <w:b/>
          <w:sz w:val="28"/>
          <w:szCs w:val="28"/>
        </w:rPr>
      </w:pPr>
    </w:p>
    <w:p w:rsidR="00904599" w:rsidRDefault="00904599" w:rsidP="009045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F29C3">
        <w:rPr>
          <w:sz w:val="28"/>
          <w:szCs w:val="28"/>
        </w:rPr>
        <w:t>По данной целевой статье отражаются расходы бюджета на:</w:t>
      </w:r>
      <w:r w:rsidRPr="001E5EE8">
        <w:t xml:space="preserve"> </w:t>
      </w:r>
      <w:r>
        <w:rPr>
          <w:sz w:val="28"/>
          <w:szCs w:val="28"/>
        </w:rPr>
        <w:t>благоустройство</w:t>
      </w:r>
      <w:r w:rsidRPr="001E5EE8">
        <w:rPr>
          <w:sz w:val="28"/>
          <w:szCs w:val="28"/>
        </w:rPr>
        <w:t xml:space="preserve"> парковки в местах обществ польз</w:t>
      </w:r>
      <w:r>
        <w:rPr>
          <w:sz w:val="28"/>
          <w:szCs w:val="28"/>
        </w:rPr>
        <w:t>ования</w:t>
      </w:r>
    </w:p>
    <w:p w:rsidR="00904599" w:rsidRDefault="00904599" w:rsidP="00904599">
      <w:pPr>
        <w:rPr>
          <w:sz w:val="28"/>
          <w:szCs w:val="28"/>
        </w:rPr>
      </w:pPr>
    </w:p>
    <w:p w:rsidR="00904599" w:rsidRPr="00411743" w:rsidRDefault="00904599" w:rsidP="00904599">
      <w:pPr>
        <w:jc w:val="center"/>
        <w:rPr>
          <w:b/>
          <w:bCs/>
          <w:sz w:val="28"/>
          <w:szCs w:val="28"/>
        </w:rPr>
      </w:pPr>
      <w:r w:rsidRPr="00411743">
        <w:rPr>
          <w:b/>
          <w:bCs/>
          <w:sz w:val="28"/>
          <w:szCs w:val="28"/>
        </w:rPr>
        <w:t>2010070970 Охрана объектов растительного и животного мира и среды их обитания</w:t>
      </w:r>
    </w:p>
    <w:p w:rsidR="00904599" w:rsidRPr="004D26AB" w:rsidRDefault="00904599" w:rsidP="00904599">
      <w:pPr>
        <w:jc w:val="center"/>
        <w:rPr>
          <w:b/>
          <w:bCs/>
          <w:sz w:val="28"/>
          <w:szCs w:val="28"/>
        </w:rPr>
      </w:pPr>
    </w:p>
    <w:p w:rsidR="00904599" w:rsidRDefault="00904599" w:rsidP="00904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1743">
        <w:rPr>
          <w:sz w:val="28"/>
          <w:szCs w:val="28"/>
        </w:rPr>
        <w:t>По данной целевой статье отражаются расходы</w:t>
      </w:r>
      <w:r>
        <w:rPr>
          <w:sz w:val="28"/>
          <w:szCs w:val="28"/>
        </w:rPr>
        <w:t xml:space="preserve"> </w:t>
      </w:r>
      <w:r w:rsidRPr="00411743">
        <w:rPr>
          <w:sz w:val="28"/>
          <w:szCs w:val="28"/>
        </w:rPr>
        <w:t>местного бюджета на</w:t>
      </w:r>
      <w:r>
        <w:rPr>
          <w:sz w:val="28"/>
          <w:szCs w:val="28"/>
        </w:rPr>
        <w:t xml:space="preserve"> ликвидацию несанкционированной свалки</w:t>
      </w:r>
    </w:p>
    <w:p w:rsidR="00904599" w:rsidRPr="001E5AA5" w:rsidRDefault="00904599" w:rsidP="00904599">
      <w:pPr>
        <w:jc w:val="center"/>
        <w:rPr>
          <w:b/>
          <w:sz w:val="28"/>
          <w:szCs w:val="28"/>
        </w:rPr>
      </w:pPr>
    </w:p>
    <w:p w:rsidR="00904599" w:rsidRDefault="00904599" w:rsidP="00904599">
      <w:pPr>
        <w:shd w:val="clear" w:color="auto" w:fill="FFFFFF"/>
        <w:tabs>
          <w:tab w:val="left" w:leader="underscore" w:pos="9677"/>
        </w:tabs>
        <w:jc w:val="both"/>
        <w:rPr>
          <w:rFonts w:ascii="Arial" w:hAnsi="Arial" w:cs="Arial"/>
          <w:sz w:val="24"/>
          <w:szCs w:val="24"/>
        </w:rPr>
      </w:pP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31BC9">
        <w:rPr>
          <w:b/>
          <w:sz w:val="28"/>
          <w:szCs w:val="28"/>
        </w:rPr>
        <w:t>0300070240 Субсидия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</w:r>
    </w:p>
    <w:p w:rsidR="00904599" w:rsidRPr="00031BC9" w:rsidRDefault="00904599" w:rsidP="00904599">
      <w:pPr>
        <w:jc w:val="both"/>
      </w:pPr>
      <w:r w:rsidRPr="00031BC9">
        <w:rPr>
          <w:sz w:val="28"/>
          <w:szCs w:val="28"/>
        </w:rPr>
        <w:t>По данной целевой статье отражаются расходы на развитие территории основанных на местных инициативах.</w:t>
      </w:r>
    </w:p>
    <w:p w:rsidR="00904599" w:rsidRPr="00031BC9" w:rsidRDefault="00904599" w:rsidP="00904599">
      <w:pPr>
        <w:jc w:val="center"/>
        <w:rPr>
          <w:b/>
          <w:bCs/>
          <w:sz w:val="28"/>
          <w:szCs w:val="28"/>
        </w:rPr>
      </w:pPr>
    </w:p>
    <w:p w:rsidR="00904599" w:rsidRPr="00031BC9" w:rsidRDefault="00904599" w:rsidP="00904599">
      <w:pPr>
        <w:jc w:val="center"/>
      </w:pPr>
      <w:r w:rsidRPr="00031BC9">
        <w:rPr>
          <w:b/>
          <w:bCs/>
          <w:sz w:val="28"/>
          <w:szCs w:val="28"/>
        </w:rPr>
        <w:t>1620470370 Субсидия на реализацию мероприятий социально значимых проектов в сфере развития общественной инфраструктуры подпрограммы «Содействие развитию местного самоуправления государственной программы Новосибирской области «Развитие институтов региональной политики и гражданского общества в Новосибирской области»</w:t>
      </w:r>
    </w:p>
    <w:p w:rsidR="00904599" w:rsidRPr="00031BC9" w:rsidRDefault="00904599" w:rsidP="00904599">
      <w:pPr>
        <w:jc w:val="both"/>
      </w:pPr>
      <w:r w:rsidRPr="00031BC9">
        <w:rPr>
          <w:sz w:val="28"/>
          <w:szCs w:val="28"/>
        </w:rPr>
        <w:t>По данной целевой статье отражаются расходы участие в социально значимых проектах.</w:t>
      </w: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031BC9" w:rsidRDefault="00904599" w:rsidP="00904599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1BC9">
        <w:rPr>
          <w:b/>
          <w:bCs/>
          <w:sz w:val="28"/>
          <w:szCs w:val="28"/>
        </w:rPr>
        <w:t xml:space="preserve">2010070370 </w:t>
      </w:r>
      <w:proofErr w:type="spellStart"/>
      <w:r w:rsidRPr="00031BC9">
        <w:rPr>
          <w:b/>
          <w:bCs/>
          <w:sz w:val="28"/>
          <w:szCs w:val="28"/>
        </w:rPr>
        <w:t>Софинансирование</w:t>
      </w:r>
      <w:proofErr w:type="spellEnd"/>
      <w:r w:rsidRPr="00031BC9">
        <w:rPr>
          <w:b/>
          <w:bCs/>
          <w:sz w:val="28"/>
          <w:szCs w:val="28"/>
        </w:rPr>
        <w:t xml:space="preserve"> мероприятий на реализацию социально значимых проектов в сфере развития общественной инфраструктуры</w:t>
      </w:r>
    </w:p>
    <w:p w:rsidR="00904599" w:rsidRPr="00031BC9" w:rsidRDefault="00904599" w:rsidP="00904599">
      <w:pPr>
        <w:shd w:val="clear" w:color="auto" w:fill="FFFFFF"/>
        <w:ind w:firstLine="709"/>
        <w:jc w:val="both"/>
        <w:rPr>
          <w:sz w:val="28"/>
          <w:szCs w:val="28"/>
        </w:rPr>
      </w:pPr>
      <w:r w:rsidRPr="00031BC9">
        <w:rPr>
          <w:sz w:val="28"/>
          <w:szCs w:val="28"/>
        </w:rPr>
        <w:t xml:space="preserve">     По данной целевой статье отражаются расходы местного бюджета на</w:t>
      </w:r>
      <w:r w:rsidRPr="00031BC9">
        <w:rPr>
          <w:bCs/>
          <w:sz w:val="28"/>
          <w:szCs w:val="28"/>
        </w:rPr>
        <w:t xml:space="preserve"> реализацию социально значимых проектов в сфере развития общественной инфраструктуры</w:t>
      </w: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31BC9">
        <w:rPr>
          <w:b/>
          <w:sz w:val="28"/>
          <w:szCs w:val="28"/>
        </w:rPr>
        <w:t>11015</w:t>
      </w:r>
      <w:r w:rsidRPr="00031BC9">
        <w:rPr>
          <w:b/>
          <w:sz w:val="28"/>
          <w:szCs w:val="28"/>
          <w:lang w:val="en-US"/>
        </w:rPr>
        <w:t>L</w:t>
      </w:r>
      <w:r w:rsidRPr="00031BC9">
        <w:rPr>
          <w:b/>
          <w:sz w:val="28"/>
          <w:szCs w:val="28"/>
        </w:rPr>
        <w:t>2992 Реализация мероприятий по проведению работ на воинских захоронениях (установка мемориальных знаков)</w:t>
      </w:r>
    </w:p>
    <w:p w:rsidR="00904599" w:rsidRPr="00031BC9" w:rsidRDefault="00904599" w:rsidP="00904599">
      <w:pPr>
        <w:shd w:val="clear" w:color="auto" w:fill="FFFFFF"/>
        <w:ind w:firstLine="709"/>
        <w:jc w:val="both"/>
        <w:rPr>
          <w:sz w:val="28"/>
          <w:szCs w:val="28"/>
        </w:rPr>
      </w:pPr>
      <w:r w:rsidRPr="00031BC9">
        <w:rPr>
          <w:sz w:val="28"/>
          <w:szCs w:val="28"/>
        </w:rPr>
        <w:t>По данной целевой статье отражаются расходы местного бюджета на</w:t>
      </w:r>
      <w:r w:rsidRPr="00031BC9">
        <w:rPr>
          <w:bCs/>
          <w:sz w:val="28"/>
          <w:szCs w:val="28"/>
        </w:rPr>
        <w:t xml:space="preserve"> реализацию </w:t>
      </w:r>
      <w:r w:rsidRPr="00031BC9">
        <w:rPr>
          <w:sz w:val="28"/>
          <w:szCs w:val="28"/>
        </w:rPr>
        <w:t>мероприятий по проведению работ на воинских захоронениях (установка мемориальных знаков)</w:t>
      </w: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31BC9">
        <w:rPr>
          <w:b/>
          <w:sz w:val="28"/>
          <w:szCs w:val="28"/>
        </w:rPr>
        <w:t>6100070760</w:t>
      </w:r>
      <w:r w:rsidRPr="00031BC9">
        <w:rPr>
          <w:rFonts w:ascii="Arial" w:hAnsi="Arial" w:cs="Arial"/>
          <w:b/>
          <w:sz w:val="28"/>
          <w:szCs w:val="28"/>
        </w:rPr>
        <w:t xml:space="preserve"> </w:t>
      </w:r>
      <w:r w:rsidRPr="00031BC9">
        <w:rPr>
          <w:b/>
          <w:sz w:val="28"/>
          <w:szCs w:val="28"/>
        </w:rPr>
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в 2015-2022гг</w:t>
      </w:r>
    </w:p>
    <w:p w:rsidR="00904599" w:rsidRPr="00031BC9" w:rsidRDefault="00904599" w:rsidP="00904599">
      <w:pPr>
        <w:shd w:val="clear" w:color="auto" w:fill="FFFFFF"/>
        <w:ind w:firstLine="709"/>
        <w:jc w:val="both"/>
        <w:rPr>
          <w:sz w:val="28"/>
          <w:szCs w:val="28"/>
        </w:rPr>
      </w:pPr>
      <w:r w:rsidRPr="00031BC9">
        <w:rPr>
          <w:sz w:val="28"/>
          <w:szCs w:val="28"/>
        </w:rPr>
        <w:t>По данной целевой статье отражаются расходы местного бюджета на</w:t>
      </w:r>
      <w:r w:rsidRPr="00031BC9">
        <w:rPr>
          <w:bCs/>
          <w:sz w:val="28"/>
          <w:szCs w:val="28"/>
        </w:rPr>
        <w:t xml:space="preserve"> реализацию </w:t>
      </w:r>
      <w:r w:rsidRPr="00031BC9">
        <w:rPr>
          <w:sz w:val="28"/>
          <w:szCs w:val="28"/>
        </w:rPr>
        <w:t xml:space="preserve">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</w:t>
      </w:r>
    </w:p>
    <w:p w:rsidR="00904599" w:rsidRPr="00031BC9" w:rsidRDefault="00904599" w:rsidP="009045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4599" w:rsidRPr="00031BC9" w:rsidRDefault="00904599" w:rsidP="0090459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31BC9">
        <w:rPr>
          <w:b/>
          <w:sz w:val="28"/>
          <w:szCs w:val="28"/>
        </w:rPr>
        <w:t xml:space="preserve">4800570970 Субсидия на реализацию мероприятий по ликвидации несанкционированных свалок, образовавшихся до 01.01.2019 г., </w:t>
      </w:r>
      <w:proofErr w:type="spellStart"/>
      <w:proofErr w:type="gramStart"/>
      <w:r w:rsidRPr="00031BC9">
        <w:rPr>
          <w:b/>
          <w:sz w:val="28"/>
          <w:szCs w:val="28"/>
        </w:rPr>
        <w:t>гос</w:t>
      </w:r>
      <w:proofErr w:type="spellEnd"/>
      <w:r w:rsidRPr="00031BC9">
        <w:rPr>
          <w:b/>
          <w:sz w:val="28"/>
          <w:szCs w:val="28"/>
        </w:rPr>
        <w:t>. программы</w:t>
      </w:r>
      <w:proofErr w:type="gramEnd"/>
      <w:r w:rsidRPr="00031BC9">
        <w:rPr>
          <w:b/>
          <w:sz w:val="28"/>
          <w:szCs w:val="28"/>
        </w:rPr>
        <w:t xml:space="preserve"> НСО «Развитие системы обращения с отходами производства потребления НСО»</w:t>
      </w:r>
    </w:p>
    <w:p w:rsidR="00904599" w:rsidRDefault="00904599" w:rsidP="00904599">
      <w:pPr>
        <w:shd w:val="clear" w:color="auto" w:fill="FFFFFF"/>
        <w:ind w:firstLine="709"/>
        <w:jc w:val="both"/>
        <w:rPr>
          <w:sz w:val="28"/>
          <w:szCs w:val="28"/>
        </w:rPr>
      </w:pPr>
      <w:r w:rsidRPr="00031BC9">
        <w:rPr>
          <w:sz w:val="28"/>
          <w:szCs w:val="28"/>
        </w:rPr>
        <w:t>По данной целевой статье отражаются расходы местного бюджета на</w:t>
      </w:r>
      <w:r w:rsidRPr="00031BC9">
        <w:rPr>
          <w:bCs/>
          <w:sz w:val="28"/>
          <w:szCs w:val="28"/>
        </w:rPr>
        <w:t xml:space="preserve"> реализацию </w:t>
      </w:r>
      <w:r w:rsidRPr="00031BC9">
        <w:rPr>
          <w:sz w:val="28"/>
          <w:szCs w:val="28"/>
        </w:rPr>
        <w:t>мероприятий по ликвидации несанкционированных свалок, образовавшихся до 01.01.2019 г.</w:t>
      </w:r>
    </w:p>
    <w:p w:rsidR="00904599" w:rsidRPr="00031BC9" w:rsidRDefault="00904599" w:rsidP="00904599">
      <w:pPr>
        <w:shd w:val="clear" w:color="auto" w:fill="FFFFFF"/>
        <w:rPr>
          <w:b/>
          <w:sz w:val="28"/>
          <w:szCs w:val="28"/>
        </w:rPr>
      </w:pPr>
    </w:p>
    <w:p w:rsidR="00904599" w:rsidRPr="00C97A1D" w:rsidRDefault="00904599" w:rsidP="00904599">
      <w:pPr>
        <w:shd w:val="clear" w:color="auto" w:fill="FFFFFF"/>
        <w:jc w:val="center"/>
      </w:pPr>
      <w:r w:rsidRPr="00C97A1D">
        <w:rPr>
          <w:b/>
          <w:bCs/>
          <w:sz w:val="28"/>
          <w:szCs w:val="28"/>
        </w:rPr>
        <w:t>0490060200</w:t>
      </w:r>
      <w:proofErr w:type="gramStart"/>
      <w:r w:rsidRPr="00C97A1D">
        <w:rPr>
          <w:b/>
          <w:bCs/>
          <w:sz w:val="28"/>
          <w:szCs w:val="28"/>
        </w:rPr>
        <w:t> П</w:t>
      </w:r>
      <w:proofErr w:type="gramEnd"/>
      <w:r w:rsidRPr="00C97A1D">
        <w:rPr>
          <w:b/>
          <w:bCs/>
          <w:sz w:val="28"/>
          <w:szCs w:val="28"/>
        </w:rPr>
        <w:t>рочие мероприятия в области дорожного хозяйства</w:t>
      </w:r>
    </w:p>
    <w:p w:rsidR="00904599" w:rsidRPr="00C97A1D" w:rsidRDefault="00904599" w:rsidP="00904599">
      <w:pPr>
        <w:shd w:val="clear" w:color="auto" w:fill="FFFFFF"/>
        <w:spacing w:line="317" w:lineRule="atLeast"/>
        <w:jc w:val="both"/>
      </w:pPr>
      <w:r w:rsidRPr="00C97A1D">
        <w:rPr>
          <w:sz w:val="28"/>
          <w:szCs w:val="28"/>
        </w:rPr>
        <w:t>По данной целевой статье отражаются мероприятия в области дорожного хозяйства</w:t>
      </w:r>
    </w:p>
    <w:p w:rsidR="00904599" w:rsidRPr="00031BC9" w:rsidRDefault="00904599" w:rsidP="00904599">
      <w:pPr>
        <w:shd w:val="clear" w:color="auto" w:fill="FFFFFF"/>
        <w:jc w:val="right"/>
        <w:rPr>
          <w:b/>
          <w:sz w:val="28"/>
          <w:szCs w:val="28"/>
        </w:rPr>
      </w:pPr>
    </w:p>
    <w:p w:rsidR="00904599" w:rsidRPr="00031BC9" w:rsidRDefault="00904599" w:rsidP="00904599">
      <w:pPr>
        <w:shd w:val="clear" w:color="auto" w:fill="FFFFFF"/>
        <w:jc w:val="right"/>
        <w:rPr>
          <w:b/>
          <w:sz w:val="28"/>
          <w:szCs w:val="28"/>
        </w:rPr>
      </w:pPr>
    </w:p>
    <w:p w:rsidR="00904599" w:rsidRPr="00031BC9" w:rsidRDefault="00904599" w:rsidP="00904599">
      <w:pPr>
        <w:shd w:val="clear" w:color="auto" w:fill="FFFFFF"/>
        <w:jc w:val="right"/>
        <w:rPr>
          <w:b/>
          <w:sz w:val="28"/>
          <w:szCs w:val="28"/>
        </w:rPr>
      </w:pPr>
    </w:p>
    <w:p w:rsidR="00904599" w:rsidRDefault="00904599" w:rsidP="00904599">
      <w:pPr>
        <w:shd w:val="clear" w:color="auto" w:fill="FFFFFF"/>
        <w:rPr>
          <w:b/>
          <w:sz w:val="28"/>
          <w:szCs w:val="28"/>
        </w:rPr>
      </w:pPr>
    </w:p>
    <w:p w:rsidR="00904599" w:rsidRPr="001E5AA5" w:rsidRDefault="00904599" w:rsidP="00904599">
      <w:pPr>
        <w:shd w:val="clear" w:color="auto" w:fill="FFFFFF"/>
        <w:jc w:val="right"/>
        <w:rPr>
          <w:b/>
          <w:sz w:val="28"/>
          <w:szCs w:val="28"/>
        </w:rPr>
      </w:pPr>
      <w:r w:rsidRPr="001E5AA5">
        <w:rPr>
          <w:b/>
          <w:sz w:val="28"/>
          <w:szCs w:val="28"/>
        </w:rPr>
        <w:t>Приложение №1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r w:rsidRPr="001E5AA5">
        <w:rPr>
          <w:sz w:val="28"/>
          <w:szCs w:val="28"/>
        </w:rPr>
        <w:t>к Порядку применения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r w:rsidRPr="001E5AA5">
        <w:rPr>
          <w:sz w:val="28"/>
          <w:szCs w:val="28"/>
        </w:rPr>
        <w:t>бюджетной классификации Российской Федерации в части</w:t>
      </w:r>
      <w:r>
        <w:rPr>
          <w:sz w:val="28"/>
          <w:szCs w:val="28"/>
        </w:rPr>
        <w:t>,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1E5AA5">
        <w:rPr>
          <w:sz w:val="28"/>
          <w:szCs w:val="28"/>
        </w:rPr>
        <w:t>относящейся</w:t>
      </w:r>
      <w:proofErr w:type="gramEnd"/>
      <w:r w:rsidRPr="001E5AA5">
        <w:rPr>
          <w:sz w:val="28"/>
          <w:szCs w:val="28"/>
        </w:rPr>
        <w:t xml:space="preserve"> к бюджету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1E5AA5">
        <w:rPr>
          <w:sz w:val="28"/>
          <w:szCs w:val="28"/>
        </w:rPr>
        <w:t xml:space="preserve"> сельсовета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  <w:r w:rsidRPr="001E5AA5">
        <w:rPr>
          <w:sz w:val="28"/>
          <w:szCs w:val="28"/>
        </w:rPr>
        <w:t>Новосибирской области,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1E5AA5">
        <w:rPr>
          <w:sz w:val="28"/>
          <w:szCs w:val="28"/>
        </w:rPr>
        <w:t>утвержденному</w:t>
      </w:r>
      <w:proofErr w:type="gramEnd"/>
      <w:r w:rsidRPr="001E5AA5">
        <w:rPr>
          <w:sz w:val="28"/>
          <w:szCs w:val="28"/>
        </w:rPr>
        <w:t xml:space="preserve"> постановлением администрации</w:t>
      </w:r>
    </w:p>
    <w:p w:rsidR="00904599" w:rsidRPr="001E5AA5" w:rsidRDefault="00904599" w:rsidP="00904599">
      <w:pPr>
        <w:shd w:val="clear" w:color="auto" w:fill="FFFFFF"/>
        <w:jc w:val="right"/>
        <w:rPr>
          <w:b/>
          <w:sz w:val="28"/>
          <w:szCs w:val="28"/>
        </w:rPr>
      </w:pPr>
      <w:r w:rsidRPr="001E5AA5"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1E5AA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Ордынского района </w:t>
      </w:r>
      <w:r w:rsidRPr="001E5AA5">
        <w:rPr>
          <w:sz w:val="28"/>
          <w:szCs w:val="28"/>
        </w:rPr>
        <w:t>Новосибирской области от</w:t>
      </w:r>
      <w:r w:rsidRPr="001E5AA5">
        <w:rPr>
          <w:spacing w:val="-4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pacing w:val="-4"/>
          <w:sz w:val="28"/>
          <w:szCs w:val="28"/>
        </w:rPr>
        <w:t>27.05.2022</w:t>
      </w:r>
      <w:r w:rsidRPr="00411743">
        <w:rPr>
          <w:spacing w:val="-4"/>
          <w:sz w:val="28"/>
          <w:szCs w:val="28"/>
        </w:rPr>
        <w:t xml:space="preserve"> г. №</w:t>
      </w:r>
      <w:r>
        <w:rPr>
          <w:spacing w:val="-4"/>
          <w:sz w:val="28"/>
          <w:szCs w:val="28"/>
        </w:rPr>
        <w:t xml:space="preserve"> ___</w:t>
      </w:r>
    </w:p>
    <w:p w:rsidR="00904599" w:rsidRPr="001E5AA5" w:rsidRDefault="00904599" w:rsidP="00904599">
      <w:pPr>
        <w:shd w:val="clear" w:color="auto" w:fill="FFFFFF"/>
        <w:jc w:val="center"/>
        <w:rPr>
          <w:b/>
          <w:sz w:val="28"/>
          <w:szCs w:val="28"/>
        </w:rPr>
      </w:pPr>
      <w:r w:rsidRPr="001E5AA5">
        <w:rPr>
          <w:b/>
          <w:sz w:val="28"/>
          <w:szCs w:val="28"/>
        </w:rPr>
        <w:t>ПЕРЕЧЕНЬ</w:t>
      </w:r>
    </w:p>
    <w:p w:rsidR="00904599" w:rsidRPr="001E5AA5" w:rsidRDefault="00904599" w:rsidP="00904599">
      <w:pPr>
        <w:shd w:val="clear" w:color="auto" w:fill="FFFFFF"/>
        <w:jc w:val="center"/>
        <w:rPr>
          <w:b/>
          <w:sz w:val="28"/>
          <w:szCs w:val="28"/>
        </w:rPr>
      </w:pPr>
      <w:r w:rsidRPr="001E5AA5">
        <w:rPr>
          <w:b/>
          <w:sz w:val="28"/>
          <w:szCs w:val="28"/>
        </w:rPr>
        <w:t xml:space="preserve">целевых статей классификации видов расходов бюджета </w:t>
      </w:r>
    </w:p>
    <w:p w:rsidR="00904599" w:rsidRPr="001E5AA5" w:rsidRDefault="00904599" w:rsidP="00904599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7B07C5">
        <w:rPr>
          <w:b/>
          <w:spacing w:val="-1"/>
          <w:sz w:val="28"/>
          <w:szCs w:val="28"/>
        </w:rPr>
        <w:t>Рогалевского</w:t>
      </w:r>
      <w:proofErr w:type="spellEnd"/>
      <w:r w:rsidRPr="001E5AA5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904599" w:rsidRPr="001E5AA5" w:rsidRDefault="00904599" w:rsidP="0090459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84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8"/>
        <w:gridCol w:w="9071"/>
      </w:tblGrid>
      <w:tr w:rsidR="00904599" w:rsidRPr="001E5AA5" w:rsidTr="00904599">
        <w:trPr>
          <w:trHeight w:val="36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Код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1E5AA5">
              <w:rPr>
                <w:b/>
                <w:bCs/>
                <w:sz w:val="28"/>
                <w:szCs w:val="28"/>
              </w:rPr>
              <w:t>Наименование целевой статьи</w:t>
            </w:r>
          </w:p>
        </w:tc>
      </w:tr>
      <w:tr w:rsidR="00904599" w:rsidRPr="001E5AA5" w:rsidTr="00904599">
        <w:trPr>
          <w:trHeight w:val="36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2010002030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904599" w:rsidRPr="001E5AA5" w:rsidTr="00904599">
        <w:trPr>
          <w:trHeight w:val="36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2010002040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Центральный аппарат</w:t>
            </w:r>
          </w:p>
        </w:tc>
      </w:tr>
      <w:tr w:rsidR="00904599" w:rsidRPr="001E5AA5" w:rsidTr="00904599">
        <w:trPr>
          <w:trHeight w:val="269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2010000050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Резервные фонды местных администраций</w:t>
            </w:r>
          </w:p>
        </w:tc>
      </w:tr>
      <w:tr w:rsidR="00904599" w:rsidRPr="001E5AA5" w:rsidTr="00904599">
        <w:trPr>
          <w:trHeight w:val="65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</w:t>
            </w:r>
            <w:r w:rsidRPr="00411743">
              <w:rPr>
                <w:sz w:val="28"/>
                <w:szCs w:val="28"/>
                <w:lang w:val="en-US"/>
              </w:rPr>
              <w:t>S</w:t>
            </w:r>
            <w:r w:rsidRPr="00411743">
              <w:rPr>
                <w:sz w:val="28"/>
                <w:szCs w:val="28"/>
              </w:rPr>
              <w:t>0240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jc w:val="both"/>
              <w:rPr>
                <w:sz w:val="28"/>
                <w:szCs w:val="28"/>
              </w:rPr>
            </w:pPr>
            <w:proofErr w:type="spellStart"/>
            <w:r w:rsidRPr="001E5AA5">
              <w:rPr>
                <w:sz w:val="28"/>
                <w:szCs w:val="28"/>
              </w:rPr>
              <w:t>Софинансирование</w:t>
            </w:r>
            <w:proofErr w:type="spellEnd"/>
            <w:r w:rsidRPr="001E5AA5">
              <w:rPr>
                <w:sz w:val="28"/>
                <w:szCs w:val="28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</w:tr>
      <w:tr w:rsidR="00904599" w:rsidRPr="001E5AA5" w:rsidTr="00904599">
        <w:trPr>
          <w:trHeight w:val="331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2010070370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мероприятий </w:t>
            </w:r>
            <w:r w:rsidRPr="001E5AA5">
              <w:rPr>
                <w:bCs/>
                <w:sz w:val="28"/>
                <w:szCs w:val="28"/>
              </w:rPr>
              <w:t>на реализацию социально значимых проектов в сфере развития общественной инфраструктуры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2010021800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904599" w:rsidRPr="001E5AA5" w:rsidTr="00904599">
        <w:trPr>
          <w:trHeight w:val="536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lastRenderedPageBreak/>
              <w:t>2010021900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shd w:val="clear" w:color="auto" w:fill="FFFFFF"/>
              <w:spacing w:before="511"/>
              <w:ind w:right="14"/>
              <w:jc w:val="both"/>
              <w:rPr>
                <w:bCs/>
                <w:sz w:val="28"/>
                <w:szCs w:val="28"/>
              </w:rPr>
            </w:pPr>
            <w:r w:rsidRPr="001E5AA5">
              <w:rPr>
                <w:spacing w:val="-1"/>
                <w:sz w:val="28"/>
                <w:szCs w:val="28"/>
              </w:rPr>
              <w:t>Проведение мероприятий по обеспечению пожарной безопасности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2010010000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2010043100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spacing w:val="1"/>
                <w:sz w:val="28"/>
                <w:szCs w:val="28"/>
              </w:rPr>
              <w:t xml:space="preserve">Проведение мероприятий для детей и </w:t>
            </w:r>
            <w:r w:rsidRPr="001E5AA5">
              <w:rPr>
                <w:spacing w:val="1"/>
                <w:sz w:val="28"/>
                <w:szCs w:val="28"/>
              </w:rPr>
              <w:t>молодежи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2010043600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spacing w:val="-2"/>
                <w:sz w:val="28"/>
                <w:szCs w:val="28"/>
              </w:rPr>
              <w:t xml:space="preserve">Мероприятия в области  спорта и </w:t>
            </w:r>
            <w:r w:rsidRPr="001E5AA5">
              <w:rPr>
                <w:bCs/>
                <w:spacing w:val="-1"/>
                <w:sz w:val="28"/>
                <w:szCs w:val="28"/>
              </w:rPr>
              <w:t>физической культуры, туризма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2010044000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Учреждения культуры и мероприятия  в сфере культуры и кинематографии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2010049100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bCs/>
                <w:spacing w:val="-3"/>
                <w:sz w:val="28"/>
                <w:szCs w:val="28"/>
              </w:rPr>
            </w:pPr>
            <w:r w:rsidRPr="001E5AA5">
              <w:rPr>
                <w:bCs/>
                <w:spacing w:val="-2"/>
                <w:sz w:val="28"/>
                <w:szCs w:val="28"/>
              </w:rPr>
              <w:t xml:space="preserve">Доплаты к пенсиям государственных служащих субъектов </w:t>
            </w:r>
            <w:r w:rsidRPr="001E5AA5">
              <w:rPr>
                <w:bCs/>
                <w:sz w:val="28"/>
                <w:szCs w:val="28"/>
              </w:rPr>
              <w:t>Российской Федерации и муниципальных служащих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2010065030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bCs/>
                <w:spacing w:val="-2"/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2010060100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Уличное освещение</w:t>
            </w:r>
          </w:p>
        </w:tc>
      </w:tr>
      <w:tr w:rsidR="00904599" w:rsidRPr="001E5AA5" w:rsidTr="00904599">
        <w:trPr>
          <w:trHeight w:val="6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2010060200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904599" w:rsidRPr="001E5AA5" w:rsidTr="00904599">
        <w:trPr>
          <w:trHeight w:val="6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</w:t>
            </w:r>
            <w:r>
              <w:rPr>
                <w:sz w:val="28"/>
                <w:szCs w:val="28"/>
              </w:rPr>
              <w:t>0</w:t>
            </w:r>
            <w:r w:rsidRPr="00411743">
              <w:rPr>
                <w:sz w:val="28"/>
                <w:szCs w:val="28"/>
              </w:rPr>
              <w:t>300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Озеленение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2010060210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bCs/>
                <w:spacing w:val="-3"/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Содержание автомобильных дорог и инженерных сооружений на них в границах  поселений за счет средств дорожного фонда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2010060400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2010060500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Прочие мероприятия по благоустройству  городских округов и поселений</w:t>
            </w:r>
          </w:p>
        </w:tc>
      </w:tr>
      <w:tr w:rsidR="00904599" w:rsidRPr="001E5AA5" w:rsidTr="00904599">
        <w:trPr>
          <w:trHeight w:val="323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2010009200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Выполнение других  обязательств государства</w:t>
            </w:r>
          </w:p>
        </w:tc>
      </w:tr>
      <w:tr w:rsidR="00904599" w:rsidRPr="001E5AA5" w:rsidTr="00904599">
        <w:trPr>
          <w:trHeight w:val="323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092</w:t>
            </w:r>
            <w:r w:rsidRPr="00411743">
              <w:rPr>
                <w:sz w:val="28"/>
                <w:szCs w:val="28"/>
                <w:lang w:val="en-US"/>
              </w:rPr>
              <w:t>F</w:t>
            </w:r>
            <w:r w:rsidRPr="00411743">
              <w:rPr>
                <w:sz w:val="28"/>
                <w:szCs w:val="28"/>
              </w:rPr>
              <w:t>255552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1E5AA5">
              <w:rPr>
                <w:bCs/>
                <w:sz w:val="28"/>
                <w:szCs w:val="28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</w:t>
            </w:r>
            <w:r>
              <w:rPr>
                <w:bCs/>
                <w:sz w:val="28"/>
                <w:szCs w:val="28"/>
              </w:rPr>
              <w:t>)</w:t>
            </w:r>
          </w:p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904599" w:rsidRPr="001E5AA5" w:rsidTr="00904599">
        <w:trPr>
          <w:trHeight w:val="532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0500070190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sz w:val="28"/>
                <w:szCs w:val="28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904599" w:rsidRPr="001E5AA5" w:rsidTr="00904599">
        <w:trPr>
          <w:trHeight w:val="32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lastRenderedPageBreak/>
              <w:t>6100070760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 xml:space="preserve"> </w:t>
            </w:r>
            <w:r w:rsidRPr="007B07C5">
              <w:rPr>
                <w:sz w:val="28"/>
                <w:szCs w:val="28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в 2015-2022гг </w:t>
            </w:r>
          </w:p>
        </w:tc>
      </w:tr>
      <w:tr w:rsidR="00904599" w:rsidRPr="001E5AA5" w:rsidTr="00904599">
        <w:trPr>
          <w:trHeight w:val="1127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2010070760</w:t>
            </w:r>
          </w:p>
          <w:p w:rsidR="00904599" w:rsidRPr="00411743" w:rsidRDefault="00904599" w:rsidP="0090459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bCs/>
                <w:spacing w:val="-3"/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 xml:space="preserve">  </w:t>
            </w:r>
            <w:r w:rsidRPr="001E5AA5">
              <w:rPr>
                <w:color w:val="000000"/>
                <w:sz w:val="28"/>
                <w:szCs w:val="28"/>
              </w:rPr>
              <w:t xml:space="preserve">Реализация мероприятий  государственной </w:t>
            </w:r>
            <w:r>
              <w:rPr>
                <w:color w:val="000000"/>
                <w:sz w:val="28"/>
                <w:szCs w:val="28"/>
              </w:rPr>
              <w:t>программы Новосибирской области</w:t>
            </w:r>
            <w:r w:rsidRPr="001E5AA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1E5AA5">
              <w:rPr>
                <w:color w:val="000000"/>
                <w:sz w:val="28"/>
                <w:szCs w:val="28"/>
              </w:rPr>
              <w:t>Развитие автомобильных дорог регионального, межмуниципального и местного значения в Новосиб</w:t>
            </w:r>
            <w:r>
              <w:rPr>
                <w:color w:val="000000"/>
                <w:sz w:val="28"/>
                <w:szCs w:val="28"/>
              </w:rPr>
              <w:t xml:space="preserve">ирской области» </w:t>
            </w:r>
            <w:r w:rsidRPr="001E5AA5">
              <w:rPr>
                <w:color w:val="000000"/>
                <w:sz w:val="28"/>
                <w:szCs w:val="28"/>
              </w:rPr>
              <w:t>за счет средств местных бюджетов</w:t>
            </w:r>
          </w:p>
        </w:tc>
      </w:tr>
      <w:tr w:rsidR="00904599" w:rsidRPr="001E5AA5" w:rsidTr="00904599">
        <w:trPr>
          <w:trHeight w:val="432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rPr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9900051180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sz w:val="28"/>
                <w:szCs w:val="28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rPr>
                <w:bCs/>
                <w:sz w:val="28"/>
                <w:szCs w:val="28"/>
              </w:rPr>
            </w:pPr>
            <w:r w:rsidRPr="00411743">
              <w:rPr>
                <w:sz w:val="28"/>
                <w:szCs w:val="28"/>
              </w:rPr>
              <w:t>201</w:t>
            </w:r>
            <w:r w:rsidRPr="00411743">
              <w:rPr>
                <w:sz w:val="28"/>
                <w:szCs w:val="28"/>
                <w:lang w:val="en-US"/>
              </w:rPr>
              <w:t>F</w:t>
            </w:r>
            <w:r w:rsidRPr="00411743">
              <w:rPr>
                <w:sz w:val="28"/>
                <w:szCs w:val="28"/>
              </w:rPr>
              <w:t>255552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1E5AA5"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 w:rsidRPr="001E5AA5">
              <w:rPr>
                <w:bCs/>
                <w:sz w:val="28"/>
                <w:szCs w:val="28"/>
              </w:rPr>
              <w:t xml:space="preserve"> программы формирования современной городской среды (благоустройство общественных пространств населенных пунктов Новосибирской области)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E5AA5">
              <w:rPr>
                <w:bCs/>
                <w:sz w:val="28"/>
                <w:szCs w:val="28"/>
              </w:rPr>
              <w:t>за сче</w:t>
            </w:r>
            <w:r>
              <w:rPr>
                <w:bCs/>
                <w:sz w:val="28"/>
                <w:szCs w:val="28"/>
              </w:rPr>
              <w:t>т</w:t>
            </w:r>
            <w:r w:rsidRPr="001E5AA5">
              <w:rPr>
                <w:bCs/>
                <w:sz w:val="28"/>
                <w:szCs w:val="28"/>
              </w:rPr>
              <w:t xml:space="preserve"> средств местного бюджета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8336EF" w:rsidRDefault="00904599" w:rsidP="00904599">
            <w:pPr>
              <w:rPr>
                <w:sz w:val="28"/>
                <w:szCs w:val="28"/>
              </w:rPr>
            </w:pPr>
            <w:r w:rsidRPr="008336EF">
              <w:rPr>
                <w:bCs/>
                <w:sz w:val="28"/>
                <w:szCs w:val="28"/>
              </w:rPr>
              <w:t xml:space="preserve">1620470370 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jc w:val="both"/>
              <w:rPr>
                <w:sz w:val="28"/>
                <w:szCs w:val="28"/>
              </w:rPr>
            </w:pPr>
            <w:r w:rsidRPr="007B07C5">
              <w:rPr>
                <w:bCs/>
                <w:sz w:val="28"/>
                <w:szCs w:val="28"/>
              </w:rPr>
              <w:t>Субсидия на реализацию мероприятий социально значимых проектов в сфере развития общественной инфраструктуры подпрограммы «Содействие развитию местного самоуправления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rPr>
                <w:bCs/>
                <w:sz w:val="28"/>
                <w:szCs w:val="28"/>
              </w:rPr>
            </w:pPr>
            <w:r w:rsidRPr="00411743">
              <w:rPr>
                <w:bCs/>
                <w:sz w:val="28"/>
                <w:szCs w:val="28"/>
              </w:rPr>
              <w:t>2010070970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0300070240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Субсидия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411743" w:rsidRDefault="00904599" w:rsidP="009045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4800570970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 xml:space="preserve">Субсидия на реализацию мероприятий по ликвидации несанкционированных свалок, образовавшихся до 01.01.2019 г., </w:t>
            </w:r>
            <w:proofErr w:type="spellStart"/>
            <w:proofErr w:type="gramStart"/>
            <w:r w:rsidRPr="007B07C5">
              <w:rPr>
                <w:sz w:val="28"/>
                <w:szCs w:val="28"/>
              </w:rPr>
              <w:t>гос</w:t>
            </w:r>
            <w:proofErr w:type="spellEnd"/>
            <w:r w:rsidRPr="007B07C5">
              <w:rPr>
                <w:sz w:val="28"/>
                <w:szCs w:val="28"/>
              </w:rPr>
              <w:t>. программы</w:t>
            </w:r>
            <w:proofErr w:type="gramEnd"/>
            <w:r w:rsidRPr="007B07C5">
              <w:rPr>
                <w:sz w:val="28"/>
                <w:szCs w:val="28"/>
              </w:rPr>
              <w:t xml:space="preserve"> НСО «Развитие системы обращения с отходами производства потребления НСО»</w:t>
            </w:r>
          </w:p>
          <w:p w:rsidR="00904599" w:rsidRPr="007B07C5" w:rsidRDefault="00904599" w:rsidP="0090459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rPr>
                <w:bCs/>
                <w:sz w:val="28"/>
                <w:szCs w:val="28"/>
              </w:rPr>
            </w:pPr>
            <w:r w:rsidRPr="007B07C5">
              <w:rPr>
                <w:b/>
                <w:bCs/>
                <w:sz w:val="28"/>
                <w:szCs w:val="28"/>
              </w:rPr>
              <w:t>2010070370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B07C5"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 w:rsidRPr="007B07C5">
              <w:rPr>
                <w:bCs/>
                <w:sz w:val="28"/>
                <w:szCs w:val="28"/>
              </w:rPr>
              <w:t xml:space="preserve"> мероприятий на реализацию социально значимых </w:t>
            </w:r>
            <w:r w:rsidRPr="007B07C5">
              <w:rPr>
                <w:bCs/>
                <w:sz w:val="28"/>
                <w:szCs w:val="28"/>
              </w:rPr>
              <w:lastRenderedPageBreak/>
              <w:t>проектов в сфере развития общественной инфраструктуры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rPr>
                <w:bCs/>
                <w:sz w:val="28"/>
                <w:szCs w:val="28"/>
              </w:rPr>
            </w:pPr>
            <w:r w:rsidRPr="007B07C5">
              <w:rPr>
                <w:b/>
                <w:sz w:val="28"/>
                <w:szCs w:val="28"/>
              </w:rPr>
              <w:lastRenderedPageBreak/>
              <w:t>11015</w:t>
            </w:r>
            <w:r w:rsidRPr="007B07C5">
              <w:rPr>
                <w:b/>
                <w:sz w:val="28"/>
                <w:szCs w:val="28"/>
                <w:lang w:val="en-US"/>
              </w:rPr>
              <w:t>L</w:t>
            </w:r>
            <w:r w:rsidRPr="007B07C5">
              <w:rPr>
                <w:b/>
                <w:sz w:val="28"/>
                <w:szCs w:val="28"/>
              </w:rPr>
              <w:t>2992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jc w:val="both"/>
              <w:rPr>
                <w:bCs/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Реализация мероприятий по проведению работ на воинских захоронениях (установка мемориальных знаков)</w:t>
            </w:r>
          </w:p>
        </w:tc>
      </w:tr>
      <w:tr w:rsidR="00904599" w:rsidRPr="001E5AA5" w:rsidTr="00904599">
        <w:trPr>
          <w:trHeight w:val="43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CB35DE" w:rsidRDefault="00904599" w:rsidP="0090459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9" w:rsidRPr="007B07C5" w:rsidRDefault="00904599" w:rsidP="0090459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4599" w:rsidRDefault="00904599" w:rsidP="00904599">
      <w:pPr>
        <w:shd w:val="clear" w:color="auto" w:fill="FFFFFF"/>
        <w:rPr>
          <w:b/>
          <w:sz w:val="24"/>
          <w:szCs w:val="24"/>
        </w:rPr>
      </w:pPr>
    </w:p>
    <w:p w:rsidR="00904599" w:rsidRDefault="00904599" w:rsidP="00904599">
      <w:pPr>
        <w:shd w:val="clear" w:color="auto" w:fill="FFFFFF"/>
        <w:jc w:val="right"/>
        <w:rPr>
          <w:b/>
          <w:sz w:val="24"/>
          <w:szCs w:val="24"/>
        </w:rPr>
      </w:pPr>
    </w:p>
    <w:p w:rsidR="00904599" w:rsidRPr="001E5AA5" w:rsidRDefault="00904599" w:rsidP="00904599">
      <w:pPr>
        <w:shd w:val="clear" w:color="auto" w:fill="FFFFFF"/>
        <w:jc w:val="right"/>
        <w:rPr>
          <w:b/>
          <w:sz w:val="28"/>
          <w:szCs w:val="28"/>
        </w:rPr>
      </w:pPr>
      <w:r w:rsidRPr="001E5AA5">
        <w:rPr>
          <w:b/>
          <w:sz w:val="28"/>
          <w:szCs w:val="28"/>
        </w:rPr>
        <w:t>Приложение №2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r w:rsidRPr="001E5AA5">
        <w:rPr>
          <w:sz w:val="28"/>
          <w:szCs w:val="28"/>
        </w:rPr>
        <w:t>к Порядку применения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r w:rsidRPr="001E5AA5">
        <w:rPr>
          <w:sz w:val="28"/>
          <w:szCs w:val="28"/>
        </w:rPr>
        <w:t>бюджетной классификации Российской Федерации в части</w:t>
      </w:r>
      <w:r>
        <w:rPr>
          <w:sz w:val="28"/>
          <w:szCs w:val="28"/>
        </w:rPr>
        <w:t>,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относящейся</w:t>
      </w:r>
      <w:proofErr w:type="gramEnd"/>
      <w:r>
        <w:rPr>
          <w:sz w:val="28"/>
          <w:szCs w:val="28"/>
        </w:rPr>
        <w:t xml:space="preserve"> </w:t>
      </w:r>
      <w:r w:rsidRPr="001E5AA5">
        <w:rPr>
          <w:sz w:val="28"/>
          <w:szCs w:val="28"/>
        </w:rPr>
        <w:t xml:space="preserve">к бюджету </w:t>
      </w: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1E5AA5">
        <w:rPr>
          <w:sz w:val="28"/>
          <w:szCs w:val="28"/>
        </w:rPr>
        <w:t xml:space="preserve"> сельсовета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  <w:r w:rsidRPr="001E5AA5">
        <w:rPr>
          <w:sz w:val="28"/>
          <w:szCs w:val="28"/>
        </w:rPr>
        <w:t>Новосибирской области,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1E5AA5">
        <w:rPr>
          <w:sz w:val="28"/>
          <w:szCs w:val="28"/>
        </w:rPr>
        <w:t>утвержденному</w:t>
      </w:r>
      <w:proofErr w:type="gramEnd"/>
      <w:r w:rsidRPr="001E5AA5">
        <w:rPr>
          <w:sz w:val="28"/>
          <w:szCs w:val="28"/>
        </w:rPr>
        <w:t xml:space="preserve"> постановлением администрации </w:t>
      </w:r>
    </w:p>
    <w:p w:rsidR="00904599" w:rsidRPr="001E5AA5" w:rsidRDefault="00904599" w:rsidP="00904599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Рогалевского</w:t>
      </w:r>
      <w:proofErr w:type="spellEnd"/>
      <w:r w:rsidRPr="001E5AA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Ордынского района </w:t>
      </w:r>
      <w:r w:rsidRPr="001E5AA5">
        <w:rPr>
          <w:sz w:val="28"/>
          <w:szCs w:val="28"/>
        </w:rPr>
        <w:t xml:space="preserve">Новосибирской области от  </w:t>
      </w:r>
      <w:r w:rsidRPr="001E5AA5">
        <w:rPr>
          <w:spacing w:val="-4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pacing w:val="-4"/>
          <w:sz w:val="28"/>
          <w:szCs w:val="28"/>
        </w:rPr>
        <w:t>27.05.2022</w:t>
      </w:r>
      <w:r w:rsidRPr="00411743">
        <w:rPr>
          <w:spacing w:val="-4"/>
          <w:sz w:val="28"/>
          <w:szCs w:val="28"/>
        </w:rPr>
        <w:t xml:space="preserve"> г. № </w:t>
      </w:r>
      <w:r>
        <w:rPr>
          <w:spacing w:val="-4"/>
          <w:sz w:val="28"/>
          <w:szCs w:val="28"/>
        </w:rPr>
        <w:t>___</w:t>
      </w:r>
    </w:p>
    <w:tbl>
      <w:tblPr>
        <w:tblW w:w="9964" w:type="dxa"/>
        <w:tblInd w:w="-176" w:type="dxa"/>
        <w:tblLook w:val="00A0"/>
      </w:tblPr>
      <w:tblGrid>
        <w:gridCol w:w="8766"/>
        <w:gridCol w:w="1203"/>
      </w:tblGrid>
      <w:tr w:rsidR="00904599" w:rsidRPr="001E5AA5" w:rsidTr="00904599">
        <w:trPr>
          <w:trHeight w:val="691"/>
        </w:trPr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4599" w:rsidRPr="001E5AA5" w:rsidRDefault="00904599" w:rsidP="00904599">
            <w:pPr>
              <w:jc w:val="center"/>
              <w:rPr>
                <w:b/>
                <w:sz w:val="28"/>
                <w:szCs w:val="28"/>
              </w:rPr>
            </w:pPr>
            <w:r w:rsidRPr="001E5AA5">
              <w:rPr>
                <w:b/>
                <w:sz w:val="28"/>
                <w:szCs w:val="28"/>
              </w:rPr>
              <w:t xml:space="preserve">Перечень видов расходов бюджета </w:t>
            </w:r>
            <w:proofErr w:type="spellStart"/>
            <w:r w:rsidRPr="007B07C5">
              <w:rPr>
                <w:b/>
                <w:spacing w:val="-1"/>
                <w:sz w:val="28"/>
                <w:szCs w:val="28"/>
              </w:rPr>
              <w:t>Рогалевского</w:t>
            </w:r>
            <w:proofErr w:type="spellEnd"/>
            <w:r w:rsidRPr="001E5AA5">
              <w:rPr>
                <w:b/>
                <w:sz w:val="28"/>
                <w:szCs w:val="28"/>
              </w:rPr>
              <w:t xml:space="preserve"> сельсовета</w:t>
            </w:r>
          </w:p>
          <w:p w:rsidR="00904599" w:rsidRPr="001E5AA5" w:rsidRDefault="00904599" w:rsidP="009045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04599" w:rsidRPr="001E5AA5" w:rsidTr="00904599">
        <w:trPr>
          <w:trHeight w:val="80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4599" w:rsidRPr="001E5AA5" w:rsidRDefault="00904599" w:rsidP="00904599">
            <w:pPr>
              <w:jc w:val="center"/>
              <w:rPr>
                <w:b/>
                <w:bCs/>
                <w:sz w:val="28"/>
                <w:szCs w:val="28"/>
              </w:rPr>
            </w:pPr>
            <w:r w:rsidRPr="001E5AA5">
              <w:rPr>
                <w:b/>
                <w:bCs/>
                <w:sz w:val="28"/>
                <w:szCs w:val="28"/>
              </w:rPr>
              <w:t>Наименование видов расходов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4599" w:rsidRPr="001E5AA5" w:rsidRDefault="00904599" w:rsidP="00904599">
            <w:pPr>
              <w:jc w:val="center"/>
              <w:rPr>
                <w:b/>
                <w:bCs/>
                <w:sz w:val="28"/>
                <w:szCs w:val="28"/>
              </w:rPr>
            </w:pPr>
            <w:r w:rsidRPr="001E5AA5">
              <w:rPr>
                <w:b/>
                <w:bCs/>
                <w:sz w:val="28"/>
                <w:szCs w:val="28"/>
              </w:rPr>
              <w:t>Код вида  расхода</w:t>
            </w:r>
          </w:p>
        </w:tc>
      </w:tr>
      <w:tr w:rsidR="00904599" w:rsidRPr="001E5AA5" w:rsidTr="00904599">
        <w:trPr>
          <w:trHeight w:val="8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99" w:rsidRPr="001E5AA5" w:rsidRDefault="00904599" w:rsidP="009045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4599" w:rsidRPr="001E5AA5" w:rsidRDefault="00904599" w:rsidP="009045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4599" w:rsidRPr="001E5AA5" w:rsidTr="00904599">
        <w:trPr>
          <w:trHeight w:val="184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599" w:rsidRPr="001E5AA5" w:rsidRDefault="00904599" w:rsidP="00904599">
            <w:pPr>
              <w:rPr>
                <w:b/>
                <w:bCs/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8"/>
                <w:szCs w:val="28"/>
              </w:rPr>
              <w:t xml:space="preserve">анами, казенными учреждениями, органами управления государственными </w:t>
            </w:r>
            <w:r w:rsidRPr="001E5AA5">
              <w:rPr>
                <w:color w:val="000000"/>
                <w:sz w:val="28"/>
                <w:szCs w:val="28"/>
              </w:rPr>
              <w:t>внебюджетными фондами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4599" w:rsidRPr="00EC134D" w:rsidRDefault="00904599" w:rsidP="00904599">
            <w:pPr>
              <w:jc w:val="center"/>
              <w:rPr>
                <w:bCs/>
                <w:sz w:val="28"/>
                <w:szCs w:val="28"/>
              </w:rPr>
            </w:pPr>
            <w:r w:rsidRPr="00EC134D">
              <w:rPr>
                <w:bCs/>
                <w:sz w:val="28"/>
                <w:szCs w:val="28"/>
              </w:rPr>
              <w:t>100</w:t>
            </w:r>
          </w:p>
        </w:tc>
      </w:tr>
      <w:tr w:rsidR="00904599" w:rsidRPr="001E5AA5" w:rsidTr="00904599">
        <w:trPr>
          <w:trHeight w:val="339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599" w:rsidRPr="001E5AA5" w:rsidRDefault="00904599" w:rsidP="00904599">
            <w:pPr>
              <w:rPr>
                <w:b/>
                <w:bCs/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4599" w:rsidRPr="00EC134D" w:rsidRDefault="00904599" w:rsidP="00904599">
            <w:pPr>
              <w:jc w:val="center"/>
              <w:rPr>
                <w:bCs/>
                <w:sz w:val="28"/>
                <w:szCs w:val="28"/>
              </w:rPr>
            </w:pPr>
            <w:r w:rsidRPr="00EC134D">
              <w:rPr>
                <w:bCs/>
                <w:sz w:val="28"/>
                <w:szCs w:val="28"/>
              </w:rPr>
              <w:t>120</w:t>
            </w:r>
          </w:p>
        </w:tc>
      </w:tr>
      <w:tr w:rsidR="00904599" w:rsidRPr="001E5AA5" w:rsidTr="00904599">
        <w:trPr>
          <w:trHeight w:val="237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121</w:t>
            </w:r>
          </w:p>
        </w:tc>
      </w:tr>
      <w:tr w:rsidR="00904599" w:rsidRPr="001E5AA5" w:rsidTr="00904599">
        <w:trPr>
          <w:trHeight w:val="328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 xml:space="preserve">Взносы по обязательному социальному страхованию на выплаты </w:t>
            </w:r>
            <w:r w:rsidRPr="001E5AA5">
              <w:rPr>
                <w:sz w:val="28"/>
                <w:szCs w:val="28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lastRenderedPageBreak/>
              <w:t>129</w:t>
            </w:r>
          </w:p>
        </w:tc>
      </w:tr>
      <w:tr w:rsidR="00904599" w:rsidRPr="001E5AA5" w:rsidTr="00904599">
        <w:trPr>
          <w:trHeight w:val="21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lastRenderedPageBreak/>
              <w:t>Закупка товаров, работ и  услуг  для обеспечения 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200</w:t>
            </w:r>
          </w:p>
        </w:tc>
      </w:tr>
      <w:tr w:rsidR="00904599" w:rsidRPr="001E5AA5" w:rsidTr="00904599">
        <w:trPr>
          <w:trHeight w:val="21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color w:val="000000"/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240</w:t>
            </w:r>
          </w:p>
        </w:tc>
      </w:tr>
      <w:tr w:rsidR="00904599" w:rsidRPr="001E5AA5" w:rsidTr="00904599">
        <w:trPr>
          <w:trHeight w:val="21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</w:t>
            </w:r>
            <w:r w:rsidRPr="001E5AA5">
              <w:rPr>
                <w:sz w:val="28"/>
                <w:szCs w:val="28"/>
              </w:rPr>
              <w:t>услуг в целях капитального ремонта  государственного (муниципального) имущества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4599" w:rsidRPr="00EC134D" w:rsidRDefault="00904599" w:rsidP="00904599">
            <w:pPr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 xml:space="preserve">     243</w:t>
            </w:r>
          </w:p>
        </w:tc>
      </w:tr>
      <w:tr w:rsidR="00904599" w:rsidRPr="001E5AA5" w:rsidTr="00904599">
        <w:trPr>
          <w:trHeight w:val="39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244</w:t>
            </w:r>
          </w:p>
        </w:tc>
      </w:tr>
      <w:tr w:rsidR="00904599" w:rsidRPr="001E5AA5" w:rsidTr="00904599">
        <w:trPr>
          <w:trHeight w:val="39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247</w:t>
            </w:r>
          </w:p>
        </w:tc>
      </w:tr>
      <w:tr w:rsidR="00904599" w:rsidRPr="001E5AA5" w:rsidTr="00904599">
        <w:trPr>
          <w:trHeight w:val="10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300</w:t>
            </w:r>
          </w:p>
        </w:tc>
      </w:tr>
      <w:tr w:rsidR="00904599" w:rsidRPr="001E5AA5" w:rsidTr="00904599">
        <w:trPr>
          <w:trHeight w:val="33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>Публичные нормативные обязательства по социальным выплатам  граждан</w:t>
            </w:r>
            <w:r>
              <w:rPr>
                <w:color w:val="000000"/>
                <w:sz w:val="28"/>
                <w:szCs w:val="28"/>
              </w:rPr>
              <w:t>ам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310</w:t>
            </w:r>
          </w:p>
        </w:tc>
      </w:tr>
      <w:tr w:rsidR="00904599" w:rsidRPr="001E5AA5" w:rsidTr="00904599">
        <w:trPr>
          <w:trHeight w:val="39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312</w:t>
            </w:r>
          </w:p>
        </w:tc>
      </w:tr>
      <w:tr w:rsidR="00904599" w:rsidRPr="007B07C5" w:rsidTr="00904599">
        <w:trPr>
          <w:trHeight w:val="39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7B07C5" w:rsidRDefault="00904599" w:rsidP="00904599">
            <w:pPr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Иные выплаты населению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7B07C5" w:rsidRDefault="00904599" w:rsidP="00904599">
            <w:pPr>
              <w:jc w:val="center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360</w:t>
            </w:r>
          </w:p>
        </w:tc>
      </w:tr>
      <w:tr w:rsidR="00904599" w:rsidRPr="007B07C5" w:rsidTr="00904599">
        <w:trPr>
          <w:trHeight w:val="2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7B07C5" w:rsidRDefault="00904599" w:rsidP="00904599">
            <w:pPr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7B07C5" w:rsidRDefault="00904599" w:rsidP="00904599">
            <w:pPr>
              <w:jc w:val="center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500</w:t>
            </w:r>
          </w:p>
        </w:tc>
      </w:tr>
      <w:tr w:rsidR="00904599" w:rsidRPr="007B07C5" w:rsidTr="00904599">
        <w:trPr>
          <w:trHeight w:val="163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7B07C5" w:rsidRDefault="00904599" w:rsidP="00904599">
            <w:pPr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7B07C5" w:rsidRDefault="00904599" w:rsidP="00904599">
            <w:pPr>
              <w:jc w:val="center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540</w:t>
            </w:r>
          </w:p>
        </w:tc>
      </w:tr>
      <w:tr w:rsidR="00904599" w:rsidRPr="007B07C5" w:rsidTr="00904599">
        <w:trPr>
          <w:trHeight w:val="244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7B07C5" w:rsidRDefault="00904599" w:rsidP="00904599">
            <w:pPr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7B07C5" w:rsidRDefault="00904599" w:rsidP="00904599">
            <w:pPr>
              <w:jc w:val="center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800</w:t>
            </w:r>
          </w:p>
        </w:tc>
      </w:tr>
      <w:tr w:rsidR="00904599" w:rsidRPr="007B07C5" w:rsidTr="00904599">
        <w:trPr>
          <w:trHeight w:val="244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7B07C5" w:rsidRDefault="00904599" w:rsidP="00904599">
            <w:pPr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7B07C5" w:rsidRDefault="00904599" w:rsidP="00904599">
            <w:pPr>
              <w:jc w:val="center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810</w:t>
            </w:r>
          </w:p>
        </w:tc>
      </w:tr>
      <w:tr w:rsidR="00904599" w:rsidRPr="007B07C5" w:rsidTr="00904599">
        <w:trPr>
          <w:trHeight w:val="244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7B07C5" w:rsidRDefault="00904599" w:rsidP="00904599">
            <w:pPr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7B07C5" w:rsidRDefault="00904599" w:rsidP="00904599">
            <w:pPr>
              <w:jc w:val="center"/>
              <w:rPr>
                <w:sz w:val="28"/>
                <w:szCs w:val="28"/>
              </w:rPr>
            </w:pPr>
            <w:r w:rsidRPr="007B07C5">
              <w:rPr>
                <w:sz w:val="28"/>
                <w:szCs w:val="28"/>
              </w:rPr>
              <w:t>811</w:t>
            </w:r>
          </w:p>
        </w:tc>
      </w:tr>
      <w:tr w:rsidR="00904599" w:rsidRPr="001E5AA5" w:rsidTr="00904599">
        <w:trPr>
          <w:trHeight w:val="7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9" w:rsidRPr="001E5AA5" w:rsidRDefault="00904599" w:rsidP="00904599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8"/>
                <w:szCs w:val="28"/>
              </w:rPr>
            </w:pPr>
            <w:r w:rsidRPr="001E5AA5">
              <w:rPr>
                <w:color w:val="000000"/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850</w:t>
            </w:r>
          </w:p>
        </w:tc>
      </w:tr>
      <w:tr w:rsidR="00904599" w:rsidRPr="001E5AA5" w:rsidTr="00904599">
        <w:trPr>
          <w:trHeight w:val="86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851</w:t>
            </w:r>
          </w:p>
        </w:tc>
      </w:tr>
      <w:tr w:rsidR="00904599" w:rsidRPr="001E5AA5" w:rsidTr="00904599">
        <w:trPr>
          <w:trHeight w:val="193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Уплата прочих налогов и сборов и других обязательных платежей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852</w:t>
            </w:r>
          </w:p>
        </w:tc>
      </w:tr>
      <w:tr w:rsidR="00904599" w:rsidRPr="001E5AA5" w:rsidTr="00904599">
        <w:trPr>
          <w:trHeight w:val="94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853</w:t>
            </w:r>
          </w:p>
        </w:tc>
      </w:tr>
      <w:tr w:rsidR="00904599" w:rsidRPr="001E5AA5" w:rsidTr="00904599">
        <w:trPr>
          <w:trHeight w:val="201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599" w:rsidRPr="001E5AA5" w:rsidRDefault="00904599" w:rsidP="00904599">
            <w:pPr>
              <w:rPr>
                <w:sz w:val="28"/>
                <w:szCs w:val="28"/>
              </w:rPr>
            </w:pPr>
            <w:r w:rsidRPr="001E5AA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4599" w:rsidRPr="00EC134D" w:rsidRDefault="00904599" w:rsidP="00904599">
            <w:pPr>
              <w:jc w:val="center"/>
              <w:rPr>
                <w:sz w:val="28"/>
                <w:szCs w:val="28"/>
              </w:rPr>
            </w:pPr>
            <w:r w:rsidRPr="00EC134D">
              <w:rPr>
                <w:sz w:val="28"/>
                <w:szCs w:val="28"/>
              </w:rPr>
              <w:t>870</w:t>
            </w:r>
          </w:p>
        </w:tc>
      </w:tr>
    </w:tbl>
    <w:p w:rsidR="00904599" w:rsidRPr="001E5AA5" w:rsidRDefault="00904599" w:rsidP="00904599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Pr="00660D38" w:rsidRDefault="00D52B5B" w:rsidP="00D52B5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660D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АДМИНИСТРАЦИЯ </w:t>
      </w:r>
    </w:p>
    <w:p w:rsidR="00D52B5B" w:rsidRPr="00660D38" w:rsidRDefault="00D52B5B" w:rsidP="00D52B5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660D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РОГАЛЕВСКОГО СЕЛЬСОВЕТА ОРДЫНСКОГО РАЙОНА</w:t>
      </w:r>
    </w:p>
    <w:p w:rsidR="00D52B5B" w:rsidRPr="00660D38" w:rsidRDefault="00D52B5B" w:rsidP="00D52B5B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660D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НОВОСИБИРСКОЙ ОБЛАСТИ</w:t>
      </w:r>
    </w:p>
    <w:p w:rsidR="00D52B5B" w:rsidRPr="00660D38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B5B" w:rsidRPr="00660D38" w:rsidRDefault="00D52B5B" w:rsidP="00D52B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52B5B" w:rsidRPr="00660D38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Pr="00660D38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27.05.2022                                                                                          №27</w:t>
      </w:r>
    </w:p>
    <w:p w:rsidR="00D52B5B" w:rsidRPr="00660D38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Pr="00660D38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0D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60D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огалево</w:t>
      </w:r>
      <w:proofErr w:type="spellEnd"/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AF5923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F5923">
        <w:rPr>
          <w:bCs/>
          <w:color w:val="000000"/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proofErr w:type="spellStart"/>
      <w:r w:rsidRPr="00AF5923">
        <w:rPr>
          <w:bCs/>
          <w:color w:val="000000"/>
          <w:sz w:val="28"/>
          <w:szCs w:val="28"/>
        </w:rPr>
        <w:t>Рогалевского</w:t>
      </w:r>
      <w:proofErr w:type="spellEnd"/>
      <w:r w:rsidRPr="00AF5923">
        <w:rPr>
          <w:bCs/>
          <w:color w:val="000000"/>
          <w:sz w:val="28"/>
          <w:szCs w:val="28"/>
        </w:rPr>
        <w:t xml:space="preserve"> сельсовета Ордынского района Новосибирской области на среднесрочный период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sz w:val="28"/>
          <w:szCs w:val="28"/>
        </w:rPr>
        <w:t>В целях формирования документов стратегического планирования, в соответствии с Федеральным законом </w:t>
      </w:r>
      <w:hyperlink r:id="rId12" w:tgtFrame="_blank" w:history="1">
        <w:r w:rsidRPr="004C1C58">
          <w:rPr>
            <w:rStyle w:val="11"/>
          </w:rPr>
          <w:t>от 28.06.2014 № 172-ФЗ</w:t>
        </w:r>
      </w:hyperlink>
      <w:r w:rsidRPr="004C1C58">
        <w:rPr>
          <w:sz w:val="28"/>
          <w:szCs w:val="28"/>
        </w:rPr>
        <w:t> «</w:t>
      </w:r>
      <w:hyperlink r:id="rId13" w:tgtFrame="_blank" w:history="1">
        <w:r w:rsidRPr="004C1C58">
          <w:rPr>
            <w:rStyle w:val="11"/>
          </w:rPr>
          <w:t>О стратегическом планировании в Российской Федерации</w:t>
        </w:r>
      </w:hyperlink>
      <w:r w:rsidRPr="004C1C58">
        <w:rPr>
          <w:sz w:val="28"/>
          <w:szCs w:val="28"/>
        </w:rPr>
        <w:t xml:space="preserve">», руководствуясь Уставом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C1C58">
        <w:rPr>
          <w:sz w:val="28"/>
          <w:szCs w:val="28"/>
        </w:rPr>
        <w:t xml:space="preserve"> сельсовета Ордынского района Новосибирской области, администрация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</w:t>
      </w:r>
      <w:proofErr w:type="spellStart"/>
      <w:proofErr w:type="gramStart"/>
      <w:r w:rsidRPr="004C1C58">
        <w:rPr>
          <w:color w:val="000000"/>
          <w:sz w:val="28"/>
          <w:szCs w:val="28"/>
        </w:rPr>
        <w:t>п</w:t>
      </w:r>
      <w:proofErr w:type="spellEnd"/>
      <w:proofErr w:type="gramEnd"/>
      <w:r w:rsidRPr="004C1C58">
        <w:rPr>
          <w:color w:val="000000"/>
          <w:sz w:val="28"/>
          <w:szCs w:val="28"/>
        </w:rPr>
        <w:t xml:space="preserve"> о с т а </w:t>
      </w:r>
      <w:proofErr w:type="spellStart"/>
      <w:r w:rsidRPr="004C1C58">
        <w:rPr>
          <w:color w:val="000000"/>
          <w:sz w:val="28"/>
          <w:szCs w:val="28"/>
        </w:rPr>
        <w:t>н</w:t>
      </w:r>
      <w:proofErr w:type="spellEnd"/>
      <w:r w:rsidRPr="004C1C58">
        <w:rPr>
          <w:color w:val="000000"/>
          <w:sz w:val="28"/>
          <w:szCs w:val="28"/>
        </w:rPr>
        <w:t xml:space="preserve"> о в л я е т:</w:t>
      </w:r>
    </w:p>
    <w:p w:rsidR="00D52B5B" w:rsidRPr="00A2240A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1. Утвердить Порядок разработки и корректировки прогноза социально-экономического развития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на среднесрочный период согласно приложению.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C1C58">
        <w:rPr>
          <w:color w:val="000000"/>
          <w:sz w:val="28"/>
          <w:szCs w:val="28"/>
        </w:rPr>
        <w:t xml:space="preserve">. Настоящее постановление опубликовать в периодическом печатном издании органов местного самоуправления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</w:t>
      </w:r>
      <w:r>
        <w:rPr>
          <w:color w:val="000000"/>
          <w:sz w:val="28"/>
          <w:szCs w:val="28"/>
        </w:rPr>
        <w:t>ирской области «</w:t>
      </w:r>
      <w:proofErr w:type="spellStart"/>
      <w:r>
        <w:rPr>
          <w:color w:val="000000"/>
          <w:sz w:val="28"/>
          <w:szCs w:val="28"/>
        </w:rPr>
        <w:t>Рогалевский</w:t>
      </w:r>
      <w:proofErr w:type="spellEnd"/>
      <w:r>
        <w:rPr>
          <w:color w:val="000000"/>
          <w:sz w:val="28"/>
          <w:szCs w:val="28"/>
        </w:rPr>
        <w:t xml:space="preserve"> вестник</w:t>
      </w:r>
      <w:r w:rsidRPr="004C1C58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4. </w:t>
      </w:r>
      <w:proofErr w:type="gramStart"/>
      <w:r w:rsidRPr="004C1C58">
        <w:rPr>
          <w:color w:val="000000"/>
          <w:sz w:val="28"/>
          <w:szCs w:val="28"/>
        </w:rPr>
        <w:t>Контроль за</w:t>
      </w:r>
      <w:proofErr w:type="gramEnd"/>
      <w:r w:rsidRPr="004C1C58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4C1C58">
        <w:rPr>
          <w:color w:val="000000"/>
          <w:sz w:val="28"/>
          <w:szCs w:val="28"/>
        </w:rPr>
        <w:t>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</w:t>
      </w:r>
    </w:p>
    <w:p w:rsidR="00D52B5B" w:rsidRPr="004C1C58" w:rsidRDefault="00D52B5B" w:rsidP="00D52B5B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Ордынского района</w:t>
      </w:r>
    </w:p>
    <w:p w:rsidR="00D52B5B" w:rsidRPr="004C1C58" w:rsidRDefault="00D52B5B" w:rsidP="00D52B5B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 Т.Е Стародубцева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lastRenderedPageBreak/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5B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ПРИЛОЖЕНИЕ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УТВЕРЖДЕН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постановлением администрации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Новосибирской области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27.05.2022 г №27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ПОРЯДОК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разработки и корректировки прогноза со</w:t>
      </w:r>
      <w:r>
        <w:rPr>
          <w:b/>
          <w:bCs/>
          <w:color w:val="000000"/>
          <w:sz w:val="28"/>
          <w:szCs w:val="28"/>
        </w:rPr>
        <w:t xml:space="preserve">циально-экономического развития </w:t>
      </w:r>
      <w:proofErr w:type="spellStart"/>
      <w:r>
        <w:rPr>
          <w:b/>
          <w:bCs/>
          <w:color w:val="000000"/>
          <w:sz w:val="28"/>
          <w:szCs w:val="28"/>
        </w:rPr>
        <w:t>Рогалевского</w:t>
      </w:r>
      <w:proofErr w:type="spellEnd"/>
      <w:r w:rsidRPr="004C1C58">
        <w:rPr>
          <w:b/>
          <w:bCs/>
          <w:color w:val="000000"/>
          <w:sz w:val="28"/>
          <w:szCs w:val="28"/>
        </w:rPr>
        <w:t xml:space="preserve"> сельсовета Ордынского района Новосибирской области на среднесрочный период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I. Общие положения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1. Настоящий Порядок определяет процедуру разработки, корректировки, общественного обсуждения прогноза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на среднесрочный период (далее – прогноз на среднесрочный период).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2. Прогноз на среднесрочный период является основой для составления проекта бюджета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на очередной финансовый год и плановый период и разрабатывается ежегодно на три года в базовом (сценарном) варианте.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3. </w:t>
      </w:r>
      <w:proofErr w:type="gramStart"/>
      <w:r w:rsidRPr="004C1C58">
        <w:rPr>
          <w:color w:val="000000"/>
          <w:sz w:val="28"/>
          <w:szCs w:val="28"/>
        </w:rPr>
        <w:t xml:space="preserve">Прогноз на среднесрочный период разрабатывается на основе прогноза социально-экономического развития Новосибирской области на среднесрочный период, Ордынского района Новосибирской области стратегии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с учетом основных направлений бюджетной и налоговой политики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color w:val="000000"/>
          <w:sz w:val="28"/>
          <w:szCs w:val="28"/>
        </w:rPr>
        <w:t xml:space="preserve">области (далее – </w:t>
      </w:r>
      <w:proofErr w:type="spellStart"/>
      <w:r>
        <w:rPr>
          <w:color w:val="000000"/>
          <w:sz w:val="28"/>
          <w:szCs w:val="28"/>
        </w:rPr>
        <w:t>Рогалевский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4C1C58">
        <w:rPr>
          <w:color w:val="000000"/>
          <w:sz w:val="28"/>
          <w:szCs w:val="28"/>
        </w:rPr>
        <w:t>сельсовет), путем уточнения параметров планового периода и добавления параметров второго года планового периода с указанием причин</w:t>
      </w:r>
      <w:proofErr w:type="gramEnd"/>
      <w:r w:rsidRPr="004C1C58">
        <w:rPr>
          <w:color w:val="000000"/>
          <w:sz w:val="28"/>
          <w:szCs w:val="28"/>
        </w:rPr>
        <w:t xml:space="preserve"> и факторов прогнозируемых изменений.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4. Прогноз на среднесрочный период одобряется администрацией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одновременно с принятием решения о внесении проекта бюджета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в Совет депутатов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и учитывается при корректировке прогноза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долгосрочный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lastRenderedPageBreak/>
        <w:t xml:space="preserve">5. Корректировка прогноза на среднесрочный период производится по решению Главы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6. Государственную регистрацию прогноза на среднесрочный период в федеральном государственном реестре документов стратегического планирования в соответствии со статьей 12 Федерального закона от 28 июля 2014 года № 172-ФЗ «О стратегическом планировании в Российской Федерации» осуществляет </w:t>
      </w:r>
      <w:r>
        <w:rPr>
          <w:color w:val="000000"/>
          <w:sz w:val="28"/>
          <w:szCs w:val="28"/>
        </w:rPr>
        <w:t>специалист</w:t>
      </w:r>
      <w:r w:rsidRPr="004C1C58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Ордынского района Новосибирской области (далее - специалист администрации, формирующий прогноз).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7. Для целей настоящего Порядка используются следующие понятия: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1) прогноз на среднесрочный период –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C1C58">
        <w:rPr>
          <w:color w:val="000000"/>
          <w:sz w:val="28"/>
          <w:szCs w:val="28"/>
        </w:rPr>
        <w:t>2) основные параметры прогноза на среднесрочный период – прогнозируемые количественные характеристики, соответствующие приоритетам социально-эконо</w:t>
      </w:r>
      <w:r>
        <w:rPr>
          <w:color w:val="000000"/>
          <w:sz w:val="28"/>
          <w:szCs w:val="28"/>
        </w:rPr>
        <w:t xml:space="preserve">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 и отражающие социально-экономи</w:t>
      </w:r>
      <w:r>
        <w:rPr>
          <w:color w:val="000000"/>
          <w:sz w:val="28"/>
          <w:szCs w:val="28"/>
        </w:rPr>
        <w:t xml:space="preserve">ческое развитие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в среднесрочном периоде, разрабатываемые по форме в соответствии с перечнем показателей прогноза на среднесрочный период и в сроки, установленные планом-графиком мероприятий по подготовке прогноза социально-экономи</w:t>
      </w:r>
      <w:r>
        <w:rPr>
          <w:color w:val="000000"/>
          <w:sz w:val="28"/>
          <w:szCs w:val="28"/>
        </w:rPr>
        <w:t xml:space="preserve">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очередной финансовый год и плановый период</w:t>
      </w:r>
      <w:proofErr w:type="gramEnd"/>
      <w:r w:rsidRPr="004C1C58">
        <w:rPr>
          <w:color w:val="000000"/>
          <w:sz w:val="28"/>
          <w:szCs w:val="28"/>
        </w:rPr>
        <w:t xml:space="preserve"> (далее – план-график), </w:t>
      </w:r>
      <w:proofErr w:type="gramStart"/>
      <w:r w:rsidRPr="004C1C58">
        <w:rPr>
          <w:color w:val="000000"/>
          <w:sz w:val="28"/>
          <w:szCs w:val="28"/>
        </w:rPr>
        <w:t>утверждаемым</w:t>
      </w:r>
      <w:proofErr w:type="gramEnd"/>
      <w:r>
        <w:rPr>
          <w:color w:val="000000"/>
          <w:sz w:val="28"/>
          <w:szCs w:val="28"/>
        </w:rPr>
        <w:t xml:space="preserve"> администрацией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color w:val="000000"/>
          <w:sz w:val="28"/>
          <w:szCs w:val="28"/>
        </w:rPr>
        <w:tab/>
      </w:r>
      <w:r w:rsidRPr="004C1C5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 w:rsidRPr="004C1C58">
        <w:rPr>
          <w:color w:val="000000"/>
          <w:sz w:val="28"/>
          <w:szCs w:val="28"/>
        </w:rPr>
        <w:t>ежегодно.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II. Требования к прогнозу на среднесрочный период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8. Прогноз на среднесрочный период содержит: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1) оценку достигнутого уровня социально-экономич</w:t>
      </w:r>
      <w:r>
        <w:rPr>
          <w:color w:val="000000"/>
          <w:sz w:val="28"/>
          <w:szCs w:val="28"/>
        </w:rPr>
        <w:t xml:space="preserve">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2) оценку факторов и ограничений эконом</w:t>
      </w:r>
      <w:r>
        <w:rPr>
          <w:color w:val="000000"/>
          <w:sz w:val="28"/>
          <w:szCs w:val="28"/>
        </w:rPr>
        <w:t xml:space="preserve">ического роста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3) приоритеты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4) направления социально-экономич</w:t>
      </w:r>
      <w:r>
        <w:rPr>
          <w:color w:val="000000"/>
          <w:sz w:val="28"/>
          <w:szCs w:val="28"/>
        </w:rPr>
        <w:t xml:space="preserve">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и целевые показатели прогноза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5) основные параметры муниципа</w:t>
      </w:r>
      <w:r>
        <w:rPr>
          <w:color w:val="000000"/>
          <w:sz w:val="28"/>
          <w:szCs w:val="28"/>
        </w:rPr>
        <w:t xml:space="preserve">льных программ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 xml:space="preserve">III. Полномочия администрации </w:t>
      </w:r>
      <w:proofErr w:type="spellStart"/>
      <w:r>
        <w:rPr>
          <w:b/>
          <w:bCs/>
          <w:color w:val="000000"/>
          <w:sz w:val="28"/>
          <w:szCs w:val="28"/>
        </w:rPr>
        <w:t>Рогалевского</w:t>
      </w:r>
      <w:proofErr w:type="spellEnd"/>
      <w:r w:rsidRPr="004C1C58">
        <w:rPr>
          <w:b/>
          <w:bCs/>
          <w:color w:val="000000"/>
          <w:sz w:val="28"/>
          <w:szCs w:val="28"/>
        </w:rPr>
        <w:t xml:space="preserve"> сельсовета Ордынского района по разработке прогноза на среднесрочный период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9. Прогноз на среднесрочный период разрабатывается специалистом администрации, формирующим прогноз, совместно со сп</w:t>
      </w:r>
      <w:r>
        <w:rPr>
          <w:color w:val="000000"/>
          <w:sz w:val="28"/>
          <w:szCs w:val="28"/>
        </w:rPr>
        <w:t xml:space="preserve">ециалистами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(далее – специалисты администрации), </w:t>
      </w:r>
      <w:r w:rsidRPr="004C1C58">
        <w:rPr>
          <w:color w:val="000000"/>
          <w:sz w:val="28"/>
          <w:szCs w:val="28"/>
        </w:rPr>
        <w:lastRenderedPageBreak/>
        <w:t>во взаимодействии с отделами и управлениями администрации Ордынского района Новосибирской области и хозяйствующими субъектами, осуществляющими деятельность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10. Специалист администрации, формирующий прогноз: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1) на основе материалов (пояснительных записок), представленных специалистами администрации: 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-формирует приоритеты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сельсовета;              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-осуществляет разработку основных параметров прогноза на среднесрочный период, предварительного прогноза на среднесрочный период и уточненного прогноза на среднесрочный период;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2) осуществляет представление на рассмотрение, созданной </w:t>
      </w:r>
      <w:r>
        <w:rPr>
          <w:color w:val="000000"/>
          <w:sz w:val="28"/>
          <w:szCs w:val="28"/>
        </w:rPr>
        <w:t xml:space="preserve">администрацией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сельсовета, межведомственной комиссии по разработке прогноза на среднесрочный период и проекта бюджета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финансовый год и плановый период (далее – межведомственная комиссия): 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-приоритетов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сельсовета, основных параметров прогноза на среднесрочный период в сроки, установленные планом-графиком; прогноза на среднесрочный период одновременно с рассмотрением проекта решения о бюдже</w:t>
      </w:r>
      <w:r>
        <w:rPr>
          <w:color w:val="000000"/>
          <w:sz w:val="28"/>
          <w:szCs w:val="28"/>
        </w:rPr>
        <w:t xml:space="preserve">те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11. Специалисты администрации: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1) определяют имеющиеся ресурсы, существующие проблемы в курируемых сферах деятельности и пути их решения, обозначают перспективные задачи;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2) осуществляют подготовку и представление специалисту администрации, формирующему прогноз, материалов, необходимых для разработки прогноза на среднесрочный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IV. Этапы разработки прогноза на среднесрочный период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12. Процедура разработки прогноза на среднесрочный период включает в себя 3 этапа: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1) первый этап предусматривает разработку основных параметров прогноза на среднесрочный период, в том числе необходимых в целях формирования п</w:t>
      </w:r>
      <w:r>
        <w:rPr>
          <w:color w:val="000000"/>
          <w:sz w:val="28"/>
          <w:szCs w:val="28"/>
        </w:rPr>
        <w:t xml:space="preserve">роекта бюджета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(далее – первый этап);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2) второй этап предусматривает формирование приоритетов социальн</w:t>
      </w:r>
      <w:r>
        <w:rPr>
          <w:color w:val="000000"/>
          <w:sz w:val="28"/>
          <w:szCs w:val="28"/>
        </w:rPr>
        <w:t xml:space="preserve">о-экономического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и разработку предварительного прогноза на среднесрочный период (далее – второй этап);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3) третий этап предусматривает уточнение основных параметров прогноза на среднесрочный период и разработку уточненного прогноза на среднесрочный период (далее – третий этап).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13. Перечень показателей прогноза на среднесрочный период и сроки разработки прогноза на среднесрочный период ежегодно определяются планом-графиком.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1C58">
        <w:rPr>
          <w:b/>
          <w:bCs/>
          <w:color w:val="000000"/>
          <w:sz w:val="28"/>
          <w:szCs w:val="28"/>
        </w:rPr>
        <w:t>V. Порядок разработки прогноза на среднесрочный период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 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lastRenderedPageBreak/>
        <w:t>14. На первом этапе осуществляется разработка основных параметров прогноза на среднесрочный период в двух вариантах: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а) вариант 1 (базовый) – предполагает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 при стагнации государственного спроса;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б) вариант 2 (консервативный) - предполагает консервативное развитие, сдержанную инвестиционную политику частных компаний при относительно слабом росте потребительского спроса.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15. Специалисты администрации в срок, определенный планом-графиком, формируют и представляют основные параметры прогноза на среднесрочный период по сферам деятельности;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16. На основании данных, представленных специалистами администрации, специалист администрации, формирующий прогноз, разрабатывает основные параметры прогноза на среднесрочный период, которые представляются на рассмотрение межведомственной комиссии в срок, установленный планом-графиком.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17. После рассмотрения и одобрения межведомственной комиссией основных параметров прогноза на среднесрочный период специалист администрации, формирующий прогноз, направляет их в </w:t>
      </w:r>
      <w:r>
        <w:rPr>
          <w:color w:val="000000"/>
          <w:sz w:val="28"/>
          <w:szCs w:val="28"/>
        </w:rPr>
        <w:t xml:space="preserve">финансовый орган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4C1C58">
        <w:rPr>
          <w:color w:val="000000"/>
          <w:sz w:val="28"/>
          <w:szCs w:val="28"/>
        </w:rPr>
        <w:t xml:space="preserve"> в целях формирования </w:t>
      </w:r>
      <w:r>
        <w:rPr>
          <w:color w:val="000000"/>
          <w:sz w:val="28"/>
          <w:szCs w:val="28"/>
        </w:rPr>
        <w:t xml:space="preserve">проекта бюджета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C1C58">
        <w:rPr>
          <w:color w:val="000000"/>
          <w:sz w:val="28"/>
          <w:szCs w:val="28"/>
        </w:rPr>
        <w:t>сельсовета на финансовый год и плановый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18. На втором этапе осуществляется формирование приоритетов социально-экономи</w:t>
      </w:r>
      <w:r>
        <w:rPr>
          <w:color w:val="000000"/>
          <w:sz w:val="28"/>
          <w:szCs w:val="28"/>
        </w:rPr>
        <w:t xml:space="preserve">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и разработка предварительного прогноза на среднесрочный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19. Специалисты администрации в срок, определенный планом-графиком, формируют и представляют специалисту администрации, формирующему прогноз, пояснительную записку по сферам деятельности для определения приоритетов социально-экономического </w:t>
      </w:r>
      <w:r>
        <w:rPr>
          <w:color w:val="000000"/>
          <w:sz w:val="28"/>
          <w:szCs w:val="28"/>
        </w:rPr>
        <w:t xml:space="preserve">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20. Пояснительная записка должна содержать: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1) динамику основных показателей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за предыдущие годы и факторы, оказывающие влияние на социально-экономическое развитие в предшествующем периоде; анализ текущего социально-экономичес</w:t>
      </w:r>
      <w:r>
        <w:rPr>
          <w:color w:val="000000"/>
          <w:sz w:val="28"/>
          <w:szCs w:val="28"/>
        </w:rPr>
        <w:t xml:space="preserve">кого положения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2) оценку факторов и ограничений эконо</w:t>
      </w:r>
      <w:r>
        <w:rPr>
          <w:color w:val="000000"/>
          <w:sz w:val="28"/>
          <w:szCs w:val="28"/>
        </w:rPr>
        <w:t xml:space="preserve">мического роста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3) приоритеты социально-экономи</w:t>
      </w:r>
      <w:r>
        <w:rPr>
          <w:color w:val="000000"/>
          <w:sz w:val="28"/>
          <w:szCs w:val="28"/>
        </w:rPr>
        <w:t xml:space="preserve">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4) направления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и целевые показатели прогноза социально-экономического </w:t>
      </w:r>
      <w:r>
        <w:rPr>
          <w:color w:val="000000"/>
          <w:sz w:val="28"/>
          <w:szCs w:val="28"/>
        </w:rPr>
        <w:t xml:space="preserve">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период, включая основные параметры муниципальных программ;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5) основные параметры прогноза социально-экономиче</w:t>
      </w:r>
      <w:r>
        <w:rPr>
          <w:color w:val="000000"/>
          <w:sz w:val="28"/>
          <w:szCs w:val="28"/>
        </w:rPr>
        <w:t xml:space="preserve">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на среднесрочный период в соответствии с перечнем показателей прогноза на среднесрочный период, определяемым планом-графиком.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lastRenderedPageBreak/>
        <w:t>21. При разработке пояснительной записки специалистами администрации учитывается прогноз социально-экономического развития Новосибирской области, Ордынского района Новосибирской области на среднесрочный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22. На основании представленных специалистами администрации пояснительных записок, специалист администрации, формирующий прогноз, формирует приоритеты социально-экономич</w:t>
      </w:r>
      <w:r>
        <w:rPr>
          <w:color w:val="000000"/>
          <w:sz w:val="28"/>
          <w:szCs w:val="28"/>
        </w:rPr>
        <w:t xml:space="preserve">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23. Специалист администрации, формирующий прогноз, в срок, определенный планом-графиком, на основании одобренных межведомственной комиссией основных параметров прогноза на среднесрочный период, разрабатывает предварительный прогноз на среднесрочный период и направляет его в финансовый орган для уточнения основных параметров прогноза на среднесрочный период и значений показателей социально-экономического развития, определяющих основные направления деятельности.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24. На третьем этапе разрабатывается уточненный прогноз на среднесрочный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25. Специалисты администрации в срок, определенный планом-графиком, представляют специалисту администрации, формирующему прогноз: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1) уточненный прогноз показателей социально-эконом</w:t>
      </w:r>
      <w:r>
        <w:rPr>
          <w:color w:val="000000"/>
          <w:sz w:val="28"/>
          <w:szCs w:val="28"/>
        </w:rPr>
        <w:t xml:space="preserve">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сельсовета, включая основные параметры муниципальных программ;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2) качественные характеристики социальн</w:t>
      </w:r>
      <w:r>
        <w:rPr>
          <w:color w:val="000000"/>
          <w:sz w:val="28"/>
          <w:szCs w:val="28"/>
        </w:rPr>
        <w:t xml:space="preserve">о-экономического развития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26. Специалист администрации, формирующий прогноз, на основе прогноза социально-экономического развития Новосибирской области, Ордынского района Новосибирской области на среднесрочный период и данных, представляемых специалистами администрации, формирует уточненный прогноз на среднесрочный период.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 xml:space="preserve">27. Уточненный прогноз на среднесрочный период разрабатывается </w:t>
      </w:r>
      <w:proofErr w:type="gramStart"/>
      <w:r w:rsidRPr="004C1C58">
        <w:rPr>
          <w:color w:val="000000"/>
          <w:sz w:val="28"/>
          <w:szCs w:val="28"/>
        </w:rPr>
        <w:t>в текстовой форме в соответствии с требованиями к прогнозу на среднесрочный период</w:t>
      </w:r>
      <w:proofErr w:type="gramEnd"/>
      <w:r w:rsidRPr="004C1C58">
        <w:rPr>
          <w:color w:val="000000"/>
          <w:sz w:val="28"/>
          <w:szCs w:val="28"/>
        </w:rPr>
        <w:t>, определяемыми положениями пункта 8 настоящего Порядка.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28. Общественное обсуждение обеспечивается путем размещения проекта уточненного прогноза на среднесрочный период на официальном сайте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 в информационно-телекоммуникационной сети «Интернет» с указанием следующей информации: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1) срок начала и завершения проведения общественного обсуждения проекта уточненного прогноза на среднесрочный период;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2) юридический адрес и электронный адрес специалиста администрации, формирующего прогноз, ответственного за свод предложений и замечаний, контактный телефон;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3) порядок направления предложений и замечаний к проекту уточненного прогноза на среднесрочный период;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4) требования к предложениям и замечаниям.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lastRenderedPageBreak/>
        <w:t>29. Общественное обсуждение проекта уточненного прогноза на среднесрочный период проводится в сроки, уста</w:t>
      </w:r>
      <w:r>
        <w:rPr>
          <w:color w:val="000000"/>
          <w:sz w:val="28"/>
          <w:szCs w:val="28"/>
        </w:rPr>
        <w:t xml:space="preserve">новленные администрацией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30. Предложения и замечания к проекту уточненного прогноза на среднесрочный период, поступившие в процессе общественного обсуждения, носят рекомендательный характер.</w:t>
      </w:r>
    </w:p>
    <w:p w:rsidR="00D52B5B" w:rsidRPr="004C1C58" w:rsidRDefault="00D52B5B" w:rsidP="00D52B5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1C58">
        <w:rPr>
          <w:color w:val="000000"/>
          <w:sz w:val="28"/>
          <w:szCs w:val="28"/>
        </w:rPr>
        <w:t>31. Специалист администрации, формирующий прогноз, направляет прогноз на среднесрочный период, доработанный с учетом поступивших предложений и замечаний, на расс</w:t>
      </w:r>
      <w:r>
        <w:rPr>
          <w:color w:val="000000"/>
          <w:sz w:val="28"/>
          <w:szCs w:val="28"/>
        </w:rPr>
        <w:t xml:space="preserve">мотрение Главе </w:t>
      </w:r>
      <w:r w:rsidRPr="004C1C58">
        <w:rPr>
          <w:color w:val="000000"/>
          <w:sz w:val="28"/>
          <w:szCs w:val="28"/>
        </w:rPr>
        <w:t xml:space="preserve"> сельсовета одновременно с рассмотрением</w:t>
      </w:r>
      <w:r>
        <w:rPr>
          <w:color w:val="000000"/>
          <w:sz w:val="28"/>
          <w:szCs w:val="28"/>
        </w:rPr>
        <w:t xml:space="preserve"> проекта решения о бюджете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ельсовета в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4C1C58">
        <w:rPr>
          <w:color w:val="000000"/>
          <w:sz w:val="28"/>
          <w:szCs w:val="28"/>
        </w:rPr>
        <w:t xml:space="preserve"> сельсовета.</w:t>
      </w: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D52B5B">
      <w:pPr>
        <w:pStyle w:val="8"/>
        <w:spacing w:before="0"/>
        <w:jc w:val="center"/>
        <w:rPr>
          <w:b/>
          <w:bCs/>
          <w:i/>
          <w:spacing w:val="1"/>
          <w:sz w:val="28"/>
          <w:szCs w:val="28"/>
        </w:rPr>
      </w:pPr>
      <w:r w:rsidRPr="001E0BCA">
        <w:rPr>
          <w:b/>
          <w:bCs/>
          <w:spacing w:val="1"/>
          <w:sz w:val="28"/>
          <w:szCs w:val="28"/>
        </w:rPr>
        <w:t xml:space="preserve">АДМИНИСТРАЦИЯ </w:t>
      </w:r>
    </w:p>
    <w:p w:rsidR="00D52B5B" w:rsidRPr="001E0BCA" w:rsidRDefault="00D52B5B" w:rsidP="00D52B5B">
      <w:pPr>
        <w:pStyle w:val="8"/>
        <w:spacing w:before="0"/>
        <w:jc w:val="center"/>
        <w:rPr>
          <w:b/>
          <w:bCs/>
          <w:i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РОГАЛЕВСКОГО СЕЛЬСОВЕТА </w:t>
      </w:r>
      <w:r w:rsidRPr="001E0BCA">
        <w:rPr>
          <w:b/>
          <w:bCs/>
          <w:spacing w:val="1"/>
          <w:sz w:val="28"/>
          <w:szCs w:val="28"/>
        </w:rPr>
        <w:t xml:space="preserve">ОРДЫНСКОГО РАЙОНА </w:t>
      </w:r>
    </w:p>
    <w:p w:rsidR="00D52B5B" w:rsidRPr="001E0BCA" w:rsidRDefault="00D52B5B" w:rsidP="00D52B5B">
      <w:pPr>
        <w:pStyle w:val="8"/>
        <w:spacing w:before="0"/>
        <w:jc w:val="center"/>
        <w:rPr>
          <w:b/>
          <w:bCs/>
          <w:i/>
          <w:spacing w:val="1"/>
          <w:sz w:val="28"/>
          <w:szCs w:val="28"/>
        </w:rPr>
      </w:pPr>
      <w:r w:rsidRPr="001E0BCA">
        <w:rPr>
          <w:b/>
          <w:bCs/>
          <w:spacing w:val="1"/>
          <w:sz w:val="28"/>
          <w:szCs w:val="28"/>
        </w:rPr>
        <w:t>НОВОСИБИРСКОЙ ОБЛАСТИ</w:t>
      </w:r>
    </w:p>
    <w:p w:rsidR="00D52B5B" w:rsidRPr="001E0BCA" w:rsidRDefault="00D52B5B" w:rsidP="00D52B5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52B5B" w:rsidRPr="001E0BCA" w:rsidRDefault="00D52B5B" w:rsidP="00D52B5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D52B5B" w:rsidRPr="001E0BCA" w:rsidRDefault="00D52B5B" w:rsidP="00D52B5B">
      <w:pPr>
        <w:jc w:val="center"/>
        <w:rPr>
          <w:sz w:val="28"/>
          <w:szCs w:val="28"/>
        </w:rPr>
      </w:pPr>
    </w:p>
    <w:p w:rsidR="00D52B5B" w:rsidRPr="001E0BCA" w:rsidRDefault="00D52B5B" w:rsidP="00D52B5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27.05.2022 г</w:t>
      </w:r>
      <w:r w:rsidRPr="001E0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1E0BCA">
        <w:rPr>
          <w:sz w:val="28"/>
          <w:szCs w:val="28"/>
        </w:rPr>
        <w:t>№ </w:t>
      </w:r>
      <w:r>
        <w:rPr>
          <w:sz w:val="28"/>
          <w:szCs w:val="28"/>
        </w:rPr>
        <w:t xml:space="preserve">28 </w:t>
      </w:r>
      <w:r>
        <w:rPr>
          <w:sz w:val="28"/>
          <w:szCs w:val="28"/>
          <w:u w:val="single"/>
        </w:rPr>
        <w:t xml:space="preserve"> </w:t>
      </w:r>
    </w:p>
    <w:p w:rsidR="00D52B5B" w:rsidRPr="001E0BCA" w:rsidRDefault="00D52B5B" w:rsidP="00D52B5B">
      <w:pPr>
        <w:jc w:val="center"/>
        <w:rPr>
          <w:sz w:val="28"/>
          <w:szCs w:val="28"/>
        </w:rPr>
      </w:pPr>
    </w:p>
    <w:p w:rsidR="00D52B5B" w:rsidRPr="001E0BCA" w:rsidRDefault="00D52B5B" w:rsidP="00D52B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огалево</w:t>
      </w:r>
      <w:proofErr w:type="spellEnd"/>
    </w:p>
    <w:p w:rsidR="00D52B5B" w:rsidRPr="001E0BCA" w:rsidRDefault="00D52B5B" w:rsidP="00D52B5B">
      <w:pPr>
        <w:jc w:val="center"/>
        <w:rPr>
          <w:sz w:val="28"/>
          <w:szCs w:val="28"/>
        </w:rPr>
      </w:pPr>
    </w:p>
    <w:p w:rsidR="00D52B5B" w:rsidRPr="00D52B5B" w:rsidRDefault="00D52B5B" w:rsidP="00D52B5B">
      <w:pPr>
        <w:widowControl w:val="0"/>
        <w:autoSpaceDE w:val="0"/>
        <w:autoSpaceDN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П</w:t>
      </w:r>
      <w:r w:rsidRPr="009F020D">
        <w:rPr>
          <w:color w:val="000000"/>
          <w:sz w:val="28"/>
          <w:szCs w:val="28"/>
        </w:rPr>
        <w:t xml:space="preserve">орядка </w:t>
      </w:r>
      <w:r w:rsidRPr="00DD71E0">
        <w:rPr>
          <w:bCs/>
          <w:color w:val="000000" w:themeColor="text1"/>
          <w:sz w:val="28"/>
          <w:szCs w:val="28"/>
        </w:rPr>
        <w:t xml:space="preserve">использования бюджетных ассигнований резервного фонда </w:t>
      </w:r>
      <w:r>
        <w:rPr>
          <w:bCs/>
          <w:color w:val="000000" w:themeColor="text1"/>
          <w:sz w:val="28"/>
          <w:szCs w:val="28"/>
        </w:rPr>
        <w:t>администрации</w:t>
      </w:r>
      <w:proofErr w:type="gram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Рогалевского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</w:t>
      </w:r>
      <w:r w:rsidRPr="009F020D">
        <w:rPr>
          <w:color w:val="000000"/>
          <w:sz w:val="28"/>
          <w:szCs w:val="28"/>
        </w:rPr>
        <w:t>Ордынского района Новосибирской области</w:t>
      </w:r>
    </w:p>
    <w:p w:rsidR="00D52B5B" w:rsidRPr="00AA5832" w:rsidRDefault="00D52B5B" w:rsidP="00D52B5B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Руководствуясь статьей 81</w:t>
      </w:r>
      <w:r w:rsidRPr="00DD71E0">
        <w:rPr>
          <w:bCs/>
          <w:color w:val="000000" w:themeColor="text1"/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  <w:r w:rsidRPr="001E0BCA">
        <w:rPr>
          <w:sz w:val="28"/>
          <w:szCs w:val="28"/>
        </w:rPr>
        <w:t xml:space="preserve">Ордынского района Новосибирской области, </w:t>
      </w:r>
      <w:r w:rsidRPr="001E0BCA">
        <w:rPr>
          <w:kern w:val="28"/>
          <w:sz w:val="28"/>
          <w:szCs w:val="28"/>
        </w:rPr>
        <w:t>администрация</w:t>
      </w:r>
      <w:r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Рогалевского</w:t>
      </w:r>
      <w:proofErr w:type="spellEnd"/>
      <w:r>
        <w:rPr>
          <w:kern w:val="28"/>
          <w:sz w:val="28"/>
          <w:szCs w:val="28"/>
        </w:rPr>
        <w:t xml:space="preserve"> сельсовета</w:t>
      </w:r>
      <w:r w:rsidRPr="001E0BCA">
        <w:rPr>
          <w:kern w:val="28"/>
          <w:sz w:val="28"/>
          <w:szCs w:val="28"/>
        </w:rPr>
        <w:t xml:space="preserve"> Ордынского района Новосибирской области </w:t>
      </w:r>
      <w:proofErr w:type="spellStart"/>
      <w:proofErr w:type="gramStart"/>
      <w:r w:rsidRPr="001E0BCA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1E0BCA">
        <w:rPr>
          <w:b/>
          <w:bCs/>
          <w:kern w:val="28"/>
          <w:sz w:val="28"/>
          <w:szCs w:val="28"/>
        </w:rPr>
        <w:t> о с т а </w:t>
      </w:r>
      <w:proofErr w:type="spellStart"/>
      <w:r w:rsidRPr="001E0BCA">
        <w:rPr>
          <w:b/>
          <w:bCs/>
          <w:kern w:val="28"/>
          <w:sz w:val="28"/>
          <w:szCs w:val="28"/>
        </w:rPr>
        <w:t>н</w:t>
      </w:r>
      <w:proofErr w:type="spellEnd"/>
      <w:r w:rsidRPr="001E0BCA">
        <w:rPr>
          <w:b/>
          <w:bCs/>
          <w:kern w:val="28"/>
          <w:sz w:val="28"/>
          <w:szCs w:val="28"/>
        </w:rPr>
        <w:t> о в л я е т</w:t>
      </w:r>
      <w:r w:rsidRPr="001E0BCA">
        <w:rPr>
          <w:kern w:val="28"/>
          <w:sz w:val="28"/>
          <w:szCs w:val="28"/>
        </w:rPr>
        <w:t>:</w:t>
      </w:r>
    </w:p>
    <w:p w:rsidR="00D52B5B" w:rsidRPr="00DD71E0" w:rsidRDefault="00D52B5B" w:rsidP="00D52B5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Pr="00DD71E0">
        <w:rPr>
          <w:bCs/>
          <w:color w:val="000000" w:themeColor="text1"/>
          <w:sz w:val="28"/>
          <w:szCs w:val="28"/>
        </w:rPr>
        <w:t xml:space="preserve">Утвердить </w:t>
      </w:r>
      <w:r>
        <w:rPr>
          <w:bCs/>
          <w:color w:val="000000" w:themeColor="text1"/>
          <w:sz w:val="28"/>
          <w:szCs w:val="28"/>
        </w:rPr>
        <w:t>Порядок</w:t>
      </w:r>
      <w:r w:rsidRPr="00DD71E0">
        <w:rPr>
          <w:bCs/>
          <w:color w:val="000000" w:themeColor="text1"/>
          <w:sz w:val="28"/>
          <w:szCs w:val="28"/>
        </w:rPr>
        <w:t xml:space="preserve"> использования бюджетных ассигновани</w:t>
      </w:r>
      <w:r>
        <w:rPr>
          <w:bCs/>
          <w:color w:val="000000" w:themeColor="text1"/>
          <w:sz w:val="28"/>
          <w:szCs w:val="28"/>
        </w:rPr>
        <w:t xml:space="preserve">й резервного фонда администрации </w:t>
      </w:r>
      <w:proofErr w:type="spellStart"/>
      <w:r>
        <w:rPr>
          <w:bCs/>
          <w:color w:val="000000" w:themeColor="text1"/>
          <w:sz w:val="28"/>
          <w:szCs w:val="28"/>
        </w:rPr>
        <w:t>Рогалевского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Ордынского района </w:t>
      </w:r>
      <w:r w:rsidRPr="00DD71E0">
        <w:rPr>
          <w:bCs/>
          <w:color w:val="000000" w:themeColor="text1"/>
          <w:sz w:val="28"/>
          <w:szCs w:val="28"/>
        </w:rPr>
        <w:t>Новосибирской области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согласно приложения</w:t>
      </w:r>
      <w:proofErr w:type="gramEnd"/>
      <w:r>
        <w:rPr>
          <w:bCs/>
          <w:color w:val="000000" w:themeColor="text1"/>
          <w:sz w:val="28"/>
          <w:szCs w:val="28"/>
        </w:rPr>
        <w:t xml:space="preserve"> к настоящему постановлению</w:t>
      </w:r>
      <w:r w:rsidRPr="00DD71E0">
        <w:rPr>
          <w:bCs/>
          <w:color w:val="000000" w:themeColor="text1"/>
          <w:sz w:val="28"/>
          <w:szCs w:val="28"/>
        </w:rPr>
        <w:t>.</w:t>
      </w:r>
    </w:p>
    <w:p w:rsidR="00D52B5B" w:rsidRDefault="00D52B5B" w:rsidP="00D52B5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2.Постановление администрации </w:t>
      </w:r>
      <w:proofErr w:type="spellStart"/>
      <w:r>
        <w:rPr>
          <w:bCs/>
          <w:color w:val="000000" w:themeColor="text1"/>
          <w:sz w:val="28"/>
          <w:szCs w:val="28"/>
        </w:rPr>
        <w:t>Рогалевского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Ордынского района Новосибирской области от 17.12.2012 г №130 «Об утверждении        Положения </w:t>
      </w:r>
      <w:r w:rsidRPr="001F6257">
        <w:rPr>
          <w:bCs/>
          <w:color w:val="000000" w:themeColor="text1"/>
          <w:sz w:val="28"/>
          <w:szCs w:val="28"/>
        </w:rPr>
        <w:t>о   р</w:t>
      </w:r>
      <w:r>
        <w:rPr>
          <w:bCs/>
          <w:color w:val="000000" w:themeColor="text1"/>
          <w:sz w:val="28"/>
          <w:szCs w:val="28"/>
        </w:rPr>
        <w:t xml:space="preserve">езервном   фонде Администрации </w:t>
      </w:r>
      <w:proofErr w:type="spellStart"/>
      <w:r w:rsidRPr="001F6257">
        <w:rPr>
          <w:bCs/>
          <w:color w:val="000000" w:themeColor="text1"/>
          <w:sz w:val="28"/>
          <w:szCs w:val="28"/>
        </w:rPr>
        <w:t>Рога</w:t>
      </w:r>
      <w:r>
        <w:rPr>
          <w:bCs/>
          <w:color w:val="000000" w:themeColor="text1"/>
          <w:sz w:val="28"/>
          <w:szCs w:val="28"/>
        </w:rPr>
        <w:t>левского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Ордынского </w:t>
      </w:r>
      <w:r w:rsidRPr="001F6257">
        <w:rPr>
          <w:bCs/>
          <w:color w:val="000000" w:themeColor="text1"/>
          <w:sz w:val="28"/>
          <w:szCs w:val="28"/>
        </w:rPr>
        <w:t>района Новосибирской области</w:t>
      </w:r>
      <w:r>
        <w:rPr>
          <w:bCs/>
          <w:color w:val="000000" w:themeColor="text1"/>
          <w:sz w:val="28"/>
          <w:szCs w:val="28"/>
        </w:rPr>
        <w:t>» признать утратившим силу.</w:t>
      </w:r>
    </w:p>
    <w:p w:rsidR="00D52B5B" w:rsidRDefault="00D52B5B" w:rsidP="00D52B5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proofErr w:type="gramStart"/>
      <w:r>
        <w:rPr>
          <w:bCs/>
          <w:color w:val="000000" w:themeColor="text1"/>
          <w:sz w:val="28"/>
          <w:szCs w:val="28"/>
        </w:rPr>
        <w:t>Разместить</w:t>
      </w:r>
      <w:proofErr w:type="gramEnd"/>
      <w:r>
        <w:rPr>
          <w:bCs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bCs/>
          <w:color w:val="000000" w:themeColor="text1"/>
          <w:sz w:val="28"/>
          <w:szCs w:val="28"/>
        </w:rPr>
        <w:t>Рогалевского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D52B5B" w:rsidRDefault="00D52B5B" w:rsidP="00D52B5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4.Настоящее постановление вступает в силу с момента подписания.</w:t>
      </w:r>
    </w:p>
    <w:p w:rsidR="00D52B5B" w:rsidRPr="001F6257" w:rsidRDefault="00D52B5B" w:rsidP="00D52B5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</w:t>
      </w:r>
      <w:proofErr w:type="gramStart"/>
      <w:r w:rsidRPr="00DD71E0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DD71E0">
        <w:rPr>
          <w:bCs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Pr="001F6257">
        <w:rPr>
          <w:bCs/>
          <w:color w:val="000000" w:themeColor="text1"/>
          <w:sz w:val="28"/>
          <w:szCs w:val="28"/>
        </w:rPr>
        <w:t>оставляю за собой.</w:t>
      </w:r>
    </w:p>
    <w:p w:rsidR="00D52B5B" w:rsidRDefault="00D52B5B" w:rsidP="00D52B5B">
      <w:pPr>
        <w:jc w:val="both"/>
        <w:rPr>
          <w:kern w:val="28"/>
          <w:sz w:val="28"/>
          <w:szCs w:val="28"/>
        </w:rPr>
      </w:pPr>
    </w:p>
    <w:p w:rsidR="00D52B5B" w:rsidRPr="001E0BCA" w:rsidRDefault="00D52B5B" w:rsidP="00D52B5B">
      <w:pPr>
        <w:jc w:val="both"/>
        <w:rPr>
          <w:kern w:val="28"/>
          <w:sz w:val="28"/>
          <w:szCs w:val="28"/>
        </w:rPr>
      </w:pPr>
    </w:p>
    <w:p w:rsidR="00D52B5B" w:rsidRDefault="00D52B5B" w:rsidP="00D52B5B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</w:t>
      </w:r>
      <w:r w:rsidRPr="001E0BCA">
        <w:rPr>
          <w:kern w:val="28"/>
          <w:sz w:val="28"/>
          <w:szCs w:val="28"/>
        </w:rPr>
        <w:t>ав</w:t>
      </w:r>
      <w:r>
        <w:rPr>
          <w:kern w:val="28"/>
          <w:sz w:val="28"/>
          <w:szCs w:val="28"/>
        </w:rPr>
        <w:t>а</w:t>
      </w:r>
      <w:r w:rsidRPr="001E0BCA"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Рогалевского</w:t>
      </w:r>
      <w:proofErr w:type="spellEnd"/>
      <w:r>
        <w:rPr>
          <w:kern w:val="28"/>
          <w:sz w:val="28"/>
          <w:szCs w:val="28"/>
        </w:rPr>
        <w:t xml:space="preserve"> сельсовета </w:t>
      </w:r>
    </w:p>
    <w:p w:rsidR="00D52B5B" w:rsidRPr="001E0BCA" w:rsidRDefault="00D52B5B" w:rsidP="00D52B5B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Ордынского района</w:t>
      </w:r>
    </w:p>
    <w:p w:rsidR="00D52B5B" w:rsidRDefault="00D52B5B" w:rsidP="00D52B5B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 xml:space="preserve">Новосибирской области         </w:t>
      </w:r>
      <w:r>
        <w:rPr>
          <w:kern w:val="28"/>
          <w:sz w:val="28"/>
          <w:szCs w:val="28"/>
        </w:rPr>
        <w:t xml:space="preserve">                                               Т.Е. Стародубцева</w:t>
      </w:r>
      <w:r w:rsidRPr="001E0BCA">
        <w:rPr>
          <w:kern w:val="28"/>
          <w:sz w:val="28"/>
          <w:szCs w:val="28"/>
        </w:rPr>
        <w:t xml:space="preserve">                                                                </w:t>
      </w:r>
      <w:r>
        <w:rPr>
          <w:kern w:val="28"/>
          <w:sz w:val="28"/>
          <w:szCs w:val="28"/>
        </w:rPr>
        <w:t xml:space="preserve">     </w:t>
      </w:r>
    </w:p>
    <w:p w:rsidR="00D52B5B" w:rsidRDefault="00D52B5B" w:rsidP="00D52B5B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</w:t>
      </w: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Default="00D52B5B" w:rsidP="00D52B5B">
      <w:pPr>
        <w:rPr>
          <w:spacing w:val="1"/>
          <w:sz w:val="20"/>
          <w:szCs w:val="20"/>
        </w:rPr>
      </w:pPr>
    </w:p>
    <w:p w:rsidR="00D52B5B" w:rsidRPr="008B0D8D" w:rsidRDefault="00D52B5B" w:rsidP="00D52B5B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D52B5B" w:rsidRPr="008B0D8D" w:rsidRDefault="00D52B5B" w:rsidP="00D52B5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8B0D8D">
        <w:rPr>
          <w:bCs/>
          <w:sz w:val="28"/>
          <w:szCs w:val="28"/>
        </w:rPr>
        <w:t>Утвержден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постановлением</w:t>
      </w:r>
    </w:p>
    <w:p w:rsidR="00D52B5B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Ордынского района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Новосибирской области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27.05.2022</w:t>
      </w:r>
      <w:r w:rsidRPr="008B0D8D">
        <w:rPr>
          <w:bCs/>
          <w:sz w:val="28"/>
          <w:szCs w:val="28"/>
        </w:rPr>
        <w:t xml:space="preserve"> г </w:t>
      </w:r>
      <w:r>
        <w:rPr>
          <w:bCs/>
          <w:sz w:val="28"/>
          <w:szCs w:val="28"/>
        </w:rPr>
        <w:t>№28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2B5B" w:rsidRPr="008B0D8D" w:rsidRDefault="00D52B5B" w:rsidP="00D52B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0" w:name="Par29"/>
      <w:bookmarkEnd w:id="10"/>
      <w:r w:rsidRPr="008B0D8D">
        <w:rPr>
          <w:bCs/>
          <w:sz w:val="28"/>
          <w:szCs w:val="28"/>
        </w:rPr>
        <w:t>Порядок</w:t>
      </w:r>
    </w:p>
    <w:p w:rsidR="00D52B5B" w:rsidRPr="008B0D8D" w:rsidRDefault="00D52B5B" w:rsidP="00D52B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 использования бюджетных ассигнований резервного фонда 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 xml:space="preserve">Ордынского района Новосибирской области </w:t>
      </w:r>
    </w:p>
    <w:p w:rsidR="00D52B5B" w:rsidRDefault="00D52B5B" w:rsidP="00D52B5B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D52B5B" w:rsidRPr="008B0D8D" w:rsidRDefault="00D52B5B" w:rsidP="00D52B5B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1. Резервный фонд 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>Ордынского района Новосибирской области (далее - резервный фонд) создается в соответствии со статьей 81 Бюджетного кодекса Российской Федерации в составе расходов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>Ордынского района Новосибирской области</w:t>
      </w:r>
      <w:r>
        <w:rPr>
          <w:bCs/>
          <w:sz w:val="28"/>
          <w:szCs w:val="28"/>
        </w:rPr>
        <w:t xml:space="preserve"> (далее – местный бюджет)</w:t>
      </w:r>
      <w:r w:rsidRPr="008B0D8D">
        <w:rPr>
          <w:bCs/>
          <w:sz w:val="28"/>
          <w:szCs w:val="28"/>
        </w:rPr>
        <w:t>.</w:t>
      </w:r>
    </w:p>
    <w:p w:rsidR="00D52B5B" w:rsidRPr="008B0D8D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2. Размер резервного фонда устанавливается решением Совета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 xml:space="preserve">Ордынского района Новосибирской области о бюджете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>Ордынского района Новосибирской области на очередной финансовый год и плановый период.</w:t>
      </w:r>
    </w:p>
    <w:p w:rsidR="00D52B5B" w:rsidRPr="008B0D8D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3. Средства резервного фонда могут направляться на финансовое обеспечение непредвиденных расходов на следующие цели:</w:t>
      </w:r>
    </w:p>
    <w:p w:rsidR="00D52B5B" w:rsidRPr="008B0D8D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11" w:name="Par41"/>
      <w:bookmarkEnd w:id="11"/>
      <w:r w:rsidRPr="008B0D8D">
        <w:rPr>
          <w:bCs/>
          <w:sz w:val="28"/>
          <w:szCs w:val="28"/>
        </w:rPr>
        <w:t>1) проведение спасательных, ремонтных и аварийно-восстановительных работ в зоне чрезвычайных ситуаций;</w:t>
      </w:r>
    </w:p>
    <w:p w:rsidR="00D52B5B" w:rsidRPr="008B0D8D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12" w:name="Par42"/>
      <w:bookmarkEnd w:id="12"/>
      <w:proofErr w:type="gramStart"/>
      <w:r w:rsidRPr="008B0D8D">
        <w:rPr>
          <w:bCs/>
          <w:sz w:val="28"/>
          <w:szCs w:val="28"/>
        </w:rPr>
        <w:t>2)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  <w:proofErr w:type="gramEnd"/>
    </w:p>
    <w:p w:rsidR="00D52B5B" w:rsidRPr="00E164FE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13" w:name="Par45"/>
      <w:bookmarkEnd w:id="13"/>
      <w:proofErr w:type="gramStart"/>
      <w:r>
        <w:rPr>
          <w:bCs/>
          <w:sz w:val="28"/>
          <w:szCs w:val="28"/>
        </w:rPr>
        <w:t>3</w:t>
      </w:r>
      <w:r w:rsidRPr="00E164FE">
        <w:rPr>
          <w:bCs/>
          <w:sz w:val="28"/>
          <w:szCs w:val="28"/>
        </w:rPr>
        <w:t>) осуществление прочих непредвиденных расходов, имевших место в текущем финансовом году либо имевших место в финансовом году, предшествующем текущему.</w:t>
      </w:r>
      <w:proofErr w:type="gramEnd"/>
    </w:p>
    <w:p w:rsidR="00D52B5B" w:rsidRPr="008B0D8D" w:rsidRDefault="00D52B5B" w:rsidP="00D52B5B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lastRenderedPageBreak/>
        <w:t xml:space="preserve">3.1. В настоящем Порядке под прочими непредвиденными расходами понимаются расходы, необходимость осуществления которых не была предусмотрена при формировании (изменении) </w:t>
      </w:r>
      <w:r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>бюджета.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4. Средства резервного фонда выделяются на основании правового акта 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 xml:space="preserve">Ордынского района Новосибирской области по форме </w:t>
      </w:r>
      <w:proofErr w:type="gramStart"/>
      <w:r w:rsidRPr="008B0D8D">
        <w:rPr>
          <w:bCs/>
          <w:sz w:val="28"/>
          <w:szCs w:val="28"/>
        </w:rPr>
        <w:t>согласно приложения</w:t>
      </w:r>
      <w:proofErr w:type="gramEnd"/>
      <w:r w:rsidRPr="008B0D8D">
        <w:rPr>
          <w:bCs/>
          <w:sz w:val="28"/>
          <w:szCs w:val="28"/>
        </w:rPr>
        <w:t xml:space="preserve"> к настоящему Порядку.</w:t>
      </w:r>
    </w:p>
    <w:p w:rsidR="00D52B5B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4" w:name="Par51"/>
      <w:bookmarkEnd w:id="14"/>
      <w:r>
        <w:rPr>
          <w:bCs/>
          <w:sz w:val="28"/>
          <w:szCs w:val="28"/>
        </w:rPr>
        <w:t>5.</w:t>
      </w:r>
      <w:r w:rsidRPr="008B0D8D">
        <w:rPr>
          <w:bCs/>
          <w:sz w:val="28"/>
          <w:szCs w:val="28"/>
        </w:rPr>
        <w:t xml:space="preserve"> Для рассмотрения вопроса о выделении средств из резервного фонда на мероприятия, </w:t>
      </w:r>
      <w:r w:rsidRPr="006D7AEC">
        <w:rPr>
          <w:bCs/>
          <w:sz w:val="28"/>
          <w:szCs w:val="28"/>
        </w:rPr>
        <w:t>предусмотренные пунктом 3,</w:t>
      </w:r>
      <w:r w:rsidRPr="008B0D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специалист </w:t>
      </w:r>
      <w:r w:rsidRPr="008B0D8D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 xml:space="preserve">Ордынского района Новосибирской области, осуществляет подготовку </w:t>
      </w:r>
      <w:r>
        <w:rPr>
          <w:bCs/>
          <w:sz w:val="28"/>
          <w:szCs w:val="28"/>
        </w:rPr>
        <w:t>следующих документов</w:t>
      </w:r>
      <w:r w:rsidRPr="008B0D8D">
        <w:rPr>
          <w:bCs/>
          <w:sz w:val="28"/>
          <w:szCs w:val="28"/>
        </w:rPr>
        <w:t>: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а) краткое описание обстоятельств, в силу которых возникла необходимость в расходах, и их причины;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б) общее число объектов и мероприятий, нуждающихся в финансировании, с расшифровкой по назначению;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в) общие (предварительные) затраты;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г) описание причин, по которым финансирование непредвиденных расходов не могло быть предусмотрено при формировании </w:t>
      </w:r>
      <w:r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 xml:space="preserve">бюджета (внесении изменений в </w:t>
      </w:r>
      <w:r>
        <w:rPr>
          <w:bCs/>
          <w:sz w:val="28"/>
          <w:szCs w:val="28"/>
        </w:rPr>
        <w:t xml:space="preserve">местный </w:t>
      </w:r>
      <w:r w:rsidRPr="008B0D8D">
        <w:rPr>
          <w:bCs/>
          <w:sz w:val="28"/>
          <w:szCs w:val="28"/>
        </w:rPr>
        <w:t>бюджет) в текущем или предстоящем финансовом году;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8B0D8D">
        <w:rPr>
          <w:bCs/>
          <w:sz w:val="28"/>
          <w:szCs w:val="28"/>
        </w:rPr>
        <w:t>д</w:t>
      </w:r>
      <w:proofErr w:type="spellEnd"/>
      <w:r w:rsidRPr="008B0D8D">
        <w:rPr>
          <w:bCs/>
          <w:sz w:val="28"/>
          <w:szCs w:val="28"/>
        </w:rPr>
        <w:t>) документы, обосновывающие обстоятельства, изложенные в обращении;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2) документы, обосновывающие размер запрашиваемых средств, включая сметно-финансовый расчет расходов в ценах текущего года или года, предшествующего </w:t>
      </w:r>
      <w:proofErr w:type="gramStart"/>
      <w:r w:rsidRPr="008B0D8D">
        <w:rPr>
          <w:bCs/>
          <w:sz w:val="28"/>
          <w:szCs w:val="28"/>
        </w:rPr>
        <w:t>текущему</w:t>
      </w:r>
      <w:proofErr w:type="gramEnd"/>
      <w:r w:rsidRPr="008B0D8D">
        <w:rPr>
          <w:bCs/>
          <w:sz w:val="28"/>
          <w:szCs w:val="28"/>
        </w:rPr>
        <w:t>, на финансовое обеспечение непредвиденных расходов.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B0D8D">
        <w:rPr>
          <w:bCs/>
          <w:sz w:val="28"/>
          <w:szCs w:val="28"/>
        </w:rPr>
        <w:t xml:space="preserve">. </w:t>
      </w:r>
      <w:proofErr w:type="gramStart"/>
      <w:r w:rsidRPr="008B0D8D">
        <w:rPr>
          <w:bCs/>
          <w:sz w:val="28"/>
          <w:szCs w:val="28"/>
        </w:rPr>
        <w:t xml:space="preserve">По результатам рассмотрения документов, указанных в </w:t>
      </w:r>
      <w:r>
        <w:rPr>
          <w:bCs/>
          <w:sz w:val="28"/>
          <w:szCs w:val="28"/>
        </w:rPr>
        <w:t>пункте 5</w:t>
      </w:r>
      <w:r w:rsidRPr="008B0D8D">
        <w:rPr>
          <w:bCs/>
          <w:sz w:val="28"/>
          <w:szCs w:val="28"/>
        </w:rPr>
        <w:t xml:space="preserve">. настоящего Порядка, Глава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>Ордынского района Новосибирской области принимает решение о целесообразности предоставления средств из резервного фонда либо об отсутствии целесообразности предоставления средств из резервного фонда</w:t>
      </w:r>
      <w:bookmarkStart w:id="15" w:name="Par65"/>
      <w:bookmarkEnd w:id="15"/>
      <w:r>
        <w:rPr>
          <w:bCs/>
          <w:sz w:val="28"/>
          <w:szCs w:val="28"/>
        </w:rPr>
        <w:t xml:space="preserve"> и принимает правовой акт</w:t>
      </w:r>
      <w:r w:rsidRPr="008B0D8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>Ордынского района Новосибирской области о выделении средств из резервного фонда</w:t>
      </w:r>
      <w:r>
        <w:rPr>
          <w:bCs/>
          <w:sz w:val="28"/>
          <w:szCs w:val="28"/>
        </w:rPr>
        <w:t xml:space="preserve"> с обоснованием</w:t>
      </w:r>
      <w:r w:rsidRPr="008B0D8D">
        <w:rPr>
          <w:bCs/>
          <w:sz w:val="28"/>
          <w:szCs w:val="28"/>
        </w:rPr>
        <w:t xml:space="preserve"> цели, условия и основания предоставления средств резервного</w:t>
      </w:r>
      <w:proofErr w:type="gramEnd"/>
      <w:r w:rsidRPr="008B0D8D">
        <w:rPr>
          <w:bCs/>
          <w:sz w:val="28"/>
          <w:szCs w:val="28"/>
        </w:rPr>
        <w:t xml:space="preserve"> фонда, обеспечивая соблюдение требований бюджетного законодательства.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lastRenderedPageBreak/>
        <w:t xml:space="preserve">7. Кассовые выплаты из </w:t>
      </w:r>
      <w:r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 xml:space="preserve">бюджета за счет средств резервного фонда осуществляются в целях, указанных в </w:t>
      </w:r>
      <w:r>
        <w:rPr>
          <w:bCs/>
          <w:sz w:val="28"/>
          <w:szCs w:val="28"/>
        </w:rPr>
        <w:t>подпунктах 1,2,3 пункта 3</w:t>
      </w:r>
      <w:r w:rsidRPr="008B0D8D">
        <w:rPr>
          <w:bCs/>
          <w:sz w:val="28"/>
          <w:szCs w:val="28"/>
        </w:rPr>
        <w:t>, на основании документов, подтверждающих осуществление поставки товара, выполнение работы, оказание услуги, приобретение недвижимого имущества или аренду имущества. Перечень указанных подтверждающих документов устанавливается контрактом (договором/соглашением), заключаемым между получа</w:t>
      </w:r>
      <w:r>
        <w:rPr>
          <w:bCs/>
          <w:sz w:val="28"/>
          <w:szCs w:val="28"/>
        </w:rPr>
        <w:t>телем средств местного</w:t>
      </w:r>
      <w:r w:rsidRPr="008B0D8D">
        <w:rPr>
          <w:bCs/>
          <w:sz w:val="28"/>
          <w:szCs w:val="28"/>
        </w:rPr>
        <w:t xml:space="preserve"> бюджета, указанным в правовом акте 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 xml:space="preserve">Ордынского района Новосибирской области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далее-Администрация</w:t>
      </w:r>
      <w:proofErr w:type="spellEnd"/>
      <w:r>
        <w:rPr>
          <w:bCs/>
          <w:sz w:val="28"/>
          <w:szCs w:val="28"/>
        </w:rPr>
        <w:t xml:space="preserve">) </w:t>
      </w:r>
      <w:r w:rsidRPr="008B0D8D">
        <w:rPr>
          <w:bCs/>
          <w:sz w:val="28"/>
          <w:szCs w:val="28"/>
        </w:rPr>
        <w:t>о выделении средств из резервного фонда и юридическим лицом</w:t>
      </w:r>
      <w:r>
        <w:rPr>
          <w:bCs/>
          <w:sz w:val="28"/>
          <w:szCs w:val="28"/>
        </w:rPr>
        <w:t xml:space="preserve"> </w:t>
      </w:r>
      <w:r w:rsidRPr="00B12588">
        <w:rPr>
          <w:bCs/>
          <w:sz w:val="28"/>
          <w:szCs w:val="28"/>
        </w:rPr>
        <w:t>(поставщиком, исполнителем).</w:t>
      </w:r>
    </w:p>
    <w:p w:rsidR="00D52B5B" w:rsidRPr="008B0D8D" w:rsidRDefault="00D52B5B" w:rsidP="00D52B5B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Расходование средств резервного фонда отражается в соответствии с классификацией расходов бюджетов.</w:t>
      </w:r>
    </w:p>
    <w:p w:rsidR="00D52B5B" w:rsidRPr="008B0D8D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16" w:name="Par81"/>
      <w:bookmarkEnd w:id="16"/>
      <w:r w:rsidRPr="008B0D8D">
        <w:rPr>
          <w:bCs/>
          <w:sz w:val="28"/>
          <w:szCs w:val="28"/>
        </w:rPr>
        <w:t>8. Получатель сре</w:t>
      </w:r>
      <w:proofErr w:type="gramStart"/>
      <w:r w:rsidRPr="008B0D8D">
        <w:rPr>
          <w:bCs/>
          <w:sz w:val="28"/>
          <w:szCs w:val="28"/>
        </w:rPr>
        <w:t>дств в ср</w:t>
      </w:r>
      <w:proofErr w:type="gramEnd"/>
      <w:r w:rsidRPr="008B0D8D">
        <w:rPr>
          <w:bCs/>
          <w:sz w:val="28"/>
          <w:szCs w:val="28"/>
        </w:rPr>
        <w:t xml:space="preserve">ок не позднее 30 дней после проведения мероприятий, указанных в правовом акте </w:t>
      </w:r>
      <w:r>
        <w:rPr>
          <w:bCs/>
          <w:sz w:val="28"/>
          <w:szCs w:val="28"/>
        </w:rPr>
        <w:t>А</w:t>
      </w:r>
      <w:r w:rsidRPr="008B0D8D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>, представляе</w:t>
      </w:r>
      <w:r w:rsidRPr="008B0D8D">
        <w:rPr>
          <w:bCs/>
          <w:sz w:val="28"/>
          <w:szCs w:val="28"/>
        </w:rPr>
        <w:t>т отчет о целевом использовании полученных средств.</w:t>
      </w:r>
    </w:p>
    <w:p w:rsidR="00D52B5B" w:rsidRDefault="00D52B5B" w:rsidP="00D52B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8.1. В случае если отчет о целевом использовании полученных средств, предусмотренный </w:t>
      </w:r>
      <w:hyperlink w:anchor="Par81" w:history="1">
        <w:r w:rsidRPr="003C2A75">
          <w:rPr>
            <w:bCs/>
            <w:sz w:val="28"/>
            <w:szCs w:val="28"/>
          </w:rPr>
          <w:t>пунктом 8</w:t>
        </w:r>
      </w:hyperlink>
      <w:r w:rsidRPr="008B0D8D">
        <w:rPr>
          <w:bCs/>
          <w:sz w:val="28"/>
          <w:szCs w:val="28"/>
        </w:rPr>
        <w:t xml:space="preserve"> настоящего Порядка, содержит сведения о том, что ассигнования резервного фонда не </w:t>
      </w:r>
      <w:proofErr w:type="gramStart"/>
      <w:r w:rsidRPr="008B0D8D">
        <w:rPr>
          <w:bCs/>
          <w:sz w:val="28"/>
          <w:szCs w:val="28"/>
        </w:rPr>
        <w:t>использованы</w:t>
      </w:r>
      <w:proofErr w:type="gramEnd"/>
      <w:r w:rsidRPr="008B0D8D">
        <w:rPr>
          <w:bCs/>
          <w:sz w:val="28"/>
          <w:szCs w:val="28"/>
        </w:rPr>
        <w:t xml:space="preserve"> либо использованы не в полном объеме</w:t>
      </w:r>
      <w:r>
        <w:rPr>
          <w:bCs/>
          <w:sz w:val="28"/>
          <w:szCs w:val="28"/>
        </w:rPr>
        <w:t>, принимается правовой акт о внесении изменений</w:t>
      </w:r>
      <w:r w:rsidRPr="00E31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ранее принятый  правовой акт </w:t>
      </w:r>
      <w:r w:rsidRPr="008B0D8D">
        <w:rPr>
          <w:bCs/>
          <w:sz w:val="28"/>
          <w:szCs w:val="28"/>
        </w:rPr>
        <w:t xml:space="preserve">в части уменьшения выделяемой суммы </w:t>
      </w:r>
      <w:r>
        <w:rPr>
          <w:bCs/>
          <w:sz w:val="28"/>
          <w:szCs w:val="28"/>
        </w:rPr>
        <w:t xml:space="preserve">или о признании правового акта утратившим силу. 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B0D8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</w:t>
      </w:r>
      <w:r w:rsidRPr="008B0D8D">
        <w:rPr>
          <w:bCs/>
          <w:sz w:val="28"/>
          <w:szCs w:val="28"/>
        </w:rPr>
        <w:t xml:space="preserve"> одновременно с квартальными отчетами и годовым отчетом об исполнении </w:t>
      </w:r>
      <w:r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 xml:space="preserve">бюджета направляет в </w:t>
      </w:r>
      <w:r>
        <w:rPr>
          <w:bCs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Ордынского района </w:t>
      </w:r>
      <w:r w:rsidRPr="008B0D8D">
        <w:rPr>
          <w:bCs/>
          <w:sz w:val="28"/>
          <w:szCs w:val="28"/>
        </w:rPr>
        <w:t xml:space="preserve">Новосибирской области и </w:t>
      </w:r>
      <w:r>
        <w:rPr>
          <w:bCs/>
          <w:sz w:val="28"/>
          <w:szCs w:val="28"/>
        </w:rPr>
        <w:t xml:space="preserve">ревизионную комиссию Ордынского района </w:t>
      </w:r>
      <w:r w:rsidRPr="008B0D8D">
        <w:rPr>
          <w:bCs/>
          <w:sz w:val="28"/>
          <w:szCs w:val="28"/>
        </w:rPr>
        <w:t>Новосибирской области информацию о расходовании средств резервного фонда.</w:t>
      </w:r>
    </w:p>
    <w:p w:rsidR="00D52B5B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B0D8D">
        <w:rPr>
          <w:bCs/>
          <w:sz w:val="28"/>
          <w:szCs w:val="28"/>
        </w:rPr>
        <w:t>. Контроль за целевым использованием средств резервно</w:t>
      </w:r>
      <w:r>
        <w:rPr>
          <w:bCs/>
          <w:sz w:val="28"/>
          <w:szCs w:val="28"/>
        </w:rPr>
        <w:t>го фонда осуществляется главным распорядителем</w:t>
      </w:r>
      <w:r w:rsidRPr="008B0D8D">
        <w:rPr>
          <w:bCs/>
          <w:sz w:val="28"/>
          <w:szCs w:val="28"/>
        </w:rPr>
        <w:t xml:space="preserve"> бюджетных сре</w:t>
      </w:r>
      <w:proofErr w:type="gramStart"/>
      <w:r w:rsidRPr="008B0D8D">
        <w:rPr>
          <w:bCs/>
          <w:sz w:val="28"/>
          <w:szCs w:val="28"/>
        </w:rPr>
        <w:t>дств в с</w:t>
      </w:r>
      <w:proofErr w:type="gramEnd"/>
      <w:r w:rsidRPr="008B0D8D">
        <w:rPr>
          <w:bCs/>
          <w:sz w:val="28"/>
          <w:szCs w:val="28"/>
        </w:rPr>
        <w:t>оответствии с предусмотренными бюджетным законодательством полномочиями.</w:t>
      </w:r>
    </w:p>
    <w:p w:rsidR="00D52B5B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2B5B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:rsidR="00D52B5B" w:rsidRPr="008B0D8D" w:rsidRDefault="00D52B5B" w:rsidP="00D52B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2B5B" w:rsidRPr="008B0D8D" w:rsidRDefault="00D52B5B" w:rsidP="00D52B5B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8B0D8D">
        <w:rPr>
          <w:bCs/>
          <w:sz w:val="28"/>
          <w:szCs w:val="28"/>
        </w:rPr>
        <w:t>Приложение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к Порядку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использования </w:t>
      </w:r>
      <w:proofErr w:type="gramStart"/>
      <w:r w:rsidRPr="008B0D8D">
        <w:rPr>
          <w:bCs/>
          <w:sz w:val="28"/>
          <w:szCs w:val="28"/>
        </w:rPr>
        <w:t>бюджетных</w:t>
      </w:r>
      <w:proofErr w:type="gramEnd"/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ассигнований </w:t>
      </w:r>
      <w:proofErr w:type="gramStart"/>
      <w:r w:rsidRPr="008B0D8D">
        <w:rPr>
          <w:bCs/>
          <w:sz w:val="28"/>
          <w:szCs w:val="28"/>
        </w:rPr>
        <w:t>резервного</w:t>
      </w:r>
      <w:proofErr w:type="gramEnd"/>
    </w:p>
    <w:p w:rsidR="00D52B5B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фонда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сельсовета </w:t>
      </w:r>
    </w:p>
    <w:p w:rsidR="00D52B5B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Ордынского района </w:t>
      </w:r>
    </w:p>
    <w:p w:rsidR="00D52B5B" w:rsidRPr="008B0D8D" w:rsidRDefault="00D52B5B" w:rsidP="00D52B5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Новосибирской области</w:t>
      </w:r>
    </w:p>
    <w:p w:rsidR="00D52B5B" w:rsidRPr="008B0D8D" w:rsidRDefault="00D52B5B" w:rsidP="00D52B5B">
      <w:pPr>
        <w:autoSpaceDE w:val="0"/>
        <w:autoSpaceDN w:val="0"/>
        <w:adjustRightInd w:val="0"/>
      </w:pPr>
    </w:p>
    <w:p w:rsidR="00D52B5B" w:rsidRDefault="00D52B5B" w:rsidP="00D52B5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Par110"/>
      <w:bookmarkEnd w:id="17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Pr="002A4994">
        <w:rPr>
          <w:sz w:val="28"/>
          <w:szCs w:val="28"/>
        </w:rPr>
        <w:t>Проект</w:t>
      </w:r>
    </w:p>
    <w:p w:rsidR="00D52B5B" w:rsidRPr="002A4994" w:rsidRDefault="00D52B5B" w:rsidP="00D52B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sz w:val="28"/>
          <w:szCs w:val="28"/>
        </w:rPr>
        <w:t xml:space="preserve">                                                 распоряжения администрации </w:t>
      </w:r>
    </w:p>
    <w:p w:rsidR="00D52B5B" w:rsidRDefault="00D52B5B" w:rsidP="00D52B5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52B5B" w:rsidRPr="002A4994" w:rsidRDefault="00D52B5B" w:rsidP="00D52B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sz w:val="28"/>
          <w:szCs w:val="28"/>
        </w:rPr>
        <w:t xml:space="preserve">Ордынского района </w:t>
      </w:r>
    </w:p>
    <w:p w:rsidR="00D52B5B" w:rsidRPr="002A4994" w:rsidRDefault="00D52B5B" w:rsidP="00D52B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sz w:val="28"/>
          <w:szCs w:val="28"/>
        </w:rPr>
        <w:t xml:space="preserve">                                                      Новосибирской области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B5B" w:rsidRPr="002A4994" w:rsidRDefault="00D52B5B" w:rsidP="00D52B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94">
        <w:rPr>
          <w:sz w:val="28"/>
          <w:szCs w:val="28"/>
        </w:rPr>
        <w:t>О выделении средств</w:t>
      </w:r>
    </w:p>
    <w:p w:rsidR="00D52B5B" w:rsidRPr="002A4994" w:rsidRDefault="00D52B5B" w:rsidP="00D52B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  соответствии   с Порядком использования бюджетных </w:t>
      </w:r>
      <w:r w:rsidRPr="002A4994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резервного </w:t>
      </w:r>
      <w:r w:rsidRPr="002A4994">
        <w:rPr>
          <w:sz w:val="28"/>
          <w:szCs w:val="28"/>
        </w:rPr>
        <w:t xml:space="preserve">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  Новосибирской области, </w:t>
      </w:r>
      <w:r w:rsidRPr="002A4994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постановлением </w:t>
      </w:r>
      <w:r w:rsidRPr="002A49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_______ 2021 № …… "Об утверждении Порядка использования </w:t>
      </w:r>
      <w:r w:rsidRPr="002A4994">
        <w:rPr>
          <w:sz w:val="28"/>
          <w:szCs w:val="28"/>
        </w:rPr>
        <w:t>бюджетных ассигнований резервного</w:t>
      </w:r>
      <w:r>
        <w:rPr>
          <w:sz w:val="28"/>
          <w:szCs w:val="28"/>
        </w:rPr>
        <w:t xml:space="preserve"> фонда администрации _______ сельсовета Ордынского района </w:t>
      </w:r>
      <w:r w:rsidRPr="002A4994">
        <w:rPr>
          <w:sz w:val="28"/>
          <w:szCs w:val="28"/>
        </w:rPr>
        <w:t>Новосибирской области" (в случае выделения средств на</w:t>
      </w:r>
      <w:r>
        <w:rPr>
          <w:sz w:val="28"/>
          <w:szCs w:val="28"/>
        </w:rPr>
        <w:t xml:space="preserve"> </w:t>
      </w:r>
      <w:r w:rsidRPr="002A4994">
        <w:rPr>
          <w:sz w:val="28"/>
          <w:szCs w:val="28"/>
        </w:rPr>
        <w:t xml:space="preserve">финансовое   обеспечение   непредвиденных   расходов   в </w:t>
      </w:r>
      <w:r>
        <w:rPr>
          <w:sz w:val="28"/>
          <w:szCs w:val="28"/>
        </w:rPr>
        <w:t xml:space="preserve">целях </w:t>
      </w:r>
      <w:r w:rsidRPr="002A4994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чрезвычайных   ситуаций и последствий стихийных бедствий </w:t>
      </w:r>
      <w:r w:rsidRPr="002A4994">
        <w:rPr>
          <w:sz w:val="28"/>
          <w:szCs w:val="28"/>
        </w:rPr>
        <w:t>дополнительно</w:t>
      </w:r>
      <w:proofErr w:type="gramEnd"/>
      <w:r>
        <w:rPr>
          <w:sz w:val="28"/>
          <w:szCs w:val="28"/>
        </w:rPr>
        <w:t xml:space="preserve"> </w:t>
      </w:r>
      <w:r w:rsidRPr="002A4994">
        <w:rPr>
          <w:sz w:val="28"/>
          <w:szCs w:val="28"/>
        </w:rPr>
        <w:t xml:space="preserve">указывается постановление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  <w:r w:rsidRPr="002A4994">
        <w:rPr>
          <w:sz w:val="28"/>
          <w:szCs w:val="28"/>
        </w:rPr>
        <w:t>Ордынского района Нов</w:t>
      </w:r>
      <w:r>
        <w:rPr>
          <w:sz w:val="28"/>
          <w:szCs w:val="28"/>
        </w:rPr>
        <w:t xml:space="preserve">осибирской области от ________ 2021 г №_____ "О Порядке </w:t>
      </w:r>
      <w:r w:rsidRPr="002A4994">
        <w:rPr>
          <w:sz w:val="28"/>
          <w:szCs w:val="28"/>
        </w:rPr>
        <w:t xml:space="preserve">финансового </w:t>
      </w:r>
      <w:r w:rsidRPr="002A4994">
        <w:rPr>
          <w:sz w:val="28"/>
          <w:szCs w:val="28"/>
        </w:rPr>
        <w:lastRenderedPageBreak/>
        <w:t>обеспечения мероприятий, направленных на</w:t>
      </w:r>
      <w:r>
        <w:rPr>
          <w:sz w:val="28"/>
          <w:szCs w:val="28"/>
        </w:rPr>
        <w:t xml:space="preserve"> предупреждение и </w:t>
      </w:r>
      <w:r w:rsidRPr="002A4994">
        <w:rPr>
          <w:sz w:val="28"/>
          <w:szCs w:val="28"/>
        </w:rPr>
        <w:t>ликвидацию чрезвычайных ситуаций и последствий стихийных</w:t>
      </w:r>
      <w:r>
        <w:rPr>
          <w:sz w:val="28"/>
          <w:szCs w:val="28"/>
        </w:rPr>
        <w:t xml:space="preserve"> бедствий</w:t>
      </w:r>
      <w:r w:rsidRPr="002A4994">
        <w:rPr>
          <w:sz w:val="28"/>
          <w:szCs w:val="28"/>
        </w:rPr>
        <w:t xml:space="preserve"> ")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__________________________________________________________________________: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 xml:space="preserve">                  (цель финансового обеспечения расходов)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 xml:space="preserve">    1.  </w:t>
      </w:r>
      <w:r>
        <w:rPr>
          <w:sz w:val="28"/>
          <w:szCs w:val="28"/>
        </w:rPr>
        <w:t xml:space="preserve">Администрации ______ сельсовета Ордынского района </w:t>
      </w:r>
      <w:r w:rsidRPr="002A499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2A4994">
        <w:rPr>
          <w:sz w:val="28"/>
          <w:szCs w:val="28"/>
        </w:rPr>
        <w:t>выделить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___________________________________________________________________________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(получатель средств местного бюджета</w:t>
      </w:r>
      <w:r w:rsidRPr="002A4994">
        <w:rPr>
          <w:sz w:val="28"/>
          <w:szCs w:val="28"/>
        </w:rPr>
        <w:t>)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___________________________________________________________________________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 xml:space="preserve">                           (сумма ассигнований)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резервного фонда администрации _______ сельсовета Ордынского района</w:t>
      </w:r>
      <w:r w:rsidRPr="002A4994">
        <w:rPr>
          <w:sz w:val="28"/>
          <w:szCs w:val="28"/>
        </w:rPr>
        <w:t xml:space="preserve"> Новосибирской области для предоставления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___________________________________________________________________________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___________________________________________________________________________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 xml:space="preserve">                 </w:t>
      </w:r>
      <w:proofErr w:type="gramStart"/>
      <w:r w:rsidRPr="002A4994">
        <w:rPr>
          <w:sz w:val="28"/>
          <w:szCs w:val="28"/>
        </w:rPr>
        <w:t>(направление расходования в соответствии</w:t>
      </w:r>
      <w:proofErr w:type="gramEnd"/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 xml:space="preserve">                    с классификацией расходов бюджетов)</w:t>
      </w:r>
    </w:p>
    <w:p w:rsidR="00D52B5B" w:rsidRPr="001D28AF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 или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___________________________________________________________________________</w:t>
      </w:r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 xml:space="preserve">      </w:t>
      </w:r>
      <w:proofErr w:type="gramStart"/>
      <w:r w:rsidRPr="002A4994">
        <w:rPr>
          <w:sz w:val="28"/>
          <w:szCs w:val="28"/>
        </w:rPr>
        <w:t>(должностное лицо в соответствии с установленным распределением</w:t>
      </w:r>
      <w:proofErr w:type="gramEnd"/>
    </w:p>
    <w:p w:rsidR="00D52B5B" w:rsidRPr="002A4994" w:rsidRDefault="00D52B5B" w:rsidP="00D52B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sz w:val="28"/>
          <w:szCs w:val="28"/>
        </w:rPr>
        <w:t>полномочий)</w:t>
      </w:r>
      <w:r>
        <w:rPr>
          <w:sz w:val="28"/>
          <w:szCs w:val="28"/>
        </w:rPr>
        <w:t>.</w:t>
      </w: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99" w:rsidRDefault="009045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АДМИНИСТРАЦИЯ</w:t>
      </w: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lastRenderedPageBreak/>
        <w:t>РОГАЛЕВСКОГО СЕЛЬСОВЕТА</w:t>
      </w: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ОРДЫНСКОГО РАЙОНА НОВОСИБИРСКОЙ ОБЛАСТИ</w:t>
      </w: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ПОСТАНОВЛЕНИЕ</w:t>
      </w: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27</w:t>
      </w:r>
      <w:r w:rsidRPr="002763C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05</w:t>
      </w:r>
      <w:r w:rsidRPr="002763C0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2</w:t>
      </w:r>
      <w:r w:rsidRPr="002763C0">
        <w:rPr>
          <w:rFonts w:ascii="Arial" w:hAnsi="Arial" w:cs="Arial"/>
          <w:sz w:val="24"/>
        </w:rPr>
        <w:t xml:space="preserve"> г.     № </w:t>
      </w:r>
      <w:r>
        <w:rPr>
          <w:rFonts w:ascii="Arial" w:hAnsi="Arial" w:cs="Arial"/>
          <w:sz w:val="24"/>
        </w:rPr>
        <w:t>29</w:t>
      </w: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</w:p>
    <w:p w:rsidR="00D52B5B" w:rsidRPr="002763C0" w:rsidRDefault="00D52B5B" w:rsidP="00D52B5B">
      <w:pPr>
        <w:ind w:right="1"/>
        <w:jc w:val="center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О внесении изменений в Постановление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№</w:t>
      </w:r>
      <w:r>
        <w:rPr>
          <w:rFonts w:ascii="Arial" w:hAnsi="Arial" w:cs="Arial"/>
          <w:sz w:val="24"/>
        </w:rPr>
        <w:t xml:space="preserve"> 59</w:t>
      </w:r>
      <w:r w:rsidRPr="002763C0"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</w:rPr>
        <w:t>13.08</w:t>
      </w:r>
      <w:r w:rsidRPr="002763C0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21</w:t>
      </w:r>
      <w:r w:rsidRPr="002763C0">
        <w:rPr>
          <w:rFonts w:ascii="Arial" w:hAnsi="Arial" w:cs="Arial"/>
          <w:sz w:val="24"/>
        </w:rPr>
        <w:t xml:space="preserve"> г. «О</w:t>
      </w:r>
      <w:r w:rsidRPr="004C42E4">
        <w:rPr>
          <w:rFonts w:ascii="Arial" w:hAnsi="Arial" w:cs="Arial"/>
          <w:sz w:val="24"/>
        </w:rPr>
        <w:t xml:space="preserve"> </w:t>
      </w:r>
      <w:r w:rsidRPr="002763C0">
        <w:rPr>
          <w:rFonts w:ascii="Arial" w:hAnsi="Arial" w:cs="Arial"/>
          <w:sz w:val="24"/>
        </w:rPr>
        <w:t xml:space="preserve">внесении изменений в Постановление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области»</w:t>
      </w:r>
    </w:p>
    <w:p w:rsidR="00D52B5B" w:rsidRPr="002763C0" w:rsidRDefault="00D52B5B" w:rsidP="00D52B5B">
      <w:pPr>
        <w:ind w:right="1"/>
        <w:rPr>
          <w:rFonts w:ascii="Arial" w:hAnsi="Arial" w:cs="Arial"/>
          <w:sz w:val="24"/>
        </w:rPr>
      </w:pPr>
    </w:p>
    <w:p w:rsidR="00D52B5B" w:rsidRPr="002763C0" w:rsidRDefault="00D52B5B" w:rsidP="00D52B5B">
      <w:pPr>
        <w:ind w:firstLine="708"/>
        <w:jc w:val="both"/>
        <w:rPr>
          <w:rFonts w:ascii="Arial" w:hAnsi="Arial" w:cs="Arial"/>
          <w:color w:val="000000"/>
          <w:sz w:val="24"/>
        </w:rPr>
      </w:pPr>
      <w:proofErr w:type="gramStart"/>
      <w:r w:rsidRPr="002763C0">
        <w:rPr>
          <w:rFonts w:ascii="Arial" w:hAnsi="Arial" w:cs="Arial"/>
          <w:color w:val="000000"/>
          <w:sz w:val="24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№ 47 от 28.01.2019 г.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2763C0">
        <w:rPr>
          <w:rFonts w:ascii="Arial" w:hAnsi="Arial" w:cs="Arial"/>
          <w:color w:val="000000"/>
          <w:sz w:val="24"/>
        </w:rPr>
        <w:t xml:space="preserve"> садовым домом», Уставом </w:t>
      </w:r>
      <w:proofErr w:type="spellStart"/>
      <w:r w:rsidRPr="002763C0">
        <w:rPr>
          <w:rFonts w:ascii="Arial" w:hAnsi="Arial" w:cs="Arial"/>
          <w:color w:val="000000"/>
          <w:sz w:val="24"/>
        </w:rPr>
        <w:t>Рогалевского</w:t>
      </w:r>
      <w:proofErr w:type="spellEnd"/>
      <w:r w:rsidRPr="002763C0">
        <w:rPr>
          <w:rFonts w:ascii="Arial" w:hAnsi="Arial" w:cs="Arial"/>
          <w:color w:val="000000"/>
          <w:sz w:val="24"/>
        </w:rPr>
        <w:t xml:space="preserve"> сельсовета Ордынского района Новосибирской области</w:t>
      </w:r>
    </w:p>
    <w:p w:rsidR="00D52B5B" w:rsidRPr="002763C0" w:rsidRDefault="00D52B5B" w:rsidP="00D52B5B">
      <w:pPr>
        <w:rPr>
          <w:rFonts w:ascii="Arial" w:hAnsi="Arial" w:cs="Arial"/>
          <w:color w:val="000000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ПОСТАНОВЛЯЮ: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       1. В п. 2 «Утвердить состав Жилищной комиссии при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области» (Приложение 2) внести следующие изменения в состав членов Жилищной комиссии:</w:t>
      </w:r>
    </w:p>
    <w:p w:rsidR="00D52B5B" w:rsidRPr="000B7184" w:rsidRDefault="00D52B5B" w:rsidP="00D52B5B">
      <w:pPr>
        <w:jc w:val="both"/>
        <w:rPr>
          <w:rFonts w:ascii="Arial" w:hAnsi="Arial" w:cs="Arial"/>
          <w:sz w:val="24"/>
        </w:rPr>
      </w:pPr>
      <w:r w:rsidRPr="000B7184">
        <w:rPr>
          <w:rFonts w:ascii="Arial" w:hAnsi="Arial" w:cs="Arial"/>
          <w:sz w:val="24"/>
        </w:rPr>
        <w:t>1.1. Исключить: председателя комиссии Фатьянова Александра Анатольевича,</w:t>
      </w:r>
    </w:p>
    <w:p w:rsidR="00D52B5B" w:rsidRPr="000B7184" w:rsidRDefault="00D52B5B" w:rsidP="00D52B5B">
      <w:pPr>
        <w:jc w:val="both"/>
        <w:rPr>
          <w:rFonts w:ascii="Arial" w:hAnsi="Arial" w:cs="Arial"/>
          <w:sz w:val="24"/>
        </w:rPr>
      </w:pPr>
      <w:r w:rsidRPr="000B7184">
        <w:rPr>
          <w:rFonts w:ascii="Arial" w:hAnsi="Arial" w:cs="Arial"/>
          <w:sz w:val="24"/>
        </w:rPr>
        <w:t xml:space="preserve">Заместителя председателя комиссии </w:t>
      </w:r>
      <w:proofErr w:type="spellStart"/>
      <w:r w:rsidRPr="000B7184">
        <w:rPr>
          <w:rFonts w:ascii="Arial" w:hAnsi="Arial" w:cs="Arial"/>
          <w:sz w:val="24"/>
        </w:rPr>
        <w:t>Белевич</w:t>
      </w:r>
      <w:proofErr w:type="spellEnd"/>
      <w:r w:rsidRPr="000B7184">
        <w:rPr>
          <w:rFonts w:ascii="Arial" w:hAnsi="Arial" w:cs="Arial"/>
          <w:sz w:val="24"/>
        </w:rPr>
        <w:t xml:space="preserve"> Александра Александровича.</w:t>
      </w:r>
    </w:p>
    <w:p w:rsidR="00D52B5B" w:rsidRPr="000B7184" w:rsidRDefault="00D52B5B" w:rsidP="00D52B5B">
      <w:pPr>
        <w:jc w:val="both"/>
        <w:rPr>
          <w:rFonts w:ascii="Arial" w:hAnsi="Arial" w:cs="Arial"/>
          <w:sz w:val="24"/>
        </w:rPr>
      </w:pPr>
      <w:r w:rsidRPr="000B7184">
        <w:rPr>
          <w:rFonts w:ascii="Arial" w:hAnsi="Arial" w:cs="Arial"/>
          <w:sz w:val="24"/>
        </w:rPr>
        <w:t xml:space="preserve">1.2. Включить в состав Жилищной комиссии при  администрации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сельсовета Ордынского района Новосибирской области председателя комисси</w:t>
      </w:r>
      <w:proofErr w:type="gramStart"/>
      <w:r w:rsidRPr="000B7184">
        <w:rPr>
          <w:rFonts w:ascii="Arial" w:hAnsi="Arial" w:cs="Arial"/>
          <w:sz w:val="24"/>
        </w:rPr>
        <w:t>и-</w:t>
      </w:r>
      <w:proofErr w:type="gramEnd"/>
      <w:r w:rsidRPr="000B7184">
        <w:rPr>
          <w:rFonts w:ascii="Arial" w:hAnsi="Arial" w:cs="Arial"/>
          <w:sz w:val="24"/>
        </w:rPr>
        <w:t xml:space="preserve"> Главу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администрации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сельсовета Ордынского района Новосибирской области Стародубцеву Татьяну </w:t>
      </w:r>
      <w:proofErr w:type="spellStart"/>
      <w:r w:rsidRPr="000B7184">
        <w:rPr>
          <w:rFonts w:ascii="Arial" w:hAnsi="Arial" w:cs="Arial"/>
          <w:sz w:val="24"/>
        </w:rPr>
        <w:t>Евстигнеевну</w:t>
      </w:r>
      <w:proofErr w:type="spellEnd"/>
      <w:r w:rsidRPr="000B7184">
        <w:rPr>
          <w:rFonts w:ascii="Arial" w:hAnsi="Arial" w:cs="Arial"/>
          <w:sz w:val="24"/>
        </w:rPr>
        <w:t xml:space="preserve">, члена комиссии- депутата Совета депутатов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сельсовета Ордынского района Новосибирской области </w:t>
      </w:r>
      <w:proofErr w:type="spellStart"/>
      <w:r w:rsidRPr="000B7184">
        <w:rPr>
          <w:rFonts w:ascii="Arial" w:hAnsi="Arial" w:cs="Arial"/>
          <w:sz w:val="24"/>
        </w:rPr>
        <w:t>Лесникову</w:t>
      </w:r>
      <w:proofErr w:type="spellEnd"/>
      <w:r w:rsidRPr="000B7184">
        <w:rPr>
          <w:rFonts w:ascii="Arial" w:hAnsi="Arial" w:cs="Arial"/>
          <w:sz w:val="24"/>
        </w:rPr>
        <w:t xml:space="preserve"> Веронику Александровну</w:t>
      </w:r>
    </w:p>
    <w:p w:rsidR="00D52B5B" w:rsidRPr="000B7184" w:rsidRDefault="00D52B5B" w:rsidP="00D52B5B">
      <w:pPr>
        <w:jc w:val="both"/>
        <w:rPr>
          <w:rFonts w:ascii="Arial" w:hAnsi="Arial" w:cs="Arial"/>
          <w:sz w:val="24"/>
        </w:rPr>
      </w:pPr>
      <w:r w:rsidRPr="000B7184">
        <w:rPr>
          <w:rFonts w:ascii="Arial" w:hAnsi="Arial" w:cs="Arial"/>
          <w:sz w:val="24"/>
        </w:rPr>
        <w:t>1.3 Члена комиссии – кассира МУП ЕУК ЖКХ Ордынского района Новосибирской области  Белых Наталью Алексеевну назначить заместителем председателя комиссии.</w:t>
      </w:r>
    </w:p>
    <w:p w:rsidR="00D52B5B" w:rsidRPr="000B7184" w:rsidRDefault="00D52B5B" w:rsidP="00D52B5B">
      <w:pPr>
        <w:jc w:val="both"/>
        <w:rPr>
          <w:rFonts w:ascii="Arial" w:hAnsi="Arial" w:cs="Arial"/>
          <w:sz w:val="24"/>
        </w:rPr>
      </w:pPr>
      <w:r w:rsidRPr="000B7184">
        <w:rPr>
          <w:rFonts w:ascii="Arial" w:hAnsi="Arial" w:cs="Arial"/>
          <w:sz w:val="24"/>
        </w:rPr>
        <w:lastRenderedPageBreak/>
        <w:t xml:space="preserve">      2. Опубликовать настоящее постановление в периодическом печатном издании администрации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сельсовета Ордынского района Новосибирской области «</w:t>
      </w:r>
      <w:proofErr w:type="spellStart"/>
      <w:r w:rsidRPr="000B7184">
        <w:rPr>
          <w:rFonts w:ascii="Arial" w:hAnsi="Arial" w:cs="Arial"/>
          <w:sz w:val="24"/>
        </w:rPr>
        <w:t>Рогалевский</w:t>
      </w:r>
      <w:proofErr w:type="spellEnd"/>
      <w:r w:rsidRPr="000B7184">
        <w:rPr>
          <w:rFonts w:ascii="Arial" w:hAnsi="Arial" w:cs="Arial"/>
          <w:sz w:val="24"/>
        </w:rPr>
        <w:t xml:space="preserve"> вестник» и разместить на официальном интернет-сайте администрации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сельсовета Ордынского района Новосибирской области.</w:t>
      </w:r>
    </w:p>
    <w:p w:rsidR="00D52B5B" w:rsidRPr="000B7184" w:rsidRDefault="00D52B5B" w:rsidP="00D52B5B">
      <w:pPr>
        <w:jc w:val="both"/>
        <w:rPr>
          <w:rFonts w:ascii="Arial" w:hAnsi="Arial" w:cs="Arial"/>
          <w:sz w:val="24"/>
        </w:rPr>
      </w:pPr>
      <w:r w:rsidRPr="000B7184">
        <w:rPr>
          <w:rFonts w:ascii="Arial" w:hAnsi="Arial" w:cs="Arial"/>
          <w:sz w:val="24"/>
        </w:rPr>
        <w:t xml:space="preserve">      3. Контроль над  исполнением настоящего постановления оставляю за собой.</w:t>
      </w:r>
    </w:p>
    <w:p w:rsidR="00D52B5B" w:rsidRPr="000B7184" w:rsidRDefault="00D52B5B" w:rsidP="00D52B5B">
      <w:pPr>
        <w:rPr>
          <w:rFonts w:ascii="Arial" w:hAnsi="Arial" w:cs="Arial"/>
          <w:sz w:val="24"/>
        </w:rPr>
      </w:pPr>
    </w:p>
    <w:p w:rsidR="00D52B5B" w:rsidRPr="000B7184" w:rsidRDefault="00D52B5B" w:rsidP="00D52B5B">
      <w:pPr>
        <w:outlineLvl w:val="1"/>
        <w:rPr>
          <w:rFonts w:ascii="Arial" w:hAnsi="Arial" w:cs="Arial"/>
          <w:sz w:val="24"/>
        </w:rPr>
      </w:pPr>
    </w:p>
    <w:p w:rsidR="00D52B5B" w:rsidRPr="000B7184" w:rsidRDefault="00D52B5B" w:rsidP="00D52B5B">
      <w:pPr>
        <w:outlineLvl w:val="1"/>
        <w:rPr>
          <w:rFonts w:ascii="Arial" w:hAnsi="Arial" w:cs="Arial"/>
          <w:sz w:val="24"/>
        </w:rPr>
      </w:pPr>
    </w:p>
    <w:p w:rsidR="00D52B5B" w:rsidRPr="000B7184" w:rsidRDefault="00D52B5B" w:rsidP="00D52B5B">
      <w:pPr>
        <w:outlineLvl w:val="1"/>
        <w:rPr>
          <w:rFonts w:ascii="Arial" w:hAnsi="Arial" w:cs="Arial"/>
          <w:bCs/>
          <w:sz w:val="24"/>
        </w:rPr>
      </w:pPr>
      <w:r w:rsidRPr="000B7184">
        <w:rPr>
          <w:rFonts w:ascii="Arial" w:hAnsi="Arial" w:cs="Arial"/>
          <w:sz w:val="24"/>
        </w:rPr>
        <w:t xml:space="preserve">Глава </w:t>
      </w:r>
      <w:proofErr w:type="spellStart"/>
      <w:r w:rsidRPr="000B7184">
        <w:rPr>
          <w:rFonts w:ascii="Arial" w:hAnsi="Arial" w:cs="Arial"/>
          <w:sz w:val="24"/>
        </w:rPr>
        <w:t>Рогалевского</w:t>
      </w:r>
      <w:proofErr w:type="spellEnd"/>
      <w:r w:rsidRPr="000B7184">
        <w:rPr>
          <w:rFonts w:ascii="Arial" w:hAnsi="Arial" w:cs="Arial"/>
          <w:sz w:val="24"/>
        </w:rPr>
        <w:t xml:space="preserve">  сельсовета                                                </w:t>
      </w:r>
    </w:p>
    <w:p w:rsidR="00D52B5B" w:rsidRPr="000B7184" w:rsidRDefault="00D52B5B" w:rsidP="00D52B5B">
      <w:pPr>
        <w:tabs>
          <w:tab w:val="left" w:pos="6660"/>
        </w:tabs>
        <w:outlineLvl w:val="1"/>
        <w:rPr>
          <w:rFonts w:ascii="Arial" w:hAnsi="Arial" w:cs="Arial"/>
          <w:bCs/>
          <w:sz w:val="24"/>
        </w:rPr>
      </w:pPr>
      <w:r w:rsidRPr="000B7184">
        <w:rPr>
          <w:rFonts w:ascii="Arial" w:hAnsi="Arial" w:cs="Arial"/>
          <w:bCs/>
          <w:sz w:val="24"/>
        </w:rPr>
        <w:t xml:space="preserve">Ордынского района </w:t>
      </w:r>
      <w:r w:rsidRPr="000B7184">
        <w:rPr>
          <w:rFonts w:ascii="Arial" w:hAnsi="Arial" w:cs="Arial"/>
          <w:bCs/>
          <w:sz w:val="24"/>
        </w:rPr>
        <w:tab/>
        <w:t xml:space="preserve">     Т.Е. Стародубцева</w:t>
      </w:r>
    </w:p>
    <w:p w:rsidR="00D52B5B" w:rsidRPr="000B7184" w:rsidRDefault="00D52B5B" w:rsidP="00D52B5B">
      <w:pPr>
        <w:outlineLvl w:val="1"/>
        <w:rPr>
          <w:rFonts w:ascii="Arial" w:hAnsi="Arial" w:cs="Arial"/>
          <w:bCs/>
          <w:sz w:val="24"/>
        </w:rPr>
      </w:pPr>
      <w:r w:rsidRPr="000B7184">
        <w:rPr>
          <w:rFonts w:ascii="Arial" w:hAnsi="Arial" w:cs="Arial"/>
          <w:bCs/>
          <w:sz w:val="24"/>
        </w:rPr>
        <w:t xml:space="preserve">Новосибирской области                                                                         </w:t>
      </w:r>
    </w:p>
    <w:p w:rsidR="00D52B5B" w:rsidRPr="000B7184" w:rsidRDefault="00D52B5B" w:rsidP="00D52B5B">
      <w:pPr>
        <w:outlineLvl w:val="1"/>
        <w:rPr>
          <w:rFonts w:ascii="Arial" w:hAnsi="Arial" w:cs="Arial"/>
          <w:bCs/>
          <w:sz w:val="24"/>
        </w:rPr>
      </w:pPr>
    </w:p>
    <w:p w:rsidR="00D52B5B" w:rsidRDefault="00D52B5B" w:rsidP="00D52B5B">
      <w:pPr>
        <w:outlineLvl w:val="1"/>
        <w:rPr>
          <w:rFonts w:ascii="Arial" w:hAnsi="Arial" w:cs="Arial"/>
          <w:bCs/>
          <w:sz w:val="24"/>
        </w:rPr>
      </w:pPr>
    </w:p>
    <w:p w:rsidR="00D52B5B" w:rsidRDefault="00D52B5B" w:rsidP="00D52B5B">
      <w:pPr>
        <w:outlineLvl w:val="1"/>
        <w:rPr>
          <w:rFonts w:ascii="Arial" w:hAnsi="Arial" w:cs="Arial"/>
          <w:bCs/>
          <w:sz w:val="24"/>
        </w:rPr>
      </w:pPr>
    </w:p>
    <w:p w:rsidR="00D52B5B" w:rsidRDefault="00D52B5B" w:rsidP="00D52B5B">
      <w:pPr>
        <w:outlineLvl w:val="1"/>
        <w:rPr>
          <w:rFonts w:ascii="Arial" w:hAnsi="Arial" w:cs="Arial"/>
          <w:bCs/>
          <w:sz w:val="24"/>
        </w:rPr>
      </w:pPr>
    </w:p>
    <w:p w:rsidR="00D52B5B" w:rsidRDefault="00D52B5B" w:rsidP="00D52B5B">
      <w:pPr>
        <w:outlineLvl w:val="1"/>
        <w:rPr>
          <w:rFonts w:ascii="Arial" w:hAnsi="Arial" w:cs="Arial"/>
          <w:bCs/>
          <w:sz w:val="24"/>
        </w:rPr>
      </w:pPr>
    </w:p>
    <w:p w:rsidR="00D52B5B" w:rsidRPr="002763C0" w:rsidRDefault="00D52B5B" w:rsidP="00D52B5B">
      <w:pPr>
        <w:outlineLvl w:val="1"/>
        <w:rPr>
          <w:rFonts w:ascii="Arial" w:hAnsi="Arial" w:cs="Arial"/>
          <w:bCs/>
          <w:sz w:val="24"/>
        </w:rPr>
      </w:pPr>
    </w:p>
    <w:p w:rsidR="00D52B5B" w:rsidRPr="002763C0" w:rsidRDefault="00D52B5B" w:rsidP="00D52B5B">
      <w:pPr>
        <w:pStyle w:val="afb"/>
        <w:ind w:left="5670"/>
        <w:jc w:val="right"/>
        <w:rPr>
          <w:rFonts w:ascii="Arial" w:hAnsi="Arial" w:cs="Arial"/>
          <w:sz w:val="24"/>
          <w:szCs w:val="24"/>
        </w:rPr>
      </w:pPr>
      <w:r w:rsidRPr="002763C0">
        <w:rPr>
          <w:rFonts w:ascii="Arial" w:hAnsi="Arial" w:cs="Arial"/>
          <w:sz w:val="24"/>
          <w:szCs w:val="24"/>
        </w:rPr>
        <w:t>Приложение №1</w:t>
      </w:r>
    </w:p>
    <w:p w:rsidR="00D52B5B" w:rsidRPr="002763C0" w:rsidRDefault="00D52B5B" w:rsidP="00D52B5B">
      <w:pPr>
        <w:pStyle w:val="afb"/>
        <w:ind w:left="5670"/>
        <w:jc w:val="right"/>
        <w:rPr>
          <w:rFonts w:ascii="Arial" w:hAnsi="Arial" w:cs="Arial"/>
          <w:sz w:val="24"/>
          <w:szCs w:val="24"/>
        </w:rPr>
      </w:pPr>
      <w:r w:rsidRPr="002763C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52B5B" w:rsidRPr="002763C0" w:rsidRDefault="00D52B5B" w:rsidP="00D52B5B">
      <w:pPr>
        <w:pStyle w:val="afb"/>
        <w:ind w:left="5670"/>
        <w:jc w:val="right"/>
        <w:rPr>
          <w:rFonts w:ascii="Arial" w:hAnsi="Arial" w:cs="Arial"/>
          <w:sz w:val="24"/>
          <w:szCs w:val="24"/>
        </w:rPr>
      </w:pPr>
      <w:proofErr w:type="spellStart"/>
      <w:r w:rsidRPr="002763C0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763C0">
        <w:rPr>
          <w:rFonts w:ascii="Arial" w:hAnsi="Arial" w:cs="Arial"/>
          <w:sz w:val="24"/>
          <w:szCs w:val="24"/>
        </w:rPr>
        <w:t xml:space="preserve"> сельсовета</w:t>
      </w:r>
    </w:p>
    <w:p w:rsidR="00D52B5B" w:rsidRPr="002763C0" w:rsidRDefault="00D52B5B" w:rsidP="00D52B5B">
      <w:pPr>
        <w:pStyle w:val="afb"/>
        <w:ind w:left="5670"/>
        <w:jc w:val="right"/>
        <w:rPr>
          <w:rFonts w:ascii="Arial" w:hAnsi="Arial" w:cs="Arial"/>
          <w:sz w:val="24"/>
          <w:szCs w:val="24"/>
        </w:rPr>
      </w:pPr>
      <w:r w:rsidRPr="002763C0">
        <w:rPr>
          <w:rFonts w:ascii="Arial" w:hAnsi="Arial" w:cs="Arial"/>
          <w:sz w:val="24"/>
          <w:szCs w:val="24"/>
        </w:rPr>
        <w:t>Ордынского района</w:t>
      </w:r>
    </w:p>
    <w:p w:rsidR="00D52B5B" w:rsidRPr="002763C0" w:rsidRDefault="00D52B5B" w:rsidP="00D52B5B">
      <w:pPr>
        <w:pStyle w:val="afb"/>
        <w:ind w:left="5670"/>
        <w:jc w:val="right"/>
        <w:rPr>
          <w:rFonts w:ascii="Arial" w:hAnsi="Arial" w:cs="Arial"/>
          <w:sz w:val="24"/>
          <w:szCs w:val="24"/>
        </w:rPr>
      </w:pPr>
      <w:r w:rsidRPr="002763C0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D52B5B" w:rsidRPr="002763C0" w:rsidRDefault="00D52B5B" w:rsidP="00D52B5B">
      <w:pPr>
        <w:pStyle w:val="ConsPlusNormal"/>
        <w:widowControl/>
        <w:jc w:val="right"/>
        <w:rPr>
          <w:sz w:val="24"/>
          <w:szCs w:val="24"/>
        </w:rPr>
      </w:pPr>
      <w:r w:rsidRPr="002763C0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2763C0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2763C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763C0">
        <w:rPr>
          <w:sz w:val="24"/>
          <w:szCs w:val="24"/>
        </w:rPr>
        <w:t xml:space="preserve"> г. № </w:t>
      </w:r>
      <w:r>
        <w:rPr>
          <w:sz w:val="24"/>
          <w:szCs w:val="24"/>
        </w:rPr>
        <w:t>29</w:t>
      </w:r>
    </w:p>
    <w:p w:rsidR="00D52B5B" w:rsidRPr="002763C0" w:rsidRDefault="00D52B5B" w:rsidP="00D52B5B">
      <w:pPr>
        <w:pStyle w:val="ConsPlusNormal"/>
        <w:widowControl/>
        <w:jc w:val="right"/>
        <w:rPr>
          <w:sz w:val="24"/>
          <w:szCs w:val="24"/>
        </w:rPr>
      </w:pPr>
    </w:p>
    <w:p w:rsidR="00D52B5B" w:rsidRPr="002763C0" w:rsidRDefault="00D52B5B" w:rsidP="00D52B5B">
      <w:pPr>
        <w:jc w:val="center"/>
        <w:outlineLvl w:val="1"/>
        <w:rPr>
          <w:rFonts w:ascii="Arial" w:hAnsi="Arial" w:cs="Arial"/>
          <w:b/>
          <w:bCs/>
          <w:sz w:val="24"/>
        </w:rPr>
      </w:pPr>
    </w:p>
    <w:p w:rsidR="00D52B5B" w:rsidRPr="002763C0" w:rsidRDefault="00D52B5B" w:rsidP="00D52B5B">
      <w:pPr>
        <w:jc w:val="center"/>
        <w:outlineLvl w:val="1"/>
        <w:rPr>
          <w:rFonts w:ascii="Arial" w:hAnsi="Arial" w:cs="Arial"/>
          <w:b/>
          <w:bCs/>
          <w:sz w:val="24"/>
        </w:rPr>
      </w:pPr>
      <w:r w:rsidRPr="002763C0">
        <w:rPr>
          <w:rFonts w:ascii="Arial" w:hAnsi="Arial" w:cs="Arial"/>
          <w:b/>
          <w:bCs/>
          <w:sz w:val="24"/>
        </w:rPr>
        <w:t xml:space="preserve">Положение о Жилищной комиссии при администрации </w:t>
      </w:r>
      <w:proofErr w:type="spellStart"/>
      <w:r w:rsidRPr="002763C0">
        <w:rPr>
          <w:rFonts w:ascii="Arial" w:hAnsi="Arial" w:cs="Arial"/>
          <w:b/>
          <w:bCs/>
          <w:sz w:val="24"/>
        </w:rPr>
        <w:t>Рогалевского</w:t>
      </w:r>
      <w:proofErr w:type="spellEnd"/>
      <w:r w:rsidRPr="002763C0">
        <w:rPr>
          <w:rFonts w:ascii="Arial" w:hAnsi="Arial" w:cs="Arial"/>
          <w:b/>
          <w:bCs/>
          <w:sz w:val="24"/>
        </w:rPr>
        <w:t xml:space="preserve"> сельсовета Ордынского района Новосибирской области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 </w:t>
      </w:r>
    </w:p>
    <w:p w:rsidR="00D52B5B" w:rsidRPr="002763C0" w:rsidRDefault="00D52B5B" w:rsidP="00D52B5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52B5B" w:rsidRPr="002763C0" w:rsidRDefault="00D52B5B" w:rsidP="00D52B5B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  <w:r w:rsidRPr="002763C0">
        <w:rPr>
          <w:b/>
          <w:sz w:val="24"/>
          <w:szCs w:val="24"/>
        </w:rPr>
        <w:t>1. Общие положения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1.1. Настоящее Положение о Жилищной комиссии при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 определяет понятие, цели создания, задачи, функции, права, организацию деятельности, порядок работы Жилищной комиссии при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 (далее – комиссия).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lastRenderedPageBreak/>
        <w:t>1.2. Комиссия является коллегиальным органом, созданным на постоянной основе.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1.3. </w:t>
      </w:r>
      <w:proofErr w:type="gramStart"/>
      <w:r w:rsidRPr="002763C0">
        <w:rPr>
          <w:rFonts w:ascii="Arial" w:hAnsi="Arial" w:cs="Arial"/>
          <w:sz w:val="24"/>
        </w:rPr>
        <w:t>Комиссия создается в целях обеспечения граждан права на жилище, его безопасности, на неприкосновенность и недопустимость произвольного лишения жилища, на необходимость беспрепятственного осуществления жилищных прав, а также на признание равенства участников жилищных отношений по владению, пользованию и распоряжению жилыми помещениями,  на восстановление нарушенных жилищных прав, их судебной защиты, обеспечения сохранности жилищного фонда и использования жилых помещений по назначению.</w:t>
      </w:r>
      <w:proofErr w:type="gramEnd"/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1.4. </w:t>
      </w:r>
      <w:proofErr w:type="gramStart"/>
      <w:r w:rsidRPr="002763C0">
        <w:rPr>
          <w:rFonts w:ascii="Arial" w:hAnsi="Arial" w:cs="Arial"/>
          <w:sz w:val="24"/>
        </w:rPr>
        <w:t xml:space="preserve">Комиссия  в своей деятельности руководствуется Конституцией РФ, федеральными законами РФ, Жилищным кодексом РФ,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постановлениями и распоряжениями губернатора Новосибирской области, Уставом и другими муниципальными правовыми актами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области, а также настоящим Положением.</w:t>
      </w:r>
      <w:proofErr w:type="gramEnd"/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1.4. Комиссия взаимодействует с органами местного самоуправления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области, юридическими лицами, осуществляющими жилищно-коммунальное обслуживание, собственниками жилищного фонда и объектов коммунального назначения, а также с гражданами и с другими участниками жилищных отношений.</w:t>
      </w: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/>
          <w:bCs/>
          <w:sz w:val="24"/>
        </w:rPr>
      </w:pPr>
      <w:r w:rsidRPr="002763C0">
        <w:rPr>
          <w:rFonts w:ascii="Arial" w:hAnsi="Arial" w:cs="Arial"/>
          <w:b/>
          <w:bCs/>
          <w:sz w:val="24"/>
        </w:rPr>
        <w:t>2. Задачи комиссии</w:t>
      </w: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/>
          <w:bCs/>
          <w:sz w:val="24"/>
        </w:rPr>
      </w:pP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2.1. Основными задачами комиссии являются: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а) Защита жилищных прав способами, предусмотренными Жилищным кодексом РФ, другими федеральными законами.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б) Выявление и предупреждение нарушений при использовании и содержании муниципального жилищного фонда и общего имущества собственников помещений в многоквартирном доме, сооружений и элементов инженерной и социальной инфраструктуры, благоустройства сельских населенных пунктов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сельсовета, принятие необходимых мер по выявленным нарушениям.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2.2. Комиссия от имени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реализует права собственника в отношении муниципального жилищного фонда в пределах предоставленных ей полномочий.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/>
          <w:bCs/>
          <w:sz w:val="24"/>
        </w:rPr>
      </w:pPr>
      <w:r w:rsidRPr="002763C0">
        <w:rPr>
          <w:rFonts w:ascii="Arial" w:hAnsi="Arial" w:cs="Arial"/>
          <w:b/>
          <w:bCs/>
          <w:sz w:val="24"/>
        </w:rPr>
        <w:t>3. Функции комиссии</w:t>
      </w: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/>
          <w:bCs/>
          <w:sz w:val="24"/>
        </w:rPr>
      </w:pP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3.1. Основными функциями комиссии являются: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1)</w:t>
      </w:r>
      <w:r w:rsidRPr="002763C0">
        <w:rPr>
          <w:rStyle w:val="art-postheadericon"/>
          <w:rFonts w:ascii="Arial" w:hAnsi="Arial" w:cs="Arial"/>
          <w:sz w:val="24"/>
        </w:rPr>
        <w:t xml:space="preserve"> </w:t>
      </w:r>
      <w:r w:rsidRPr="002763C0">
        <w:rPr>
          <w:rStyle w:val="blk"/>
          <w:rFonts w:ascii="Arial" w:hAnsi="Arial" w:cs="Arial"/>
          <w:sz w:val="24"/>
        </w:rPr>
        <w:t>учет муниципального жилищного фонда.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2) </w:t>
      </w:r>
      <w:hyperlink r:id="rId14" w:anchor="dst100013" w:history="1">
        <w:r w:rsidRPr="002763C0">
          <w:rPr>
            <w:rStyle w:val="af1"/>
            <w:rFonts w:ascii="Arial" w:hAnsi="Arial" w:cs="Arial"/>
            <w:sz w:val="24"/>
          </w:rPr>
          <w:t>установление</w:t>
        </w:r>
      </w:hyperlink>
      <w:r w:rsidRPr="002763C0">
        <w:rPr>
          <w:rStyle w:val="blk"/>
          <w:rFonts w:ascii="Arial" w:hAnsi="Arial" w:cs="Arial"/>
          <w:sz w:val="24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proofErr w:type="gramStart"/>
      <w:r w:rsidRPr="002763C0">
        <w:rPr>
          <w:rFonts w:ascii="Arial" w:hAnsi="Arial" w:cs="Arial"/>
          <w:sz w:val="24"/>
        </w:rPr>
        <w:t xml:space="preserve">3) </w:t>
      </w:r>
      <w:r w:rsidRPr="002763C0">
        <w:rPr>
          <w:rStyle w:val="blk"/>
          <w:rFonts w:ascii="Arial" w:hAnsi="Arial" w:cs="Arial"/>
          <w:sz w:val="24"/>
        </w:rPr>
        <w:t>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2763C0">
        <w:rPr>
          <w:rFonts w:ascii="Arial" w:hAnsi="Arial" w:cs="Arial"/>
          <w:sz w:val="24"/>
        </w:rPr>
        <w:t>);</w:t>
      </w:r>
      <w:proofErr w:type="gramEnd"/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proofErr w:type="gramStart"/>
      <w:r w:rsidRPr="002763C0">
        <w:rPr>
          <w:rFonts w:ascii="Arial" w:hAnsi="Arial" w:cs="Arial"/>
          <w:sz w:val="24"/>
        </w:rPr>
        <w:t xml:space="preserve">4) </w:t>
      </w:r>
      <w:r w:rsidRPr="002763C0">
        <w:rPr>
          <w:rStyle w:val="blk"/>
          <w:rFonts w:ascii="Arial" w:hAnsi="Arial" w:cs="Arial"/>
          <w:sz w:val="24"/>
        </w:rPr>
        <w:t>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2763C0">
        <w:rPr>
          <w:rFonts w:ascii="Arial" w:hAnsi="Arial" w:cs="Arial"/>
          <w:sz w:val="24"/>
        </w:rPr>
        <w:t>;</w:t>
      </w:r>
      <w:proofErr w:type="gramEnd"/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5) </w:t>
      </w:r>
      <w:r w:rsidRPr="002763C0">
        <w:rPr>
          <w:rStyle w:val="blk"/>
          <w:rFonts w:ascii="Arial" w:hAnsi="Arial" w:cs="Arial"/>
          <w:sz w:val="24"/>
        </w:rPr>
        <w:t xml:space="preserve">ведение в установленном </w:t>
      </w:r>
      <w:hyperlink r:id="rId15" w:anchor="dst100017" w:history="1">
        <w:r w:rsidRPr="002763C0">
          <w:rPr>
            <w:rStyle w:val="af1"/>
            <w:rFonts w:ascii="Arial" w:hAnsi="Arial" w:cs="Arial"/>
            <w:sz w:val="24"/>
          </w:rPr>
          <w:t>порядке</w:t>
        </w:r>
      </w:hyperlink>
      <w:r w:rsidRPr="002763C0">
        <w:rPr>
          <w:rStyle w:val="blk"/>
          <w:rFonts w:ascii="Arial" w:hAnsi="Arial" w:cs="Arial"/>
          <w:sz w:val="24"/>
        </w:rPr>
        <w:t xml:space="preserve"> учета граждан в качестве нуждающихся в жилых помещениях, предоставляемых по договорам социального найма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6) </w:t>
      </w:r>
      <w:r w:rsidRPr="002763C0">
        <w:rPr>
          <w:rStyle w:val="blk"/>
          <w:rFonts w:ascii="Arial" w:hAnsi="Arial" w:cs="Arial"/>
          <w:sz w:val="24"/>
        </w:rPr>
        <w:t>ведение 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7) </w:t>
      </w:r>
      <w:r w:rsidRPr="002763C0">
        <w:rPr>
          <w:rStyle w:val="blk"/>
          <w:rFonts w:ascii="Arial" w:hAnsi="Arial" w:cs="Arial"/>
          <w:sz w:val="24"/>
        </w:rPr>
        <w:t>определение порядка предоставления жилых помещений муниципального специализированного жилищного фонда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8) </w:t>
      </w:r>
      <w:r w:rsidRPr="002763C0">
        <w:rPr>
          <w:rStyle w:val="blk"/>
          <w:rFonts w:ascii="Arial" w:hAnsi="Arial" w:cs="Arial"/>
          <w:sz w:val="24"/>
        </w:rPr>
        <w:t xml:space="preserve">предоставление в установленном </w:t>
      </w:r>
      <w:hyperlink r:id="rId16" w:anchor="dst100075" w:history="1">
        <w:r w:rsidRPr="002763C0">
          <w:rPr>
            <w:rStyle w:val="af1"/>
            <w:rFonts w:ascii="Arial" w:hAnsi="Arial" w:cs="Arial"/>
            <w:sz w:val="24"/>
          </w:rPr>
          <w:t>порядке</w:t>
        </w:r>
      </w:hyperlink>
      <w:r w:rsidRPr="002763C0">
        <w:rPr>
          <w:rStyle w:val="blk"/>
          <w:rFonts w:ascii="Arial" w:hAnsi="Arial" w:cs="Arial"/>
          <w:sz w:val="24"/>
        </w:rPr>
        <w:t xml:space="preserve"> малоимущим гражданам по договорам социального найма жилых помещений муниципального жилищного фонда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9) </w:t>
      </w:r>
      <w:r w:rsidRPr="002763C0">
        <w:rPr>
          <w:rStyle w:val="blk"/>
          <w:rFonts w:ascii="Arial" w:hAnsi="Arial" w:cs="Arial"/>
          <w:sz w:val="24"/>
        </w:rPr>
        <w:t>принятие в установленном порядке решений о переводе жилых помещений в нежилые помещения и нежилых помещений в жилые помещения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10) </w:t>
      </w:r>
      <w:r w:rsidRPr="002763C0">
        <w:rPr>
          <w:rStyle w:val="blk"/>
          <w:rFonts w:ascii="Arial" w:hAnsi="Arial" w:cs="Arial"/>
          <w:sz w:val="24"/>
        </w:rPr>
        <w:t>согласование переустройства и перепланировки помещений в многоквартирном доме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11) </w:t>
      </w:r>
      <w:r w:rsidRPr="002763C0">
        <w:rPr>
          <w:rStyle w:val="blk"/>
          <w:rFonts w:ascii="Arial" w:hAnsi="Arial" w:cs="Arial"/>
          <w:sz w:val="24"/>
        </w:rPr>
        <w:t>признание в установленном порядке жилых помещений муниципального жилищного фонда непригодными для проживания</w:t>
      </w:r>
      <w:r w:rsidRPr="002763C0">
        <w:rPr>
          <w:rFonts w:ascii="Arial" w:hAnsi="Arial" w:cs="Arial"/>
          <w:sz w:val="24"/>
        </w:rPr>
        <w:t>;</w:t>
      </w:r>
    </w:p>
    <w:p w:rsidR="00D52B5B" w:rsidRPr="002763C0" w:rsidRDefault="00D52B5B" w:rsidP="00D52B5B">
      <w:pPr>
        <w:jc w:val="both"/>
        <w:rPr>
          <w:rStyle w:val="blk"/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12)</w:t>
      </w:r>
      <w:r w:rsidRPr="002763C0">
        <w:rPr>
          <w:rStyle w:val="art-postheadericon"/>
          <w:rFonts w:ascii="Arial" w:hAnsi="Arial" w:cs="Arial"/>
          <w:sz w:val="24"/>
        </w:rPr>
        <w:t xml:space="preserve"> </w:t>
      </w:r>
      <w:r w:rsidRPr="002763C0">
        <w:rPr>
          <w:rStyle w:val="blk"/>
          <w:rFonts w:ascii="Arial" w:hAnsi="Arial" w:cs="Arial"/>
          <w:sz w:val="24"/>
        </w:rPr>
        <w:t xml:space="preserve">осуществление муниципального жилищного </w:t>
      </w:r>
      <w:hyperlink r:id="rId17" w:anchor="dst435" w:history="1">
        <w:r w:rsidRPr="002763C0">
          <w:rPr>
            <w:rStyle w:val="af1"/>
            <w:rFonts w:ascii="Arial" w:hAnsi="Arial" w:cs="Arial"/>
            <w:sz w:val="24"/>
          </w:rPr>
          <w:t>контроля</w:t>
        </w:r>
      </w:hyperlink>
      <w:r w:rsidRPr="002763C0">
        <w:rPr>
          <w:rStyle w:val="blk"/>
          <w:rFonts w:ascii="Arial" w:hAnsi="Arial" w:cs="Arial"/>
          <w:sz w:val="24"/>
        </w:rPr>
        <w:t>.</w:t>
      </w:r>
    </w:p>
    <w:p w:rsidR="00D52B5B" w:rsidRPr="002763C0" w:rsidRDefault="00D52B5B" w:rsidP="00D52B5B">
      <w:pPr>
        <w:jc w:val="both"/>
        <w:rPr>
          <w:rStyle w:val="blk"/>
          <w:rFonts w:ascii="Arial" w:hAnsi="Arial" w:cs="Arial"/>
          <w:sz w:val="24"/>
        </w:rPr>
      </w:pPr>
      <w:r w:rsidRPr="002763C0">
        <w:rPr>
          <w:rStyle w:val="blk"/>
          <w:rFonts w:ascii="Arial" w:hAnsi="Arial" w:cs="Arial"/>
          <w:sz w:val="24"/>
        </w:rPr>
        <w:t>13)</w:t>
      </w:r>
      <w:r w:rsidRPr="002763C0">
        <w:rPr>
          <w:rStyle w:val="art-postheadericon"/>
          <w:rFonts w:ascii="Arial" w:hAnsi="Arial" w:cs="Arial"/>
          <w:sz w:val="24"/>
        </w:rPr>
        <w:t xml:space="preserve"> </w:t>
      </w:r>
      <w:r w:rsidRPr="002763C0">
        <w:rPr>
          <w:rStyle w:val="blk"/>
          <w:rFonts w:ascii="Arial" w:hAnsi="Arial" w:cs="Arial"/>
          <w:sz w:val="24"/>
        </w:rPr>
        <w:t>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доме.</w:t>
      </w:r>
    </w:p>
    <w:p w:rsidR="00D52B5B" w:rsidRPr="002763C0" w:rsidRDefault="00D52B5B" w:rsidP="00D52B5B">
      <w:pPr>
        <w:jc w:val="both"/>
        <w:rPr>
          <w:rStyle w:val="blk"/>
          <w:rFonts w:ascii="Arial" w:hAnsi="Arial" w:cs="Arial"/>
          <w:sz w:val="24"/>
        </w:rPr>
      </w:pPr>
      <w:r w:rsidRPr="002763C0">
        <w:rPr>
          <w:rStyle w:val="blk"/>
          <w:rFonts w:ascii="Arial" w:hAnsi="Arial" w:cs="Arial"/>
          <w:sz w:val="24"/>
        </w:rPr>
        <w:lastRenderedPageBreak/>
        <w:t>14)</w:t>
      </w:r>
      <w:r w:rsidRPr="002763C0">
        <w:rPr>
          <w:rStyle w:val="art-postheadericon"/>
          <w:rFonts w:ascii="Arial" w:hAnsi="Arial" w:cs="Arial"/>
          <w:sz w:val="24"/>
        </w:rPr>
        <w:t xml:space="preserve"> </w:t>
      </w:r>
      <w:r w:rsidRPr="002763C0">
        <w:rPr>
          <w:rStyle w:val="blk"/>
          <w:rFonts w:ascii="Arial" w:hAnsi="Arial" w:cs="Arial"/>
          <w:sz w:val="24"/>
        </w:rPr>
        <w:t xml:space="preserve">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2763C0">
        <w:rPr>
          <w:rStyle w:val="blk"/>
          <w:rFonts w:ascii="Arial" w:hAnsi="Arial" w:cs="Arial"/>
          <w:sz w:val="24"/>
        </w:rPr>
        <w:t>выбора способа формирования фонда капитального ремонта</w:t>
      </w:r>
      <w:proofErr w:type="gramEnd"/>
      <w:r w:rsidRPr="002763C0">
        <w:rPr>
          <w:rStyle w:val="blk"/>
          <w:rFonts w:ascii="Arial" w:hAnsi="Arial" w:cs="Arial"/>
          <w:sz w:val="24"/>
        </w:rPr>
        <w:t>.</w:t>
      </w:r>
    </w:p>
    <w:p w:rsidR="00D52B5B" w:rsidRPr="002763C0" w:rsidRDefault="00D52B5B" w:rsidP="00D52B5B">
      <w:pPr>
        <w:jc w:val="both"/>
        <w:rPr>
          <w:rStyle w:val="blk"/>
          <w:rFonts w:ascii="Arial" w:hAnsi="Arial" w:cs="Arial"/>
          <w:sz w:val="24"/>
        </w:rPr>
      </w:pPr>
      <w:r w:rsidRPr="002763C0">
        <w:rPr>
          <w:rStyle w:val="blk"/>
          <w:rFonts w:ascii="Arial" w:hAnsi="Arial" w:cs="Arial"/>
          <w:sz w:val="24"/>
        </w:rPr>
        <w:t>15)</w:t>
      </w:r>
      <w:r w:rsidRPr="002763C0">
        <w:rPr>
          <w:rStyle w:val="art-postheadericon"/>
          <w:rFonts w:ascii="Arial" w:hAnsi="Arial" w:cs="Arial"/>
          <w:sz w:val="24"/>
        </w:rPr>
        <w:t xml:space="preserve"> </w:t>
      </w:r>
      <w:r w:rsidRPr="002763C0">
        <w:rPr>
          <w:rStyle w:val="blk"/>
          <w:rFonts w:ascii="Arial" w:hAnsi="Arial" w:cs="Arial"/>
          <w:sz w:val="24"/>
        </w:rPr>
        <w:t>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16) принятие решения по вопросу признания садового дома  жилым домом и жилого дома садовым.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17) иные вопросы, относимые к компетенции комиссии в области жилищных отношений.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3.2. Комиссия рассматривает обращения граждан в установленные жилищным законодательством сроки и принимает соответствующее решение по результатам рассмотрения.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/>
          <w:bCs/>
          <w:sz w:val="24"/>
        </w:rPr>
      </w:pPr>
      <w:r w:rsidRPr="002763C0">
        <w:rPr>
          <w:rFonts w:ascii="Arial" w:hAnsi="Arial" w:cs="Arial"/>
          <w:b/>
          <w:bCs/>
          <w:sz w:val="24"/>
        </w:rPr>
        <w:t>4. Права комиссии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Для выполнения задач и функций комиссия имеет право в пределах своей компетенции: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4.1. Требовать представления необходимой информации и документов от собственников жилищного фонда и общего имущества собственников помещений в многоквартирном доме, а также организаций, оказывающих жилищно-коммунальные услуги, независимо от формы их собственности и подчинения.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4.2. В случаях, установленных законодательством, выдавать обязательные для исполнения предписания об устранении выявленных нарушений собственникам, их представителям и пользователям жилищного фонда и общего имущества собственников помещений в многоквартирном доме и придомовых территорий, сооружений и элементов инженерной и социальной инфраструктуры.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 xml:space="preserve">4.3. Представлять в установленном порядке от своего имени интересы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 в судах, арбитражных судах, органах государственной власти, иных организациях.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4.4. Заключать договоры на оказание консультационных услуг и проведение технической экспертизы по вопросам содержания, технической эксплуатации муниципального жилищного фонда.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4.5. Осуществлять в пределах своей компетенции иные полномочия, установленные действующим законодательством.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 </w:t>
      </w: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/>
          <w:bCs/>
          <w:sz w:val="24"/>
        </w:rPr>
      </w:pPr>
      <w:r w:rsidRPr="002763C0">
        <w:rPr>
          <w:rFonts w:ascii="Arial" w:hAnsi="Arial" w:cs="Arial"/>
          <w:b/>
          <w:bCs/>
          <w:sz w:val="24"/>
        </w:rPr>
        <w:t>5. Организация деятельности комиссии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lastRenderedPageBreak/>
        <w:t xml:space="preserve">5.1. Структура и численность комиссии утверждаются постановлением администрации </w:t>
      </w:r>
      <w:proofErr w:type="spellStart"/>
      <w:r w:rsidRPr="002763C0">
        <w:rPr>
          <w:rFonts w:ascii="Arial" w:hAnsi="Arial" w:cs="Arial"/>
          <w:sz w:val="24"/>
        </w:rPr>
        <w:t>Рогалевского</w:t>
      </w:r>
      <w:proofErr w:type="spellEnd"/>
      <w:r w:rsidRPr="002763C0">
        <w:rPr>
          <w:rFonts w:ascii="Arial" w:hAnsi="Arial" w:cs="Arial"/>
          <w:sz w:val="24"/>
        </w:rPr>
        <w:t xml:space="preserve"> сельсовета Ордынского района Новосибирской области.</w:t>
      </w:r>
    </w:p>
    <w:p w:rsidR="00D52B5B" w:rsidRPr="002763C0" w:rsidRDefault="00D52B5B" w:rsidP="00D52B5B">
      <w:pPr>
        <w:pStyle w:val="ConsPlusNormal"/>
        <w:widowControl/>
        <w:jc w:val="both"/>
        <w:rPr>
          <w:sz w:val="24"/>
          <w:szCs w:val="24"/>
        </w:rPr>
      </w:pPr>
      <w:r w:rsidRPr="002763C0">
        <w:rPr>
          <w:sz w:val="24"/>
          <w:szCs w:val="24"/>
        </w:rPr>
        <w:t>5.2. Комиссия состоит из председателя, заместителя председателя, секретаря и членов комиссии.</w:t>
      </w:r>
    </w:p>
    <w:p w:rsidR="00D52B5B" w:rsidRPr="002763C0" w:rsidRDefault="00D52B5B" w:rsidP="00D52B5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763C0">
        <w:rPr>
          <w:sz w:val="24"/>
          <w:szCs w:val="24"/>
        </w:rPr>
        <w:t>Работой комиссии руководит председатель комиссии, в его отсутствие - заместитель председателя комиссии. Члены комиссии участвуют в ее работе лично.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</w:p>
    <w:p w:rsidR="00D52B5B" w:rsidRPr="002763C0" w:rsidRDefault="00D52B5B" w:rsidP="00D52B5B">
      <w:pPr>
        <w:jc w:val="center"/>
        <w:outlineLvl w:val="2"/>
        <w:rPr>
          <w:rFonts w:ascii="Arial" w:hAnsi="Arial" w:cs="Arial"/>
          <w:bCs/>
          <w:sz w:val="24"/>
        </w:rPr>
      </w:pPr>
      <w:r w:rsidRPr="002763C0">
        <w:rPr>
          <w:rFonts w:ascii="Arial" w:hAnsi="Arial" w:cs="Arial"/>
          <w:bCs/>
          <w:sz w:val="24"/>
        </w:rPr>
        <w:t>6. Порядок работы комиссии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6.1. Основная форма работы комиссии осуществляется на ее заседаниях.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6.2. Заседание комиссии проводится председателем комиссии.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6.3. Заседание комиссии является правомочным, если в нем участвуют 2/3 членов комиссии.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6.4. Решение комиссии принимается открытым голосованием простым большинством голосов ее членов. При голосовании каждый член комиссии имеет один голос.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6.5. Решение комиссии оформляется протоколом, который подписывается председателем и секретарем.</w:t>
      </w:r>
    </w:p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>6.6. Комиссия вправе к своей работе привлекать в установленном порядке представителей администрации Ордынского района Новосибирской области, ее структурных подразделений, организации, а также получать заключения, необходимые для принятия решения по вопросам, входящим в компетенцию комиссии.</w:t>
      </w: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tbl>
      <w:tblPr>
        <w:tblW w:w="10008" w:type="dxa"/>
        <w:tblLook w:val="01E0"/>
      </w:tblPr>
      <w:tblGrid>
        <w:gridCol w:w="5688"/>
        <w:gridCol w:w="4320"/>
      </w:tblGrid>
      <w:tr w:rsidR="00D52B5B" w:rsidRPr="002763C0" w:rsidTr="00D52B5B">
        <w:tc>
          <w:tcPr>
            <w:tcW w:w="5688" w:type="dxa"/>
          </w:tcPr>
          <w:p w:rsidR="00D52B5B" w:rsidRPr="002763C0" w:rsidRDefault="00D52B5B" w:rsidP="00D52B5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20" w:type="dxa"/>
          </w:tcPr>
          <w:p w:rsidR="00D52B5B" w:rsidRPr="002763C0" w:rsidRDefault="00D52B5B" w:rsidP="00D52B5B">
            <w:pPr>
              <w:jc w:val="right"/>
              <w:rPr>
                <w:rFonts w:ascii="Arial" w:hAnsi="Arial" w:cs="Arial"/>
                <w:sz w:val="24"/>
              </w:rPr>
            </w:pPr>
            <w:r w:rsidRPr="002763C0">
              <w:rPr>
                <w:rFonts w:ascii="Arial" w:hAnsi="Arial" w:cs="Arial"/>
                <w:sz w:val="24"/>
              </w:rPr>
              <w:t>Приложение № 2</w:t>
            </w:r>
          </w:p>
          <w:p w:rsidR="00D52B5B" w:rsidRPr="002763C0" w:rsidRDefault="00D52B5B" w:rsidP="00D52B5B">
            <w:pPr>
              <w:jc w:val="right"/>
              <w:rPr>
                <w:rFonts w:ascii="Arial" w:hAnsi="Arial" w:cs="Arial"/>
                <w:sz w:val="24"/>
              </w:rPr>
            </w:pPr>
            <w:r w:rsidRPr="002763C0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  <w:proofErr w:type="spellStart"/>
            <w:r w:rsidRPr="002763C0">
              <w:rPr>
                <w:rFonts w:ascii="Arial" w:hAnsi="Arial" w:cs="Arial"/>
                <w:sz w:val="24"/>
              </w:rPr>
              <w:t>Рогалевского</w:t>
            </w:r>
            <w:proofErr w:type="spellEnd"/>
            <w:r w:rsidRPr="002763C0">
              <w:rPr>
                <w:rFonts w:ascii="Arial" w:hAnsi="Arial" w:cs="Arial"/>
                <w:sz w:val="24"/>
              </w:rPr>
              <w:t xml:space="preserve">  сельсовета </w:t>
            </w:r>
          </w:p>
          <w:p w:rsidR="00D52B5B" w:rsidRPr="002763C0" w:rsidRDefault="00D52B5B" w:rsidP="00D52B5B">
            <w:pPr>
              <w:jc w:val="right"/>
              <w:rPr>
                <w:rFonts w:ascii="Arial" w:hAnsi="Arial" w:cs="Arial"/>
                <w:sz w:val="24"/>
              </w:rPr>
            </w:pPr>
            <w:r w:rsidRPr="002763C0">
              <w:rPr>
                <w:rFonts w:ascii="Arial" w:hAnsi="Arial" w:cs="Arial"/>
                <w:sz w:val="24"/>
              </w:rPr>
              <w:t xml:space="preserve">Ордынского района </w:t>
            </w:r>
          </w:p>
          <w:p w:rsidR="00D52B5B" w:rsidRPr="002763C0" w:rsidRDefault="00D52B5B" w:rsidP="00D52B5B">
            <w:pPr>
              <w:jc w:val="right"/>
              <w:rPr>
                <w:rFonts w:ascii="Arial" w:hAnsi="Arial" w:cs="Arial"/>
                <w:sz w:val="24"/>
              </w:rPr>
            </w:pPr>
            <w:r w:rsidRPr="002763C0">
              <w:rPr>
                <w:rFonts w:ascii="Arial" w:hAnsi="Arial" w:cs="Arial"/>
                <w:sz w:val="24"/>
              </w:rPr>
              <w:t>Новосибирской области</w:t>
            </w:r>
          </w:p>
          <w:p w:rsidR="00D52B5B" w:rsidRPr="002763C0" w:rsidRDefault="00D52B5B" w:rsidP="00D52B5B">
            <w:pPr>
              <w:jc w:val="right"/>
              <w:rPr>
                <w:rFonts w:ascii="Arial" w:hAnsi="Arial" w:cs="Arial"/>
                <w:sz w:val="24"/>
              </w:rPr>
            </w:pPr>
            <w:r w:rsidRPr="002763C0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27</w:t>
            </w:r>
            <w:r w:rsidRPr="002763C0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05</w:t>
            </w:r>
            <w:r w:rsidRPr="002763C0">
              <w:rPr>
                <w:rFonts w:ascii="Arial" w:hAnsi="Arial" w:cs="Arial"/>
                <w:sz w:val="24"/>
              </w:rPr>
              <w:t>.20</w:t>
            </w:r>
            <w:r>
              <w:rPr>
                <w:rFonts w:ascii="Arial" w:hAnsi="Arial" w:cs="Arial"/>
                <w:sz w:val="24"/>
              </w:rPr>
              <w:t>22</w:t>
            </w:r>
            <w:r w:rsidRPr="002763C0">
              <w:rPr>
                <w:rFonts w:ascii="Arial" w:hAnsi="Arial" w:cs="Arial"/>
                <w:sz w:val="24"/>
              </w:rPr>
              <w:t xml:space="preserve"> г. № </w:t>
            </w:r>
            <w:r>
              <w:rPr>
                <w:rFonts w:ascii="Arial" w:hAnsi="Arial" w:cs="Arial"/>
                <w:sz w:val="24"/>
              </w:rPr>
              <w:t>29</w:t>
            </w:r>
          </w:p>
          <w:p w:rsidR="00D52B5B" w:rsidRPr="002763C0" w:rsidRDefault="00D52B5B" w:rsidP="00D52B5B">
            <w:pPr>
              <w:rPr>
                <w:rFonts w:ascii="Arial" w:hAnsi="Arial" w:cs="Arial"/>
                <w:sz w:val="24"/>
              </w:rPr>
            </w:pPr>
          </w:p>
        </w:tc>
      </w:tr>
    </w:tbl>
    <w:p w:rsidR="00D52B5B" w:rsidRPr="002763C0" w:rsidRDefault="00D52B5B" w:rsidP="00D52B5B">
      <w:pPr>
        <w:jc w:val="center"/>
        <w:rPr>
          <w:rFonts w:ascii="Arial" w:hAnsi="Arial" w:cs="Arial"/>
          <w:sz w:val="24"/>
        </w:rPr>
      </w:pPr>
    </w:p>
    <w:p w:rsidR="00D52B5B" w:rsidRPr="002763C0" w:rsidRDefault="00D52B5B" w:rsidP="00D52B5B">
      <w:pPr>
        <w:jc w:val="center"/>
        <w:rPr>
          <w:rFonts w:ascii="Arial" w:hAnsi="Arial" w:cs="Arial"/>
          <w:b/>
          <w:sz w:val="24"/>
        </w:rPr>
      </w:pPr>
      <w:r w:rsidRPr="002763C0">
        <w:rPr>
          <w:rFonts w:ascii="Arial" w:hAnsi="Arial" w:cs="Arial"/>
          <w:b/>
          <w:sz w:val="24"/>
        </w:rPr>
        <w:t>Состав Жилищной комиссии</w:t>
      </w:r>
    </w:p>
    <w:p w:rsidR="00D52B5B" w:rsidRPr="002763C0" w:rsidRDefault="00D52B5B" w:rsidP="00D52B5B">
      <w:pPr>
        <w:jc w:val="center"/>
        <w:rPr>
          <w:rFonts w:ascii="Arial" w:hAnsi="Arial" w:cs="Arial"/>
          <w:b/>
          <w:sz w:val="24"/>
        </w:rPr>
      </w:pPr>
      <w:r w:rsidRPr="002763C0">
        <w:rPr>
          <w:rFonts w:ascii="Arial" w:hAnsi="Arial" w:cs="Arial"/>
          <w:b/>
          <w:sz w:val="24"/>
        </w:rPr>
        <w:t xml:space="preserve">при администрации </w:t>
      </w:r>
      <w:proofErr w:type="spellStart"/>
      <w:r w:rsidRPr="002763C0">
        <w:rPr>
          <w:rFonts w:ascii="Arial" w:hAnsi="Arial" w:cs="Arial"/>
          <w:b/>
          <w:sz w:val="24"/>
        </w:rPr>
        <w:t>Рогалевского</w:t>
      </w:r>
      <w:proofErr w:type="spellEnd"/>
      <w:r w:rsidRPr="002763C0">
        <w:rPr>
          <w:rFonts w:ascii="Arial" w:hAnsi="Arial" w:cs="Arial"/>
          <w:b/>
          <w:sz w:val="24"/>
        </w:rPr>
        <w:t xml:space="preserve"> сельсовета </w:t>
      </w:r>
    </w:p>
    <w:p w:rsidR="00D52B5B" w:rsidRPr="002763C0" w:rsidRDefault="00D52B5B" w:rsidP="00D52B5B">
      <w:pPr>
        <w:jc w:val="center"/>
        <w:rPr>
          <w:rFonts w:ascii="Arial" w:hAnsi="Arial" w:cs="Arial"/>
          <w:b/>
          <w:sz w:val="24"/>
        </w:rPr>
      </w:pPr>
      <w:r w:rsidRPr="002763C0">
        <w:rPr>
          <w:rFonts w:ascii="Arial" w:hAnsi="Arial" w:cs="Arial"/>
          <w:b/>
          <w:sz w:val="24"/>
        </w:rPr>
        <w:t>Ордынского района Новосибирской области</w:t>
      </w:r>
    </w:p>
    <w:p w:rsidR="00D52B5B" w:rsidRPr="002763C0" w:rsidRDefault="00D52B5B" w:rsidP="00D52B5B">
      <w:pPr>
        <w:jc w:val="center"/>
        <w:rPr>
          <w:rFonts w:ascii="Arial" w:hAnsi="Arial" w:cs="Arial"/>
          <w:b/>
          <w:sz w:val="24"/>
        </w:rPr>
      </w:pPr>
    </w:p>
    <w:p w:rsidR="00D52B5B" w:rsidRPr="002763C0" w:rsidRDefault="00D52B5B" w:rsidP="00D52B5B">
      <w:pPr>
        <w:jc w:val="center"/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393"/>
        <w:gridCol w:w="3187"/>
        <w:gridCol w:w="3240"/>
      </w:tblGrid>
      <w:tr w:rsidR="00D52B5B" w:rsidRPr="002763C0" w:rsidTr="00D52B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763C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763C0">
              <w:rPr>
                <w:rFonts w:ascii="Arial" w:hAnsi="Arial" w:cs="Arial"/>
              </w:rPr>
              <w:t>/</w:t>
            </w:r>
            <w:proofErr w:type="spellStart"/>
            <w:r w:rsidRPr="002763C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ab/>
              <w:t>Ф.И.О.</w:t>
            </w:r>
          </w:p>
        </w:tc>
      </w:tr>
      <w:tr w:rsidR="00D52B5B" w:rsidRPr="002763C0" w:rsidTr="00D52B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Стародубцева Татьяна </w:t>
            </w:r>
            <w:proofErr w:type="spellStart"/>
            <w:r>
              <w:rPr>
                <w:rFonts w:ascii="Arial" w:hAnsi="Arial" w:cs="Arial"/>
              </w:rPr>
              <w:t>Евстигнеевна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 xml:space="preserve">Глава </w:t>
            </w:r>
            <w:proofErr w:type="spellStart"/>
            <w:r w:rsidRPr="002763C0">
              <w:rPr>
                <w:rFonts w:ascii="Arial" w:hAnsi="Arial" w:cs="Arial"/>
              </w:rPr>
              <w:t>Рогалевского</w:t>
            </w:r>
            <w:proofErr w:type="spellEnd"/>
            <w:r w:rsidRPr="002763C0">
              <w:rPr>
                <w:rFonts w:ascii="Arial" w:hAnsi="Arial" w:cs="Arial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Председатель комиссии</w:t>
            </w:r>
          </w:p>
        </w:tc>
      </w:tr>
      <w:tr w:rsidR="00D52B5B" w:rsidRPr="002763C0" w:rsidTr="00D52B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center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Белых Наталья Алексеевна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Кассир МУП ЕУК ЖКХ Ордынского района Новосибирской области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D52B5B" w:rsidRPr="002763C0" w:rsidTr="00D52B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Фисенко</w:t>
            </w:r>
            <w:proofErr w:type="spellEnd"/>
            <w:r>
              <w:rPr>
                <w:rFonts w:ascii="Arial" w:hAnsi="Arial" w:cs="Arial"/>
              </w:rPr>
              <w:t xml:space="preserve"> Людмила Николаевна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 xml:space="preserve">Специалист администрации </w:t>
            </w:r>
            <w:proofErr w:type="spellStart"/>
            <w:r w:rsidRPr="002763C0">
              <w:rPr>
                <w:rFonts w:ascii="Arial" w:hAnsi="Arial" w:cs="Arial"/>
              </w:rPr>
              <w:t>Рогалевского</w:t>
            </w:r>
            <w:proofErr w:type="spellEnd"/>
            <w:r w:rsidRPr="002763C0">
              <w:rPr>
                <w:rFonts w:ascii="Arial" w:hAnsi="Arial" w:cs="Arial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Секретарь комиссии</w:t>
            </w:r>
          </w:p>
        </w:tc>
      </w:tr>
      <w:tr w:rsidR="00D52B5B" w:rsidRPr="002763C0" w:rsidTr="00D52B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center"/>
              <w:rPr>
                <w:rFonts w:ascii="Arial" w:hAnsi="Arial" w:cs="Arial"/>
              </w:rPr>
            </w:pPr>
            <w:proofErr w:type="spellStart"/>
            <w:r w:rsidRPr="002763C0">
              <w:rPr>
                <w:rFonts w:ascii="Arial" w:hAnsi="Arial" w:cs="Arial"/>
              </w:rPr>
              <w:t>Белевич</w:t>
            </w:r>
            <w:proofErr w:type="spellEnd"/>
            <w:r w:rsidRPr="002763C0">
              <w:rPr>
                <w:rFonts w:ascii="Arial" w:hAnsi="Arial" w:cs="Arial"/>
              </w:rPr>
              <w:t xml:space="preserve"> Светлана Александровна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Специалист КЦСОН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5B" w:rsidRPr="002763C0" w:rsidRDefault="00D52B5B" w:rsidP="00D52B5B">
            <w:pPr>
              <w:pStyle w:val="af4"/>
              <w:jc w:val="both"/>
              <w:rPr>
                <w:rFonts w:ascii="Arial" w:hAnsi="Arial" w:cs="Arial"/>
              </w:rPr>
            </w:pPr>
            <w:r w:rsidRPr="002763C0">
              <w:rPr>
                <w:rFonts w:ascii="Arial" w:hAnsi="Arial" w:cs="Arial"/>
              </w:rPr>
              <w:t>Член комиссии</w:t>
            </w:r>
          </w:p>
        </w:tc>
      </w:tr>
    </w:tbl>
    <w:p w:rsidR="00D52B5B" w:rsidRPr="002763C0" w:rsidRDefault="00D52B5B" w:rsidP="00D52B5B">
      <w:pPr>
        <w:jc w:val="both"/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Pr="002763C0" w:rsidRDefault="00D52B5B" w:rsidP="00D52B5B">
      <w:pPr>
        <w:tabs>
          <w:tab w:val="left" w:pos="6480"/>
        </w:tabs>
        <w:rPr>
          <w:rFonts w:ascii="Arial" w:hAnsi="Arial" w:cs="Arial"/>
          <w:sz w:val="24"/>
        </w:rPr>
      </w:pPr>
      <w:r w:rsidRPr="002763C0">
        <w:rPr>
          <w:rFonts w:ascii="Arial" w:hAnsi="Arial" w:cs="Arial"/>
          <w:sz w:val="24"/>
        </w:rPr>
        <w:tab/>
      </w:r>
    </w:p>
    <w:p w:rsidR="00D52B5B" w:rsidRPr="002763C0" w:rsidRDefault="00D52B5B" w:rsidP="00D52B5B">
      <w:pPr>
        <w:tabs>
          <w:tab w:val="left" w:pos="6480"/>
        </w:tabs>
        <w:rPr>
          <w:rFonts w:ascii="Arial" w:hAnsi="Arial" w:cs="Arial"/>
          <w:sz w:val="24"/>
        </w:rPr>
      </w:pPr>
    </w:p>
    <w:p w:rsidR="00D52B5B" w:rsidRPr="002763C0" w:rsidRDefault="00D52B5B" w:rsidP="00D52B5B">
      <w:pPr>
        <w:tabs>
          <w:tab w:val="left" w:pos="6480"/>
        </w:tabs>
        <w:rPr>
          <w:rFonts w:ascii="Arial" w:hAnsi="Arial" w:cs="Arial"/>
          <w:sz w:val="24"/>
        </w:rPr>
      </w:pPr>
    </w:p>
    <w:p w:rsidR="00D52B5B" w:rsidRPr="002763C0" w:rsidRDefault="00D52B5B" w:rsidP="00D52B5B">
      <w:pPr>
        <w:rPr>
          <w:rFonts w:ascii="Arial" w:hAnsi="Arial" w:cs="Arial"/>
          <w:sz w:val="24"/>
        </w:rPr>
      </w:pPr>
    </w:p>
    <w:p w:rsidR="00D52B5B" w:rsidRDefault="00D52B5B" w:rsidP="00D52B5B">
      <w:pPr>
        <w:jc w:val="center"/>
        <w:rPr>
          <w:rFonts w:ascii="Arial" w:hAnsi="Arial" w:cs="Arial"/>
          <w:sz w:val="24"/>
        </w:rPr>
      </w:pP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ДЕПУТАТОВ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РОГАЛЕВСКОГО СЕЛЬСОВЕТА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 ОБЛАСТИ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шестого созыва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D52B5B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(Двадцатая 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 сессия)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Pr="009734C5" w:rsidRDefault="00D52B5B" w:rsidP="00D52B5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2022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62</w:t>
      </w:r>
    </w:p>
    <w:p w:rsidR="00D52B5B" w:rsidRPr="009734C5" w:rsidRDefault="00D52B5B" w:rsidP="00D52B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огалево</w:t>
      </w:r>
      <w:proofErr w:type="spellEnd"/>
    </w:p>
    <w:p w:rsidR="00D52B5B" w:rsidRDefault="00D52B5B" w:rsidP="00D52B5B"/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от 28.10.2021 г №42 «О 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2B5B" w:rsidRPr="009734C5" w:rsidRDefault="00D52B5B" w:rsidP="00D5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52B5B" w:rsidRPr="009734C5" w:rsidRDefault="00D52B5B" w:rsidP="00D5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Постановлением Правительства Новосибирской области от 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 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52B5B" w:rsidRPr="009734C5" w:rsidRDefault="00D52B5B" w:rsidP="00D5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52B5B" w:rsidRPr="009734C5" w:rsidRDefault="00D52B5B" w:rsidP="00D5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с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труктуру администрации </w:t>
      </w:r>
      <w:proofErr w:type="spell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согласно приложению.</w:t>
      </w:r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Рогалевский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     </w:t>
      </w:r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Pr="009734C5" w:rsidRDefault="00D52B5B" w:rsidP="00D5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Председатель Совета депутатов</w:t>
      </w:r>
    </w:p>
    <w:p w:rsidR="00D52B5B" w:rsidRPr="009734C5" w:rsidRDefault="00D52B5B" w:rsidP="00D52B5B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                                      </w:t>
      </w:r>
      <w:proofErr w:type="spell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2B5B" w:rsidRPr="009734C5" w:rsidRDefault="00D52B5B" w:rsidP="00D52B5B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Ордынского района</w:t>
      </w:r>
    </w:p>
    <w:p w:rsidR="00D52B5B" w:rsidRPr="009734C5" w:rsidRDefault="00D52B5B" w:rsidP="00D52B5B">
      <w:pPr>
        <w:tabs>
          <w:tab w:val="left" w:pos="66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Новосибирской области</w:t>
      </w:r>
    </w:p>
    <w:p w:rsidR="00D52B5B" w:rsidRPr="009734C5" w:rsidRDefault="00D52B5B" w:rsidP="00D52B5B">
      <w:pPr>
        <w:tabs>
          <w:tab w:val="left" w:pos="66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_______________Т.Е. Стародубцева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_________________Н.В.Ковкаева</w:t>
      </w:r>
      <w:proofErr w:type="spellEnd"/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Default="00D52B5B" w:rsidP="00D52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</w:t>
      </w: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05.2022 г. №62</w:t>
      </w: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52B5B" w:rsidRPr="009734C5" w:rsidRDefault="00D52B5B" w:rsidP="00D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B5B" w:rsidRPr="009734C5" w:rsidRDefault="00D52B5B" w:rsidP="00D5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ставка</w:t>
      </w:r>
    </w:p>
    <w:p w:rsidR="00D52B5B" w:rsidRPr="009734C5" w:rsidRDefault="00D52B5B" w:rsidP="00D5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     Председатель Совета депутатов                               1 ставка</w:t>
      </w:r>
    </w:p>
    <w:p w:rsidR="00D52B5B" w:rsidRPr="009734C5" w:rsidRDefault="00D52B5B" w:rsidP="00D5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3.     Заместитель Главы администрации                         1 ставка</w:t>
      </w:r>
    </w:p>
    <w:p w:rsidR="00D52B5B" w:rsidRPr="002763C0" w:rsidRDefault="00D52B5B" w:rsidP="00D52B5B">
      <w:pPr>
        <w:rPr>
          <w:rFonts w:ascii="Arial" w:hAnsi="Arial" w:cs="Arial"/>
          <w:sz w:val="24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4.     Специалист 1 разряда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ставки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730C99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Pr="008504BB" w:rsidRDefault="00D52B5B" w:rsidP="00D52B5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СОВЕТ ДЕПУТАТОВ РОГАЛЕВСКОГО </w:t>
      </w:r>
      <w:r w:rsidRPr="008504BB">
        <w:rPr>
          <w:rFonts w:ascii="Calibri" w:eastAsia="Calibri" w:hAnsi="Calibri" w:cs="Times New Roman"/>
        </w:rPr>
        <w:t xml:space="preserve">СЕЛЬСОВЕТА  </w:t>
      </w:r>
    </w:p>
    <w:p w:rsidR="00D52B5B" w:rsidRPr="008504BB" w:rsidRDefault="00D52B5B" w:rsidP="00D52B5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ОРДЫНСКОГО РАЙОНА НОВОСИБИРСКОЙ </w:t>
      </w:r>
      <w:r w:rsidRPr="008504BB">
        <w:rPr>
          <w:rFonts w:ascii="Calibri" w:eastAsia="Calibri" w:hAnsi="Calibri" w:cs="Times New Roman"/>
        </w:rPr>
        <w:t>ОБЛАСТИ</w:t>
      </w:r>
    </w:p>
    <w:p w:rsidR="00D52B5B" w:rsidRDefault="00D52B5B" w:rsidP="00D52B5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ШЕСТОГО</w:t>
      </w:r>
      <w:r w:rsidRPr="008504BB">
        <w:rPr>
          <w:rFonts w:ascii="Calibri" w:eastAsia="Calibri" w:hAnsi="Calibri" w:cs="Times New Roman"/>
        </w:rPr>
        <w:t xml:space="preserve">   СОЗЫВА</w:t>
      </w:r>
    </w:p>
    <w:p w:rsidR="00D52B5B" w:rsidRDefault="00D52B5B" w:rsidP="00D52B5B">
      <w:pPr>
        <w:jc w:val="center"/>
        <w:rPr>
          <w:rFonts w:ascii="Calibri" w:eastAsia="Calibri" w:hAnsi="Calibri" w:cs="Times New Roman"/>
        </w:rPr>
      </w:pPr>
    </w:p>
    <w:p w:rsidR="00D52B5B" w:rsidRPr="008504BB" w:rsidRDefault="00D52B5B" w:rsidP="00D52B5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РЕШЕНИЕ</w:t>
      </w:r>
    </w:p>
    <w:p w:rsidR="00D52B5B" w:rsidRDefault="00D52B5B" w:rsidP="00D52B5B">
      <w:pPr>
        <w:jc w:val="center"/>
        <w:rPr>
          <w:rFonts w:ascii="Calibri" w:eastAsia="Calibri" w:hAnsi="Calibri" w:cs="Times New Roman"/>
        </w:rPr>
      </w:pPr>
      <w:r w:rsidRPr="00360AB6">
        <w:rPr>
          <w:rFonts w:ascii="Calibri" w:eastAsia="Calibri" w:hAnsi="Calibri" w:cs="Times New Roman"/>
        </w:rPr>
        <w:t>(двадцатая очередная сессия)</w:t>
      </w:r>
    </w:p>
    <w:p w:rsidR="00D52B5B" w:rsidRPr="00360AB6" w:rsidRDefault="00D52B5B" w:rsidP="00D52B5B">
      <w:pPr>
        <w:jc w:val="center"/>
        <w:rPr>
          <w:rFonts w:ascii="Calibri" w:eastAsia="Calibri" w:hAnsi="Calibri" w:cs="Times New Roman"/>
        </w:rPr>
      </w:pPr>
    </w:p>
    <w:p w:rsidR="00D52B5B" w:rsidRPr="008504BB" w:rsidRDefault="00D52B5B" w:rsidP="00D52B5B">
      <w:pPr>
        <w:tabs>
          <w:tab w:val="left" w:pos="708"/>
          <w:tab w:val="left" w:pos="838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27.05.2022г.         </w:t>
      </w:r>
      <w:r>
        <w:rPr>
          <w:rFonts w:ascii="Calibri" w:eastAsia="Calibri" w:hAnsi="Calibri" w:cs="Times New Roman"/>
        </w:rPr>
        <w:tab/>
        <w:t xml:space="preserve">           № 63</w:t>
      </w:r>
    </w:p>
    <w:p w:rsidR="00D52B5B" w:rsidRDefault="00D52B5B" w:rsidP="00D52B5B">
      <w:pPr>
        <w:widowControl w:val="0"/>
        <w:ind w:left="-284"/>
        <w:jc w:val="center"/>
        <w:rPr>
          <w:rFonts w:ascii="Calibri" w:eastAsia="Calibri" w:hAnsi="Calibri" w:cs="Times New Roman"/>
          <w:bCs/>
        </w:rPr>
      </w:pPr>
    </w:p>
    <w:p w:rsidR="00D52B5B" w:rsidRDefault="00D52B5B" w:rsidP="00D52B5B">
      <w:pPr>
        <w:widowControl w:val="0"/>
        <w:ind w:left="-284"/>
        <w:jc w:val="center"/>
        <w:rPr>
          <w:rFonts w:ascii="Calibri" w:eastAsia="Calibri" w:hAnsi="Calibri" w:cs="Times New Roman"/>
          <w:bCs/>
        </w:rPr>
      </w:pPr>
    </w:p>
    <w:p w:rsidR="00D52B5B" w:rsidRDefault="00D52B5B" w:rsidP="00D52B5B">
      <w:pPr>
        <w:widowControl w:val="0"/>
        <w:ind w:left="-284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Отчет об исполнении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сельсовета </w:t>
      </w:r>
    </w:p>
    <w:p w:rsidR="00D52B5B" w:rsidRPr="006B2DF4" w:rsidRDefault="00D52B5B" w:rsidP="00D52B5B">
      <w:pPr>
        <w:widowControl w:val="0"/>
        <w:ind w:left="-284"/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Ордынского района Новосибирской области за 2021 год</w:t>
      </w: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proofErr w:type="gramStart"/>
      <w:r>
        <w:rPr>
          <w:rFonts w:ascii="Calibri" w:eastAsia="Calibri" w:hAnsi="Calibri" w:cs="Times New Roman"/>
        </w:rPr>
        <w:t xml:space="preserve">Рассмотрев отчет администрации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Ордынского района Новосибирской области об исполнении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Ордынского района Новосибирской области за 2021 год, руководствуясь Уставом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Ордынского района Новосибирской области и 25 статьей Положения  о бюджетном устройстве и бюджетном процессе в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lastRenderedPageBreak/>
        <w:t xml:space="preserve">сельсовете Ордынском районе» утвержденным решением Совета депутатов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Ордынского района Новосибирской области от </w:t>
      </w:r>
      <w:r w:rsidRPr="00D20CE0">
        <w:rPr>
          <w:rFonts w:ascii="Calibri" w:eastAsia="Calibri" w:hAnsi="Calibri" w:cs="Times New Roman"/>
        </w:rPr>
        <w:t>23 декабря 2020 года №16</w:t>
      </w:r>
      <w:proofErr w:type="gramEnd"/>
      <w:r w:rsidRPr="00D20CE0">
        <w:rPr>
          <w:rFonts w:ascii="Calibri" w:eastAsia="Calibri" w:hAnsi="Calibri" w:cs="Times New Roman"/>
        </w:rPr>
        <w:t xml:space="preserve"> (с изменениями решениями Совета депутатов Ордынского района Новосибирской области), </w:t>
      </w:r>
      <w:r>
        <w:rPr>
          <w:rFonts w:ascii="Calibri" w:eastAsia="Calibri" w:hAnsi="Calibri" w:cs="Times New Roman"/>
        </w:rPr>
        <w:t xml:space="preserve">Совет депутатов </w:t>
      </w:r>
      <w:proofErr w:type="spellStart"/>
      <w:r>
        <w:rPr>
          <w:rFonts w:ascii="Calibri" w:eastAsia="Calibri" w:hAnsi="Calibri" w:cs="Times New Roman"/>
        </w:rPr>
        <w:t>Рогалевского</w:t>
      </w:r>
      <w:proofErr w:type="spellEnd"/>
      <w:r>
        <w:rPr>
          <w:rFonts w:ascii="Calibri" w:eastAsia="Calibri" w:hAnsi="Calibri" w:cs="Times New Roman"/>
        </w:rPr>
        <w:t xml:space="preserve"> сельсовета Ордынского района Новосибирской области решил: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Утвердить отчет об исполнении бюджета </w:t>
      </w:r>
      <w:proofErr w:type="spellStart"/>
      <w:r>
        <w:rPr>
          <w:rFonts w:ascii="Calibri" w:eastAsia="Calibri" w:hAnsi="Calibri" w:cs="Times New Roman"/>
        </w:rPr>
        <w:t>Рогалевского</w:t>
      </w:r>
      <w:proofErr w:type="spellEnd"/>
      <w:r>
        <w:rPr>
          <w:rFonts w:ascii="Calibri" w:eastAsia="Calibri" w:hAnsi="Calibri" w:cs="Times New Roman"/>
        </w:rPr>
        <w:t xml:space="preserve"> сельсовета за 2021год по доходам в сумме 7663,0 тыс. рублей, в том числе объем безвозмездных поступлений в сумме 3389,0 тыс. рублей, по расходам в сумме 6779,8 тыс. рублей, с увеличением доходов над расходами </w:t>
      </w:r>
      <w:r w:rsidRPr="00A90247">
        <w:rPr>
          <w:rFonts w:ascii="Calibri" w:eastAsia="Calibri" w:hAnsi="Calibri" w:cs="Times New Roman"/>
        </w:rPr>
        <w:t>(</w:t>
      </w:r>
      <w:proofErr w:type="spellStart"/>
      <w:r>
        <w:rPr>
          <w:rFonts w:ascii="Calibri" w:eastAsia="Calibri" w:hAnsi="Calibri" w:cs="Times New Roman"/>
        </w:rPr>
        <w:t>профицит</w:t>
      </w:r>
      <w:proofErr w:type="spellEnd"/>
      <w:r>
        <w:rPr>
          <w:rFonts w:ascii="Calibri" w:eastAsia="Calibri" w:hAnsi="Calibri" w:cs="Times New Roman"/>
        </w:rPr>
        <w:t xml:space="preserve">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>сельсовета) в сумме -883,2 тыс. рублей.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2.Утвердить кассовое исполнение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>сельсовета по доходам за 2021 год:</w:t>
      </w:r>
    </w:p>
    <w:p w:rsidR="00D52B5B" w:rsidRPr="00360AB6" w:rsidRDefault="00D52B5B" w:rsidP="00D52B5B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360AB6">
        <w:rPr>
          <w:rFonts w:ascii="Calibri" w:eastAsia="Calibri" w:hAnsi="Calibri" w:cs="Times New Roman"/>
        </w:rPr>
        <w:t>по кодам классификации доходов бюджетов согласно приложению №1 «Кассовое исполнение доходов бюджета</w:t>
      </w:r>
      <w:r w:rsidRPr="00360AB6">
        <w:rPr>
          <w:rFonts w:ascii="Calibri" w:eastAsia="Calibri" w:hAnsi="Calibri" w:cs="Times New Roman"/>
          <w:color w:val="000000"/>
          <w:spacing w:val="-2"/>
        </w:rPr>
        <w:t xml:space="preserve"> </w:t>
      </w:r>
      <w:proofErr w:type="spellStart"/>
      <w:r w:rsidRPr="00360AB6">
        <w:rPr>
          <w:rFonts w:ascii="Calibri" w:eastAsia="Calibri" w:hAnsi="Calibri" w:cs="Times New Roman"/>
          <w:bCs/>
        </w:rPr>
        <w:t>Рогалевского</w:t>
      </w:r>
      <w:proofErr w:type="spellEnd"/>
      <w:r w:rsidRPr="00360AB6">
        <w:rPr>
          <w:rFonts w:ascii="Calibri" w:eastAsia="Calibri" w:hAnsi="Calibri" w:cs="Times New Roman"/>
          <w:bCs/>
        </w:rPr>
        <w:t xml:space="preserve"> </w:t>
      </w:r>
      <w:r w:rsidRPr="00360AB6">
        <w:rPr>
          <w:rFonts w:ascii="Calibri" w:eastAsia="Calibri" w:hAnsi="Calibri" w:cs="Times New Roman"/>
          <w:color w:val="000000"/>
          <w:spacing w:val="-2"/>
        </w:rPr>
        <w:t>сельсовета</w:t>
      </w:r>
      <w:r w:rsidRPr="00360AB6">
        <w:rPr>
          <w:rFonts w:ascii="Calibri" w:eastAsia="Calibri" w:hAnsi="Calibri" w:cs="Times New Roman"/>
        </w:rPr>
        <w:t xml:space="preserve"> Ордынского района Новосибирской области за 2021 год по кодам классификации доходов бюджетов» к настоящему решению;</w:t>
      </w:r>
    </w:p>
    <w:p w:rsidR="00D52B5B" w:rsidRPr="00183923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183923">
        <w:rPr>
          <w:rFonts w:ascii="Calibri" w:eastAsia="Calibri" w:hAnsi="Calibri" w:cs="Times New Roman"/>
        </w:rPr>
        <w:t>Утвердить</w:t>
      </w:r>
      <w:r>
        <w:rPr>
          <w:rFonts w:ascii="Calibri" w:eastAsia="Calibri" w:hAnsi="Calibri" w:cs="Times New Roman"/>
        </w:rPr>
        <w:t xml:space="preserve"> кассовое</w:t>
      </w:r>
      <w:r w:rsidRPr="00183923">
        <w:rPr>
          <w:rFonts w:ascii="Calibri" w:eastAsia="Calibri" w:hAnsi="Calibri" w:cs="Times New Roman"/>
        </w:rPr>
        <w:t xml:space="preserve"> исполнение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 w:rsidRPr="00183923">
        <w:rPr>
          <w:rFonts w:ascii="Calibri" w:eastAsia="Calibri" w:hAnsi="Calibri" w:cs="Times New Roman"/>
        </w:rPr>
        <w:t xml:space="preserve">сельсовета по расходам </w:t>
      </w:r>
      <w:r>
        <w:rPr>
          <w:rFonts w:ascii="Calibri" w:eastAsia="Calibri" w:hAnsi="Calibri" w:cs="Times New Roman"/>
        </w:rPr>
        <w:t xml:space="preserve">местного </w:t>
      </w:r>
      <w:r w:rsidRPr="00183923">
        <w:rPr>
          <w:rFonts w:ascii="Calibri" w:eastAsia="Calibri" w:hAnsi="Calibri" w:cs="Times New Roman"/>
        </w:rPr>
        <w:t>бюджета за 20</w:t>
      </w:r>
      <w:r>
        <w:rPr>
          <w:rFonts w:ascii="Calibri" w:eastAsia="Calibri" w:hAnsi="Calibri" w:cs="Times New Roman"/>
        </w:rPr>
        <w:t>21</w:t>
      </w:r>
      <w:r w:rsidRPr="00183923">
        <w:rPr>
          <w:rFonts w:ascii="Calibri" w:eastAsia="Calibri" w:hAnsi="Calibri" w:cs="Times New Roman"/>
        </w:rPr>
        <w:t xml:space="preserve"> год:</w:t>
      </w:r>
    </w:p>
    <w:p w:rsidR="00D52B5B" w:rsidRPr="000217D4" w:rsidRDefault="00D52B5B" w:rsidP="00D52B5B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libri" w:eastAsia="Calibri" w:hAnsi="Calibri" w:cs="Times New Roman"/>
          <w:color w:val="000000"/>
          <w:spacing w:val="-2"/>
        </w:rPr>
      </w:pPr>
      <w:r>
        <w:rPr>
          <w:rFonts w:ascii="Calibri" w:eastAsia="Calibri" w:hAnsi="Calibri" w:cs="Times New Roman"/>
        </w:rPr>
        <w:t xml:space="preserve">по ведомственной структуре расходов согласно приложению </w:t>
      </w:r>
      <w:r w:rsidRPr="000217D4">
        <w:rPr>
          <w:rFonts w:ascii="Calibri" w:eastAsia="Calibri" w:hAnsi="Calibri" w:cs="Times New Roman"/>
        </w:rPr>
        <w:t>№2</w:t>
      </w:r>
      <w:r>
        <w:rPr>
          <w:rFonts w:ascii="Calibri" w:eastAsia="Calibri" w:hAnsi="Calibri" w:cs="Times New Roman"/>
        </w:rPr>
        <w:t xml:space="preserve"> </w:t>
      </w:r>
      <w:r w:rsidRPr="000217D4">
        <w:rPr>
          <w:rFonts w:ascii="Calibri" w:eastAsia="Calibri" w:hAnsi="Calibri" w:cs="Times New Roman"/>
        </w:rPr>
        <w:t>«</w:t>
      </w:r>
      <w:r w:rsidRPr="000217D4">
        <w:rPr>
          <w:rFonts w:ascii="Calibri" w:eastAsia="Calibri" w:hAnsi="Calibri" w:cs="Times New Roman"/>
          <w:bCs/>
        </w:rPr>
        <w:t xml:space="preserve">Кассовое исполнение по ведомственной структуре расходов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 w:rsidRPr="000217D4">
        <w:rPr>
          <w:rFonts w:ascii="Calibri" w:eastAsia="Calibri" w:hAnsi="Calibri" w:cs="Times New Roman"/>
          <w:color w:val="000000"/>
          <w:spacing w:val="-2"/>
        </w:rPr>
        <w:t xml:space="preserve">сельсовета 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 w:rsidRPr="000217D4">
        <w:rPr>
          <w:rFonts w:ascii="Calibri" w:eastAsia="Calibri" w:hAnsi="Calibri" w:cs="Times New Roman"/>
          <w:bCs/>
        </w:rPr>
        <w:t xml:space="preserve">Ордынского района Новосибирской области за </w:t>
      </w:r>
      <w:r w:rsidRPr="000217D4">
        <w:rPr>
          <w:rFonts w:ascii="Calibri" w:eastAsia="Calibri" w:hAnsi="Calibri" w:cs="Times New Roman"/>
        </w:rPr>
        <w:t>2021 год» к настоящему решению;</w:t>
      </w:r>
    </w:p>
    <w:p w:rsidR="00D52B5B" w:rsidRPr="000217D4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</w:t>
      </w:r>
      <w:r w:rsidRPr="000217D4">
        <w:rPr>
          <w:rFonts w:ascii="Calibri" w:eastAsia="Calibri" w:hAnsi="Calibri" w:cs="Times New Roman"/>
          <w:b/>
          <w:bCs/>
          <w:sz w:val="27"/>
          <w:szCs w:val="27"/>
        </w:rPr>
        <w:t xml:space="preserve"> </w:t>
      </w:r>
      <w:r>
        <w:rPr>
          <w:rFonts w:ascii="Calibri" w:eastAsia="Calibri" w:hAnsi="Calibri" w:cs="Times New Roman"/>
        </w:rPr>
        <w:t xml:space="preserve">по исполнению расходов согласно приложению </w:t>
      </w:r>
      <w:r w:rsidRPr="000217D4">
        <w:rPr>
          <w:rFonts w:ascii="Calibri" w:eastAsia="Calibri" w:hAnsi="Calibri" w:cs="Times New Roman"/>
        </w:rPr>
        <w:t>№</w:t>
      </w:r>
      <w:r>
        <w:rPr>
          <w:rFonts w:ascii="Calibri" w:eastAsia="Calibri" w:hAnsi="Calibri" w:cs="Times New Roman"/>
        </w:rPr>
        <w:t xml:space="preserve">3 </w:t>
      </w:r>
      <w:r w:rsidRPr="000217D4">
        <w:rPr>
          <w:rFonts w:ascii="Calibri" w:eastAsia="Calibri" w:hAnsi="Calibri" w:cs="Times New Roman"/>
        </w:rPr>
        <w:t>«</w:t>
      </w:r>
      <w:r w:rsidRPr="000217D4">
        <w:rPr>
          <w:rFonts w:ascii="Calibri" w:eastAsia="Calibri" w:hAnsi="Calibri" w:cs="Times New Roman"/>
          <w:bCs/>
        </w:rPr>
        <w:t xml:space="preserve">Кассовое исполнение расходов бюджета по разделам и подразделам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 w:rsidRPr="000217D4">
        <w:rPr>
          <w:rFonts w:ascii="Calibri" w:eastAsia="Calibri" w:hAnsi="Calibri" w:cs="Times New Roman"/>
          <w:bCs/>
        </w:rPr>
        <w:t>сельсовета Ордынского района Новосибирской области за 2021 год»</w:t>
      </w:r>
      <w:r>
        <w:rPr>
          <w:rFonts w:ascii="Calibri" w:eastAsia="Calibri" w:hAnsi="Calibri" w:cs="Times New Roman"/>
          <w:bCs/>
        </w:rPr>
        <w:t xml:space="preserve"> </w:t>
      </w:r>
      <w:r w:rsidRPr="000217D4">
        <w:rPr>
          <w:rFonts w:ascii="Calibri" w:eastAsia="Calibri" w:hAnsi="Calibri" w:cs="Times New Roman"/>
        </w:rPr>
        <w:t>к настоящему решению;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4.Утвердить кассовое исполнение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>сельсовета за 2021 год по источникам финансирования дефицита: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</w:t>
      </w:r>
      <w:r w:rsidRPr="007A2F7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по источникам финансирования дефицита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по кодам </w:t>
      </w:r>
      <w:proofErr w:type="gramStart"/>
      <w:r>
        <w:rPr>
          <w:rFonts w:ascii="Calibri" w:eastAsia="Calibri" w:hAnsi="Calibri" w:cs="Times New Roman"/>
        </w:rPr>
        <w:t>классификации источников финансирования дефицитов бюджетов</w:t>
      </w:r>
      <w:proofErr w:type="gramEnd"/>
      <w:r>
        <w:rPr>
          <w:rFonts w:ascii="Calibri" w:eastAsia="Calibri" w:hAnsi="Calibri" w:cs="Times New Roman"/>
        </w:rPr>
        <w:t xml:space="preserve"> согласно приложению </w:t>
      </w:r>
      <w:r w:rsidRPr="000217D4">
        <w:rPr>
          <w:rFonts w:ascii="Calibri" w:eastAsia="Calibri" w:hAnsi="Calibri" w:cs="Times New Roman"/>
        </w:rPr>
        <w:t>№4</w:t>
      </w:r>
      <w:r>
        <w:rPr>
          <w:rFonts w:ascii="Calibri" w:eastAsia="Calibri" w:hAnsi="Calibri" w:cs="Times New Roman"/>
        </w:rPr>
        <w:t xml:space="preserve"> </w:t>
      </w:r>
      <w:r w:rsidRPr="000217D4">
        <w:rPr>
          <w:rFonts w:ascii="Calibri" w:eastAsia="Calibri" w:hAnsi="Calibri" w:cs="Times New Roman"/>
        </w:rPr>
        <w:t>«</w:t>
      </w:r>
      <w:r w:rsidRPr="000217D4">
        <w:rPr>
          <w:rFonts w:ascii="Calibri" w:eastAsia="Calibri" w:hAnsi="Calibri" w:cs="Times New Roman"/>
          <w:bCs/>
        </w:rPr>
        <w:t xml:space="preserve">Кассовое исполнение источников финансирования дефицита бюджета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 w:rsidRPr="000217D4">
        <w:rPr>
          <w:rFonts w:ascii="Calibri" w:eastAsia="Calibri" w:hAnsi="Calibri" w:cs="Times New Roman"/>
          <w:color w:val="000000"/>
          <w:spacing w:val="-2"/>
        </w:rPr>
        <w:t xml:space="preserve">сельсовета </w:t>
      </w:r>
      <w:r w:rsidRPr="000217D4">
        <w:rPr>
          <w:rFonts w:ascii="Calibri" w:eastAsia="Calibri" w:hAnsi="Calibri" w:cs="Times New Roman"/>
          <w:bCs/>
        </w:rPr>
        <w:t xml:space="preserve">Ордынского района Новосибирской области за </w:t>
      </w:r>
      <w:r w:rsidRPr="000217D4">
        <w:rPr>
          <w:rFonts w:ascii="Calibri" w:eastAsia="Calibri" w:hAnsi="Calibri" w:cs="Times New Roman"/>
        </w:rPr>
        <w:t xml:space="preserve">2021 год </w:t>
      </w:r>
      <w:r w:rsidRPr="000217D4">
        <w:rPr>
          <w:rFonts w:ascii="Calibri" w:eastAsia="Calibri" w:hAnsi="Calibri" w:cs="Times New Roman"/>
          <w:bCs/>
        </w:rPr>
        <w:t>по кодам классификации источников финансирования дефицитов бюджетов</w:t>
      </w:r>
      <w:r>
        <w:rPr>
          <w:rFonts w:ascii="Calibri" w:eastAsia="Calibri" w:hAnsi="Calibri" w:cs="Times New Roman"/>
          <w:bCs/>
        </w:rPr>
        <w:t>»</w:t>
      </w:r>
      <w:r>
        <w:rPr>
          <w:rFonts w:ascii="Calibri" w:eastAsia="Calibri" w:hAnsi="Calibri" w:cs="Times New Roman"/>
        </w:rPr>
        <w:t xml:space="preserve"> к настоящему решению;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5.Направить настоящее решение Главе </w:t>
      </w:r>
      <w:proofErr w:type="spellStart"/>
      <w:r>
        <w:rPr>
          <w:rFonts w:ascii="Calibri" w:eastAsia="Calibri" w:hAnsi="Calibri" w:cs="Times New Roman"/>
          <w:bCs/>
        </w:rPr>
        <w:t>Рогалевского</w:t>
      </w:r>
      <w:proofErr w:type="spellEnd"/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Ордынского района Новосибирской области для подписания и опубликования (обнародования). </w:t>
      </w:r>
    </w:p>
    <w:p w:rsidR="00D52B5B" w:rsidRDefault="00D52B5B" w:rsidP="00D52B5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6.Настоящее решение вступает в силу со дня его опубликования в периодическом печатном издании органов местного самоуправления </w:t>
      </w:r>
      <w:proofErr w:type="spellStart"/>
      <w:r w:rsidRPr="006432D0">
        <w:rPr>
          <w:rFonts w:ascii="Calibri" w:eastAsia="Calibri" w:hAnsi="Calibri" w:cs="Times New Roman"/>
          <w:bCs/>
        </w:rPr>
        <w:t>Рогалевского</w:t>
      </w:r>
      <w:proofErr w:type="spellEnd"/>
      <w:r w:rsidRPr="006432D0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 xml:space="preserve">сельсовета Ордынского района Новосибирской области </w:t>
      </w:r>
      <w:r>
        <w:rPr>
          <w:rFonts w:ascii="Arial" w:eastAsia="Calibri" w:hAnsi="Arial" w:cs="Arial"/>
          <w:bCs/>
          <w:sz w:val="24"/>
          <w:szCs w:val="24"/>
        </w:rPr>
        <w:t>«</w:t>
      </w:r>
      <w:proofErr w:type="spellStart"/>
      <w:r w:rsidRPr="00360AB6">
        <w:rPr>
          <w:rFonts w:ascii="Calibri" w:eastAsia="Calibri" w:hAnsi="Calibri" w:cs="Times New Roman"/>
          <w:bCs/>
        </w:rPr>
        <w:t>Рогалевский</w:t>
      </w:r>
      <w:proofErr w:type="spellEnd"/>
      <w:r w:rsidRPr="00360AB6">
        <w:rPr>
          <w:rFonts w:ascii="Calibri" w:eastAsia="Calibri" w:hAnsi="Calibri" w:cs="Times New Roman"/>
          <w:bCs/>
        </w:rPr>
        <w:t xml:space="preserve"> Вестник».</w:t>
      </w:r>
    </w:p>
    <w:p w:rsidR="00D52B5B" w:rsidRDefault="00D52B5B" w:rsidP="00D52B5B">
      <w:pPr>
        <w:ind w:left="360"/>
        <w:jc w:val="both"/>
        <w:rPr>
          <w:rFonts w:ascii="Calibri" w:eastAsia="Calibri" w:hAnsi="Calibri" w:cs="Times New Roman"/>
        </w:rPr>
      </w:pPr>
    </w:p>
    <w:p w:rsidR="00D52B5B" w:rsidRPr="00720940" w:rsidRDefault="00D52B5B" w:rsidP="00D52B5B">
      <w:pPr>
        <w:pStyle w:val="a4"/>
      </w:pPr>
      <w:r w:rsidRPr="00720940">
        <w:t>Председатель Сове</w:t>
      </w:r>
      <w:r>
        <w:t xml:space="preserve">та депутатов                </w:t>
      </w:r>
      <w:r w:rsidRPr="00720940">
        <w:t xml:space="preserve">Глава  </w:t>
      </w:r>
      <w:proofErr w:type="spellStart"/>
      <w:r>
        <w:rPr>
          <w:bCs/>
        </w:rPr>
        <w:t>Рогалевского</w:t>
      </w:r>
      <w:proofErr w:type="spellEnd"/>
      <w:r>
        <w:rPr>
          <w:bCs/>
        </w:rPr>
        <w:t xml:space="preserve"> </w:t>
      </w:r>
      <w:r w:rsidRPr="00720940">
        <w:t>сельсовета</w:t>
      </w:r>
      <w:r>
        <w:rPr>
          <w:sz w:val="25"/>
          <w:szCs w:val="25"/>
        </w:rPr>
        <w:t xml:space="preserve"> </w:t>
      </w:r>
      <w:proofErr w:type="spellStart"/>
      <w:r>
        <w:rPr>
          <w:bCs/>
        </w:rPr>
        <w:t>Рогалевского</w:t>
      </w:r>
      <w:proofErr w:type="spellEnd"/>
      <w:r>
        <w:rPr>
          <w:bCs/>
        </w:rPr>
        <w:t xml:space="preserve"> </w:t>
      </w:r>
      <w:r w:rsidRPr="00720940">
        <w:t xml:space="preserve">сельсовета        </w:t>
      </w:r>
      <w:r>
        <w:t xml:space="preserve">                               </w:t>
      </w:r>
      <w:r w:rsidRPr="00720940">
        <w:t xml:space="preserve"> </w:t>
      </w:r>
      <w:r>
        <w:t xml:space="preserve">  </w:t>
      </w:r>
      <w:r w:rsidRPr="00720940">
        <w:t>Ордынского района</w:t>
      </w:r>
    </w:p>
    <w:p w:rsidR="00D52B5B" w:rsidRPr="00720940" w:rsidRDefault="00D52B5B" w:rsidP="00D52B5B">
      <w:pPr>
        <w:pStyle w:val="a4"/>
      </w:pPr>
      <w:r w:rsidRPr="00720940">
        <w:t xml:space="preserve">Ордынского района                </w:t>
      </w:r>
      <w:r>
        <w:t xml:space="preserve">                               </w:t>
      </w:r>
      <w:r w:rsidRPr="00720940">
        <w:t xml:space="preserve"> </w:t>
      </w:r>
      <w:r>
        <w:t xml:space="preserve">  </w:t>
      </w:r>
      <w:r w:rsidRPr="00720940">
        <w:t>Новосибирской области</w:t>
      </w:r>
    </w:p>
    <w:p w:rsidR="00D52B5B" w:rsidRDefault="00D52B5B" w:rsidP="00D52B5B">
      <w:pPr>
        <w:pStyle w:val="a4"/>
      </w:pPr>
      <w:r w:rsidRPr="00720940">
        <w:t>Новоси</w:t>
      </w:r>
      <w:r>
        <w:t xml:space="preserve">бирской </w:t>
      </w:r>
      <w:r w:rsidRPr="00720940">
        <w:t>области</w:t>
      </w:r>
    </w:p>
    <w:p w:rsidR="00D52B5B" w:rsidRPr="00720940" w:rsidRDefault="00D52B5B" w:rsidP="00D52B5B">
      <w:pPr>
        <w:pStyle w:val="a4"/>
      </w:pPr>
      <w:r w:rsidRPr="00360AB6">
        <w:t xml:space="preserve">           </w:t>
      </w:r>
      <w:r>
        <w:t xml:space="preserve">      </w:t>
      </w:r>
      <w:r w:rsidRPr="00360AB6">
        <w:t xml:space="preserve">      Н.В. </w:t>
      </w:r>
      <w:proofErr w:type="spellStart"/>
      <w:r w:rsidRPr="00360AB6">
        <w:t>Ковкаева</w:t>
      </w:r>
      <w:proofErr w:type="spellEnd"/>
      <w:r w:rsidRPr="00360AB6">
        <w:rPr>
          <w:color w:val="FF0000"/>
        </w:rPr>
        <w:t xml:space="preserve">                                                         </w:t>
      </w:r>
      <w:r>
        <w:rPr>
          <w:color w:val="FF0000"/>
        </w:rPr>
        <w:t xml:space="preserve">    </w:t>
      </w:r>
      <w:r w:rsidRPr="00360AB6">
        <w:rPr>
          <w:color w:val="FF0000"/>
        </w:rPr>
        <w:t xml:space="preserve">   </w:t>
      </w:r>
      <w:r>
        <w:t xml:space="preserve">ТЕ </w:t>
      </w:r>
      <w:proofErr w:type="spellStart"/>
      <w:r>
        <w:t>Старадубцева</w:t>
      </w:r>
      <w:proofErr w:type="spellEnd"/>
      <w:r w:rsidRPr="00720940">
        <w:t xml:space="preserve">                                      </w:t>
      </w:r>
    </w:p>
    <w:p w:rsidR="00D52B5B" w:rsidRPr="00AD226B" w:rsidRDefault="00D52B5B" w:rsidP="00D52B5B">
      <w:pPr>
        <w:jc w:val="both"/>
        <w:rPr>
          <w:rFonts w:ascii="Calibri" w:eastAsia="Calibri" w:hAnsi="Calibri" w:cs="Times New Roman"/>
        </w:rPr>
      </w:pPr>
    </w:p>
    <w:p w:rsidR="00D52B5B" w:rsidRPr="00912636" w:rsidRDefault="00D52B5B" w:rsidP="00D52B5B">
      <w:pPr>
        <w:pStyle w:val="formattexttopleveltextcenter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  <w:r w:rsidRPr="00912636">
        <w:rPr>
          <w:sz w:val="28"/>
          <w:szCs w:val="28"/>
        </w:rPr>
        <w:lastRenderedPageBreak/>
        <w:t>ПОЯСНИТЕЛЬНАЯ ЗАПИСКА</w:t>
      </w:r>
    </w:p>
    <w:p w:rsidR="00D52B5B" w:rsidRPr="00912636" w:rsidRDefault="00D52B5B" w:rsidP="00D52B5B">
      <w:pPr>
        <w:ind w:firstLine="709"/>
        <w:jc w:val="center"/>
        <w:rPr>
          <w:rFonts w:ascii="Calibri" w:eastAsia="Calibri" w:hAnsi="Calibri" w:cs="Times New Roman"/>
          <w:szCs w:val="28"/>
        </w:rPr>
      </w:pPr>
      <w:r w:rsidRPr="00912636">
        <w:rPr>
          <w:rFonts w:ascii="Calibri" w:eastAsia="Calibri" w:hAnsi="Calibri" w:cs="Times New Roman"/>
          <w:szCs w:val="28"/>
        </w:rPr>
        <w:t xml:space="preserve">к проекту решения Совета депутатов </w:t>
      </w:r>
      <w:proofErr w:type="spellStart"/>
      <w:r w:rsidRPr="00CA2639"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сельсовета Ордынского района Новосибирской области «О внесении и</w:t>
      </w:r>
      <w:r>
        <w:rPr>
          <w:rFonts w:ascii="Calibri" w:eastAsia="Calibri" w:hAnsi="Calibri" w:cs="Times New Roman"/>
          <w:szCs w:val="28"/>
        </w:rPr>
        <w:t>зменений в решение совета депута</w:t>
      </w:r>
      <w:r w:rsidRPr="00912636">
        <w:rPr>
          <w:rFonts w:ascii="Calibri" w:eastAsia="Calibri" w:hAnsi="Calibri" w:cs="Times New Roman"/>
          <w:szCs w:val="28"/>
        </w:rPr>
        <w:t xml:space="preserve">тов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сельсовета Ордынского района Новосибирской области от </w:t>
      </w:r>
      <w:r w:rsidRPr="00CA2639">
        <w:rPr>
          <w:rFonts w:ascii="Calibri" w:eastAsia="Calibri" w:hAnsi="Calibri" w:cs="Times New Roman"/>
          <w:szCs w:val="28"/>
        </w:rPr>
        <w:t>24.12.2021 г № 49</w:t>
      </w:r>
      <w:r w:rsidRPr="00912636">
        <w:rPr>
          <w:rFonts w:ascii="Calibri" w:eastAsia="Calibri" w:hAnsi="Calibri" w:cs="Times New Roman"/>
          <w:szCs w:val="28"/>
        </w:rPr>
        <w:t xml:space="preserve"> «О бюджете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>
        <w:rPr>
          <w:rFonts w:ascii="Calibri" w:eastAsia="Calibri" w:hAnsi="Calibri" w:cs="Times New Roman"/>
          <w:szCs w:val="28"/>
        </w:rPr>
        <w:t>сельсовета Ордынского района Но</w:t>
      </w:r>
      <w:r w:rsidRPr="00912636">
        <w:rPr>
          <w:rFonts w:ascii="Calibri" w:eastAsia="Calibri" w:hAnsi="Calibri" w:cs="Times New Roman"/>
          <w:szCs w:val="28"/>
        </w:rPr>
        <w:t>восибирской области на 2022 год и плановый период 2023 и 2024 годов»</w:t>
      </w:r>
    </w:p>
    <w:p w:rsidR="00D52B5B" w:rsidRPr="00912636" w:rsidRDefault="00D52B5B" w:rsidP="00D52B5B">
      <w:pPr>
        <w:suppressAutoHyphens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D52B5B" w:rsidRPr="00560814" w:rsidRDefault="00D52B5B" w:rsidP="00D52B5B">
      <w:pPr>
        <w:ind w:firstLine="709"/>
        <w:jc w:val="both"/>
        <w:rPr>
          <w:rFonts w:ascii="Calibri" w:eastAsia="Calibri" w:hAnsi="Calibri" w:cs="Times New Roman"/>
          <w:szCs w:val="28"/>
        </w:rPr>
      </w:pPr>
      <w:proofErr w:type="gramStart"/>
      <w:r w:rsidRPr="00560814">
        <w:rPr>
          <w:rFonts w:ascii="Calibri" w:eastAsia="Calibri" w:hAnsi="Calibri" w:cs="Times New Roman"/>
          <w:szCs w:val="28"/>
        </w:rPr>
        <w:t xml:space="preserve">Изменения в решение Совета депутатов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>сельсовета Ордынского района Новосибирской области от 24 декабря 2021 года №</w:t>
      </w:r>
      <w:r>
        <w:rPr>
          <w:rFonts w:ascii="Calibri" w:eastAsia="Calibri" w:hAnsi="Calibri" w:cs="Times New Roman"/>
          <w:szCs w:val="28"/>
        </w:rPr>
        <w:t xml:space="preserve"> 49</w:t>
      </w:r>
      <w:r w:rsidRPr="00560814">
        <w:rPr>
          <w:rFonts w:ascii="Calibri" w:eastAsia="Calibri" w:hAnsi="Calibri" w:cs="Times New Roman"/>
          <w:szCs w:val="28"/>
        </w:rPr>
        <w:t xml:space="preserve"> «О бюджете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 xml:space="preserve">сельсовета Ордынского района Новосибирской области на 2022 год и плановый период 2023 и 2024 годов» обусловлены необходимостью внесения изменения в расходную часть  бюджета, источники финансирования дефицита бюджета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>сельсовета Ордынского района Новосибирской области, перемещения между  разделами, подразделами, видами расходов  бюджетной</w:t>
      </w:r>
      <w:proofErr w:type="gramEnd"/>
      <w:r w:rsidRPr="00560814">
        <w:rPr>
          <w:rFonts w:ascii="Calibri" w:eastAsia="Calibri" w:hAnsi="Calibri" w:cs="Times New Roman"/>
          <w:szCs w:val="28"/>
        </w:rPr>
        <w:t xml:space="preserve"> классификации Российской Федерации, возникающие при исполнении бюджета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>сельсовета Ордынского района Новосибирской области в текущем году, для обеспечения и</w:t>
      </w:r>
      <w:r>
        <w:rPr>
          <w:rFonts w:ascii="Calibri" w:eastAsia="Calibri" w:hAnsi="Calibri" w:cs="Times New Roman"/>
          <w:szCs w:val="28"/>
        </w:rPr>
        <w:t xml:space="preserve">сполнения полномочий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 xml:space="preserve">сельсовета Ордынского района  Новосибирской области. </w:t>
      </w:r>
    </w:p>
    <w:p w:rsidR="00D52B5B" w:rsidRPr="00554FB7" w:rsidRDefault="00D52B5B" w:rsidP="00D52B5B">
      <w:pPr>
        <w:ind w:firstLine="709"/>
        <w:jc w:val="both"/>
        <w:rPr>
          <w:rFonts w:ascii="Calibri" w:eastAsia="Calibri" w:hAnsi="Calibri" w:cs="Times New Roman"/>
          <w:szCs w:val="28"/>
        </w:rPr>
      </w:pPr>
      <w:proofErr w:type="gramStart"/>
      <w:r w:rsidRPr="00560814">
        <w:rPr>
          <w:rFonts w:ascii="Calibri" w:eastAsia="Calibri" w:hAnsi="Calibri" w:cs="Times New Roman"/>
          <w:szCs w:val="28"/>
        </w:rPr>
        <w:t xml:space="preserve">Внесение изменений в решение Совета депутатов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 xml:space="preserve">сельсовета Ордынского района от 24 декабря 2021 года № </w:t>
      </w:r>
      <w:r>
        <w:rPr>
          <w:rFonts w:ascii="Calibri" w:eastAsia="Calibri" w:hAnsi="Calibri" w:cs="Times New Roman"/>
          <w:szCs w:val="28"/>
        </w:rPr>
        <w:t>49</w:t>
      </w:r>
      <w:r w:rsidRPr="00560814">
        <w:rPr>
          <w:rFonts w:ascii="Calibri" w:eastAsia="Calibri" w:hAnsi="Calibri" w:cs="Times New Roman"/>
          <w:szCs w:val="28"/>
        </w:rPr>
        <w:t xml:space="preserve"> «О бюджете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 xml:space="preserve">сельсовета Ордынского района Новосибирской области на 2022 год и плановый период 2023 и 2024 годов» осуществлено в соответствии </w:t>
      </w:r>
      <w:r w:rsidRPr="00554FB7">
        <w:rPr>
          <w:rFonts w:ascii="Calibri" w:eastAsia="Calibri" w:hAnsi="Calibri" w:cs="Times New Roman"/>
          <w:szCs w:val="28"/>
        </w:rPr>
        <w:t xml:space="preserve">с «Положением о бюджетном процессе в </w:t>
      </w:r>
      <w:proofErr w:type="spellStart"/>
      <w:r>
        <w:rPr>
          <w:rFonts w:ascii="Calibri" w:eastAsia="Calibri" w:hAnsi="Calibri" w:cs="Times New Roman"/>
          <w:szCs w:val="28"/>
        </w:rPr>
        <w:t>Рогалевском</w:t>
      </w:r>
      <w:proofErr w:type="spellEnd"/>
      <w:r w:rsidRPr="00554FB7">
        <w:rPr>
          <w:rFonts w:ascii="Calibri" w:eastAsia="Calibri" w:hAnsi="Calibri" w:cs="Times New Roman"/>
          <w:szCs w:val="28"/>
        </w:rPr>
        <w:t xml:space="preserve"> сельсовете Ордынского района Новосибирской области», принятым решением Совета депутатов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554FB7">
        <w:rPr>
          <w:rFonts w:ascii="Calibri" w:eastAsia="Calibri" w:hAnsi="Calibri" w:cs="Times New Roman"/>
          <w:szCs w:val="28"/>
        </w:rPr>
        <w:t xml:space="preserve"> сельсовета Ордынского района от 16.06.2021 г</w:t>
      </w:r>
      <w:proofErr w:type="gramEnd"/>
      <w:r w:rsidRPr="00554FB7">
        <w:rPr>
          <w:rFonts w:ascii="Calibri" w:eastAsia="Calibri" w:hAnsi="Calibri" w:cs="Times New Roman"/>
          <w:szCs w:val="28"/>
        </w:rPr>
        <w:t xml:space="preserve"> №32.</w:t>
      </w:r>
    </w:p>
    <w:p w:rsidR="00D52B5B" w:rsidRDefault="00D52B5B" w:rsidP="00D52B5B">
      <w:pPr>
        <w:jc w:val="both"/>
        <w:rPr>
          <w:rFonts w:ascii="Calibri" w:eastAsia="Calibri" w:hAnsi="Calibri" w:cs="Times New Roman"/>
          <w:szCs w:val="28"/>
        </w:rPr>
      </w:pPr>
      <w:r w:rsidRPr="00560814">
        <w:rPr>
          <w:rFonts w:ascii="Calibri" w:eastAsia="Calibri" w:hAnsi="Calibri" w:cs="Times New Roman"/>
          <w:szCs w:val="28"/>
        </w:rPr>
        <w:tab/>
        <w:t xml:space="preserve">Общий объем доходов </w:t>
      </w:r>
      <w:r>
        <w:rPr>
          <w:rFonts w:ascii="Calibri" w:eastAsia="Calibri" w:hAnsi="Calibri" w:cs="Times New Roman"/>
          <w:szCs w:val="28"/>
        </w:rPr>
        <w:t xml:space="preserve">бюджета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>сельсовета Ордынского района Новосибирской области на 2022 год и плановый период 2023 и 2024 годов остается без изменений.</w:t>
      </w:r>
    </w:p>
    <w:p w:rsidR="00D52B5B" w:rsidRDefault="00D52B5B" w:rsidP="00D52B5B">
      <w:pPr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suppressAutoHyphens/>
        <w:jc w:val="center"/>
        <w:rPr>
          <w:rFonts w:ascii="Calibri" w:eastAsia="Calibri" w:hAnsi="Calibri" w:cs="Times New Roman"/>
          <w:b/>
          <w:szCs w:val="28"/>
        </w:rPr>
      </w:pPr>
      <w:r w:rsidRPr="003075ED">
        <w:rPr>
          <w:rFonts w:ascii="Calibri" w:eastAsia="Calibri" w:hAnsi="Calibri" w:cs="Times New Roman"/>
          <w:b/>
          <w:szCs w:val="28"/>
        </w:rPr>
        <w:t xml:space="preserve">Изменения по расходам бюджета </w:t>
      </w:r>
      <w:proofErr w:type="spellStart"/>
      <w:r>
        <w:rPr>
          <w:rFonts w:ascii="Calibri" w:eastAsia="Calibri" w:hAnsi="Calibri" w:cs="Times New Roman"/>
          <w:b/>
          <w:szCs w:val="28"/>
        </w:rPr>
        <w:t>Рогалевского</w:t>
      </w:r>
      <w:proofErr w:type="spellEnd"/>
      <w:r w:rsidRPr="00123B49">
        <w:rPr>
          <w:rFonts w:ascii="Calibri" w:eastAsia="Calibri" w:hAnsi="Calibri" w:cs="Times New Roman"/>
          <w:b/>
          <w:szCs w:val="28"/>
        </w:rPr>
        <w:t xml:space="preserve"> сельсовета</w:t>
      </w:r>
      <w:r>
        <w:rPr>
          <w:rFonts w:ascii="Calibri" w:eastAsia="Calibri" w:hAnsi="Calibri" w:cs="Times New Roman"/>
          <w:szCs w:val="28"/>
        </w:rPr>
        <w:t xml:space="preserve"> </w:t>
      </w:r>
      <w:r w:rsidRPr="003075ED">
        <w:rPr>
          <w:rFonts w:ascii="Calibri" w:eastAsia="Calibri" w:hAnsi="Calibri" w:cs="Times New Roman"/>
          <w:b/>
          <w:szCs w:val="28"/>
        </w:rPr>
        <w:t>Ордынского района Новосибирской</w:t>
      </w:r>
      <w:r>
        <w:rPr>
          <w:rFonts w:ascii="Calibri" w:eastAsia="Calibri" w:hAnsi="Calibri" w:cs="Times New Roman"/>
          <w:b/>
          <w:szCs w:val="28"/>
        </w:rPr>
        <w:t xml:space="preserve"> </w:t>
      </w:r>
      <w:r w:rsidRPr="003075ED">
        <w:rPr>
          <w:rFonts w:ascii="Calibri" w:eastAsia="Calibri" w:hAnsi="Calibri" w:cs="Times New Roman"/>
          <w:b/>
          <w:szCs w:val="28"/>
        </w:rPr>
        <w:t xml:space="preserve">области на </w:t>
      </w:r>
      <w:r>
        <w:rPr>
          <w:rFonts w:ascii="Calibri" w:eastAsia="Calibri" w:hAnsi="Calibri" w:cs="Times New Roman"/>
          <w:b/>
          <w:szCs w:val="28"/>
        </w:rPr>
        <w:t>2022</w:t>
      </w:r>
      <w:r w:rsidRPr="003075ED">
        <w:rPr>
          <w:rFonts w:ascii="Calibri" w:eastAsia="Calibri" w:hAnsi="Calibri" w:cs="Times New Roman"/>
          <w:b/>
          <w:szCs w:val="28"/>
        </w:rPr>
        <w:t xml:space="preserve"> год</w:t>
      </w:r>
    </w:p>
    <w:p w:rsidR="00D52B5B" w:rsidRDefault="00D52B5B" w:rsidP="00D52B5B">
      <w:pPr>
        <w:suppressAutoHyphens/>
        <w:rPr>
          <w:rFonts w:ascii="Calibri" w:eastAsia="Calibri" w:hAnsi="Calibri" w:cs="Times New Roman"/>
          <w:b/>
          <w:szCs w:val="28"/>
        </w:rPr>
      </w:pPr>
    </w:p>
    <w:p w:rsidR="00D52B5B" w:rsidRDefault="00D52B5B" w:rsidP="00D52B5B">
      <w:pPr>
        <w:suppressAutoHyphens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b/>
          <w:szCs w:val="28"/>
        </w:rPr>
        <w:t xml:space="preserve"> </w:t>
      </w:r>
      <w:r w:rsidRPr="00123B49">
        <w:rPr>
          <w:rFonts w:ascii="Calibri" w:eastAsia="Calibri" w:hAnsi="Calibri" w:cs="Times New Roman"/>
          <w:b/>
          <w:szCs w:val="28"/>
        </w:rPr>
        <w:t xml:space="preserve">        </w:t>
      </w:r>
      <w:r>
        <w:rPr>
          <w:rFonts w:ascii="Calibri" w:eastAsia="Calibri" w:hAnsi="Calibri" w:cs="Times New Roman"/>
          <w:szCs w:val="28"/>
        </w:rPr>
        <w:t>Предусмотрены следующие изменения в расходной части бюджета</w:t>
      </w:r>
      <w:r w:rsidRPr="00123B49">
        <w:rPr>
          <w:rFonts w:ascii="Calibri" w:eastAsia="Calibri" w:hAnsi="Calibri" w:cs="Times New Roman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 w:rsidRPr="00912636">
        <w:rPr>
          <w:rFonts w:ascii="Calibri" w:eastAsia="Calibri" w:hAnsi="Calibri" w:cs="Times New Roman"/>
          <w:szCs w:val="28"/>
        </w:rPr>
        <w:t xml:space="preserve"> </w:t>
      </w:r>
      <w:r w:rsidRPr="00560814">
        <w:rPr>
          <w:rFonts w:ascii="Calibri" w:eastAsia="Calibri" w:hAnsi="Calibri" w:cs="Times New Roman"/>
          <w:szCs w:val="28"/>
        </w:rPr>
        <w:t>сельсовета Ордынского района Новосибирской области на 2022 год</w:t>
      </w:r>
      <w:r w:rsidRPr="00123B49">
        <w:rPr>
          <w:rFonts w:ascii="Calibri" w:eastAsia="Calibri" w:hAnsi="Calibri" w:cs="Times New Roman"/>
          <w:szCs w:val="28"/>
        </w:rPr>
        <w:t>:</w:t>
      </w:r>
    </w:p>
    <w:p w:rsidR="00D52B5B" w:rsidRDefault="00D52B5B" w:rsidP="00D52B5B">
      <w:pPr>
        <w:suppressAutoHyphens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suppressAutoHyphens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По разделу 0104 «</w:t>
      </w:r>
      <w:r w:rsidRPr="00123B49">
        <w:rPr>
          <w:rFonts w:ascii="Calibri" w:eastAsia="Calibri" w:hAnsi="Calibri" w:cs="Times New Roman"/>
          <w:b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D52B5B" w:rsidRDefault="00D52B5B" w:rsidP="00D52B5B">
      <w:pPr>
        <w:suppressAutoHyphens/>
        <w:jc w:val="center"/>
        <w:rPr>
          <w:rFonts w:ascii="Calibri" w:eastAsia="Calibri" w:hAnsi="Calibri" w:cs="Times New Roman"/>
          <w:b/>
          <w:szCs w:val="28"/>
        </w:rPr>
      </w:pPr>
    </w:p>
    <w:p w:rsidR="00D52B5B" w:rsidRDefault="00D52B5B" w:rsidP="00D52B5B">
      <w:pPr>
        <w:suppressAutoHyphens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       По разделу </w:t>
      </w:r>
      <w:r w:rsidRPr="00123B49">
        <w:rPr>
          <w:rFonts w:ascii="Calibri" w:eastAsia="Calibri" w:hAnsi="Calibri" w:cs="Times New Roman"/>
          <w:szCs w:val="28"/>
        </w:rPr>
        <w:t>0104</w:t>
      </w:r>
      <w:r>
        <w:rPr>
          <w:rFonts w:ascii="Calibri" w:eastAsia="Calibri" w:hAnsi="Calibri" w:cs="Times New Roman"/>
          <w:szCs w:val="28"/>
        </w:rPr>
        <w:t xml:space="preserve"> «</w:t>
      </w:r>
      <w:r w:rsidRPr="00123B49">
        <w:rPr>
          <w:rFonts w:ascii="Calibri" w:eastAsia="Calibri" w:hAnsi="Calibri" w:cs="Times New Roman"/>
          <w:szCs w:val="28"/>
        </w:rPr>
        <w:t>Центральный аппарат</w:t>
      </w:r>
      <w:r>
        <w:rPr>
          <w:rFonts w:ascii="Calibri" w:eastAsia="Calibri" w:hAnsi="Calibri" w:cs="Times New Roman"/>
          <w:szCs w:val="28"/>
        </w:rPr>
        <w:t xml:space="preserve">» изменения </w:t>
      </w:r>
      <w:r w:rsidRPr="00965919">
        <w:rPr>
          <w:rFonts w:ascii="Calibri" w:eastAsia="Calibri" w:hAnsi="Calibri" w:cs="Times New Roman"/>
          <w:szCs w:val="28"/>
        </w:rPr>
        <w:t>лимитов бюджетных ассиг</w:t>
      </w:r>
      <w:r>
        <w:rPr>
          <w:rFonts w:ascii="Calibri" w:eastAsia="Calibri" w:hAnsi="Calibri" w:cs="Times New Roman"/>
          <w:szCs w:val="28"/>
        </w:rPr>
        <w:t>нований отсутствуют. Переброски внутри разделов производились следующие</w:t>
      </w:r>
      <w:r w:rsidRPr="0000226A">
        <w:rPr>
          <w:rFonts w:ascii="Calibri" w:eastAsia="Calibri" w:hAnsi="Calibri" w:cs="Times New Roman"/>
          <w:szCs w:val="28"/>
        </w:rPr>
        <w:t>:</w:t>
      </w:r>
    </w:p>
    <w:p w:rsidR="00D52B5B" w:rsidRPr="0000226A" w:rsidRDefault="00D52B5B" w:rsidP="00D52B5B">
      <w:pPr>
        <w:suppressAutoHyphens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Times New Roman"/>
          <w:szCs w:val="28"/>
        </w:rPr>
      </w:pPr>
      <w:proofErr w:type="gramStart"/>
      <w:r>
        <w:rPr>
          <w:rFonts w:ascii="Calibri" w:eastAsia="Calibri" w:hAnsi="Calibri" w:cs="Times New Roman"/>
          <w:szCs w:val="28"/>
        </w:rPr>
        <w:lastRenderedPageBreak/>
        <w:t xml:space="preserve">на заключение контракта (с ЦРБ </w:t>
      </w:r>
      <w:r w:rsidRPr="005B7F0D">
        <w:rPr>
          <w:rFonts w:ascii="Calibri" w:eastAsia="Calibri" w:hAnsi="Calibri" w:cs="Times New Roman"/>
          <w:szCs w:val="28"/>
        </w:rPr>
        <w:t xml:space="preserve">на </w:t>
      </w:r>
      <w:r>
        <w:rPr>
          <w:rFonts w:ascii="Calibri" w:eastAsia="Calibri" w:hAnsi="Calibri" w:cs="Times New Roman"/>
          <w:szCs w:val="28"/>
        </w:rPr>
        <w:t>освидетельствование водителей</w:t>
      </w:r>
      <w:r w:rsidRPr="005B7F0D">
        <w:rPr>
          <w:rFonts w:ascii="Calibri" w:eastAsia="Calibri" w:hAnsi="Calibri" w:cs="Times New Roman"/>
          <w:szCs w:val="28"/>
        </w:rPr>
        <w:t xml:space="preserve"> </w:t>
      </w:r>
      <w:r>
        <w:rPr>
          <w:rFonts w:ascii="Calibri" w:eastAsia="Calibri" w:hAnsi="Calibri" w:cs="Times New Roman"/>
          <w:szCs w:val="28"/>
        </w:rPr>
        <w:t xml:space="preserve">на </w:t>
      </w:r>
      <w:r w:rsidRPr="005B7F0D">
        <w:rPr>
          <w:rFonts w:ascii="Calibri" w:eastAsia="Calibri" w:hAnsi="Calibri" w:cs="Times New Roman"/>
          <w:szCs w:val="28"/>
        </w:rPr>
        <w:t>2022 год</w:t>
      </w:r>
      <w:r>
        <w:rPr>
          <w:rFonts w:ascii="Calibri" w:eastAsia="Calibri" w:hAnsi="Calibri" w:cs="Times New Roman"/>
          <w:szCs w:val="28"/>
        </w:rPr>
        <w:t xml:space="preserve"> </w:t>
      </w:r>
      <w:r w:rsidRPr="005B7F0D">
        <w:rPr>
          <w:rFonts w:ascii="Calibri" w:eastAsia="Calibri" w:hAnsi="Calibri" w:cs="Times New Roman"/>
          <w:szCs w:val="28"/>
        </w:rPr>
        <w:t xml:space="preserve">  в размере </w:t>
      </w:r>
      <w:r>
        <w:rPr>
          <w:rFonts w:ascii="Calibri" w:eastAsia="Calibri" w:hAnsi="Calibri" w:cs="Times New Roman"/>
          <w:szCs w:val="28"/>
        </w:rPr>
        <w:t>16,1</w:t>
      </w:r>
      <w:r w:rsidRPr="005B7F0D">
        <w:rPr>
          <w:rFonts w:ascii="Calibri" w:eastAsia="Calibri" w:hAnsi="Calibri" w:cs="Times New Roman"/>
          <w:szCs w:val="28"/>
        </w:rPr>
        <w:t xml:space="preserve"> тыс. руб.</w:t>
      </w:r>
      <w:r>
        <w:rPr>
          <w:rFonts w:ascii="Calibri" w:eastAsia="Calibri" w:hAnsi="Calibri" w:cs="Times New Roman"/>
          <w:szCs w:val="28"/>
        </w:rPr>
        <w:t xml:space="preserve">, </w:t>
      </w:r>
      <w:proofErr w:type="gramEnd"/>
    </w:p>
    <w:p w:rsidR="00D52B5B" w:rsidRDefault="00D52B5B" w:rsidP="00D52B5B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пособие на погребение в размере 8,4 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уб.</w:t>
      </w:r>
    </w:p>
    <w:p w:rsidR="00D52B5B" w:rsidRDefault="00D52B5B" w:rsidP="00D52B5B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венок на похороны главы администрации с/совета в размере 4,7 </w:t>
      </w:r>
      <w:proofErr w:type="spellStart"/>
      <w:r>
        <w:rPr>
          <w:rFonts w:ascii="Calibri" w:eastAsia="Calibri" w:hAnsi="Calibri" w:cs="Times New Roman"/>
          <w:szCs w:val="28"/>
        </w:rPr>
        <w:t>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</w:t>
      </w:r>
      <w:proofErr w:type="spellEnd"/>
      <w:r>
        <w:rPr>
          <w:rFonts w:ascii="Calibri" w:eastAsia="Calibri" w:hAnsi="Calibri" w:cs="Times New Roman"/>
          <w:szCs w:val="28"/>
        </w:rPr>
        <w:t>,</w:t>
      </w:r>
    </w:p>
    <w:p w:rsidR="00D52B5B" w:rsidRDefault="00D52B5B" w:rsidP="00D52B5B">
      <w:pPr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налог на имущество – 0,9 </w:t>
      </w:r>
      <w:proofErr w:type="spellStart"/>
      <w:r>
        <w:rPr>
          <w:rFonts w:ascii="Calibri" w:eastAsia="Calibri" w:hAnsi="Calibri" w:cs="Times New Roman"/>
          <w:szCs w:val="28"/>
        </w:rPr>
        <w:t>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</w:t>
      </w:r>
      <w:proofErr w:type="spellEnd"/>
      <w:r>
        <w:rPr>
          <w:rFonts w:ascii="Calibri" w:eastAsia="Calibri" w:hAnsi="Calibri" w:cs="Times New Roman"/>
          <w:szCs w:val="28"/>
        </w:rPr>
        <w:t>,</w:t>
      </w:r>
    </w:p>
    <w:p w:rsidR="00D52B5B" w:rsidRDefault="00D52B5B" w:rsidP="00D52B5B">
      <w:pPr>
        <w:numPr>
          <w:ilvl w:val="0"/>
          <w:numId w:val="28"/>
        </w:numPr>
        <w:suppressAutoHyphens/>
        <w:spacing w:after="0" w:line="240" w:lineRule="auto"/>
        <w:ind w:left="142" w:hanging="142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на заключение контракта (Пульс Про в размере 46,3 </w:t>
      </w:r>
      <w:proofErr w:type="spellStart"/>
      <w:r>
        <w:rPr>
          <w:rFonts w:ascii="Calibri" w:eastAsia="Calibri" w:hAnsi="Calibri" w:cs="Times New Roman"/>
          <w:szCs w:val="28"/>
        </w:rPr>
        <w:t>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</w:t>
      </w:r>
      <w:proofErr w:type="spellEnd"/>
      <w:r>
        <w:rPr>
          <w:rFonts w:ascii="Calibri" w:eastAsia="Calibri" w:hAnsi="Calibri" w:cs="Times New Roman"/>
          <w:szCs w:val="28"/>
        </w:rPr>
        <w:t>)</w:t>
      </w:r>
    </w:p>
    <w:p w:rsidR="00D52B5B" w:rsidRPr="005B7F0D" w:rsidRDefault="00D52B5B" w:rsidP="00D52B5B">
      <w:pPr>
        <w:suppressAutoHyphens/>
        <w:ind w:left="1068"/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suppressAutoHyphens/>
        <w:ind w:left="1068"/>
        <w:jc w:val="both"/>
        <w:rPr>
          <w:rFonts w:ascii="Calibri" w:eastAsia="Calibri" w:hAnsi="Calibri" w:cs="Times New Roman"/>
          <w:szCs w:val="28"/>
        </w:rPr>
      </w:pPr>
    </w:p>
    <w:p w:rsidR="00D52B5B" w:rsidRPr="001F0F7D" w:rsidRDefault="00D52B5B" w:rsidP="00D52B5B">
      <w:pPr>
        <w:suppressAutoHyphens/>
        <w:jc w:val="center"/>
        <w:rPr>
          <w:rFonts w:ascii="Calibri" w:eastAsia="Calibri" w:hAnsi="Calibri" w:cs="Times New Roman"/>
          <w:b/>
          <w:szCs w:val="28"/>
        </w:rPr>
      </w:pPr>
      <w:r w:rsidRPr="001F0F7D">
        <w:rPr>
          <w:rFonts w:ascii="Calibri" w:eastAsia="Calibri" w:hAnsi="Calibri" w:cs="Times New Roman"/>
          <w:b/>
          <w:szCs w:val="28"/>
        </w:rPr>
        <w:t>По разделу 0503 «Благоустройство»</w:t>
      </w:r>
    </w:p>
    <w:p w:rsidR="00D52B5B" w:rsidRDefault="00D52B5B" w:rsidP="00D52B5B">
      <w:pPr>
        <w:suppressAutoHyphens/>
        <w:ind w:firstLine="708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По разделу 0503 «Благоустройство» изменения лимитов бюджетных обязательств отсутствуют. Переброски внутри раздела производились.</w:t>
      </w:r>
    </w:p>
    <w:p w:rsidR="00D52B5B" w:rsidRDefault="00D52B5B" w:rsidP="00D52B5B">
      <w:pPr>
        <w:suppressAutoHyphens/>
        <w:ind w:firstLine="708"/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Погашение решения суда (АО «</w:t>
      </w:r>
      <w:proofErr w:type="spellStart"/>
      <w:r>
        <w:rPr>
          <w:rFonts w:ascii="Calibri" w:eastAsia="Calibri" w:hAnsi="Calibri" w:cs="Times New Roman"/>
          <w:szCs w:val="28"/>
        </w:rPr>
        <w:t>Новосибирскэнергосбыт</w:t>
      </w:r>
      <w:proofErr w:type="spellEnd"/>
      <w:r>
        <w:rPr>
          <w:rFonts w:ascii="Calibri" w:eastAsia="Calibri" w:hAnsi="Calibri" w:cs="Times New Roman"/>
          <w:szCs w:val="28"/>
        </w:rPr>
        <w:t xml:space="preserve">» в размере 18,8 </w:t>
      </w:r>
      <w:proofErr w:type="spellStart"/>
      <w:r>
        <w:rPr>
          <w:rFonts w:ascii="Calibri" w:eastAsia="Calibri" w:hAnsi="Calibri" w:cs="Times New Roman"/>
          <w:szCs w:val="28"/>
        </w:rPr>
        <w:t>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</w:t>
      </w:r>
      <w:proofErr w:type="spellEnd"/>
      <w:r>
        <w:rPr>
          <w:rFonts w:ascii="Calibri" w:eastAsia="Calibri" w:hAnsi="Calibri" w:cs="Times New Roman"/>
          <w:szCs w:val="28"/>
        </w:rPr>
        <w:t>)</w:t>
      </w:r>
    </w:p>
    <w:p w:rsidR="00D52B5B" w:rsidRDefault="00D52B5B" w:rsidP="00D52B5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Работы по благоустройству кладбища в размере 19,4 </w:t>
      </w:r>
      <w:proofErr w:type="spellStart"/>
      <w:r>
        <w:rPr>
          <w:rFonts w:ascii="Calibri" w:eastAsia="Calibri" w:hAnsi="Calibri" w:cs="Times New Roman"/>
          <w:szCs w:val="28"/>
        </w:rPr>
        <w:t>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</w:t>
      </w:r>
      <w:proofErr w:type="spellEnd"/>
    </w:p>
    <w:p w:rsidR="00D52B5B" w:rsidRDefault="00D52B5B" w:rsidP="00D52B5B">
      <w:pPr>
        <w:suppressAutoHyphens/>
        <w:ind w:left="1068"/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suppressAutoHyphens/>
        <w:ind w:firstLine="708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По разделу 0409 «Дорожное хозяйство (дорожные фонды)</w:t>
      </w:r>
    </w:p>
    <w:p w:rsidR="00D52B5B" w:rsidRDefault="00D52B5B" w:rsidP="00D52B5B">
      <w:pPr>
        <w:suppressAutoHyphens/>
        <w:ind w:firstLine="708"/>
        <w:jc w:val="center"/>
        <w:rPr>
          <w:rFonts w:ascii="Calibri" w:eastAsia="Calibri" w:hAnsi="Calibri" w:cs="Times New Roman"/>
          <w:b/>
          <w:szCs w:val="28"/>
        </w:rPr>
      </w:pPr>
    </w:p>
    <w:p w:rsidR="00D52B5B" w:rsidRPr="00E6791B" w:rsidRDefault="00D52B5B" w:rsidP="00D52B5B">
      <w:pPr>
        <w:suppressAutoHyphens/>
        <w:ind w:firstLine="708"/>
        <w:jc w:val="center"/>
        <w:rPr>
          <w:rFonts w:ascii="Calibri" w:eastAsia="Calibri" w:hAnsi="Calibri" w:cs="Times New Roman"/>
          <w:b/>
          <w:szCs w:val="28"/>
        </w:rPr>
      </w:pPr>
      <w:r w:rsidRPr="00AC12D5">
        <w:rPr>
          <w:rFonts w:ascii="Calibri" w:eastAsia="Calibri" w:hAnsi="Calibri" w:cs="Times New Roman"/>
          <w:szCs w:val="28"/>
        </w:rPr>
        <w:t>По разделу 0409 «Дорожное хозяйство (дорожные фонды) изменения лимитов</w:t>
      </w:r>
      <w:r>
        <w:rPr>
          <w:rFonts w:ascii="Calibri" w:eastAsia="Calibri" w:hAnsi="Calibri" w:cs="Times New Roman"/>
          <w:szCs w:val="28"/>
        </w:rPr>
        <w:t xml:space="preserve"> бюджетных обязательств отсутс</w:t>
      </w:r>
      <w:r w:rsidRPr="00AC12D5">
        <w:rPr>
          <w:rFonts w:ascii="Calibri" w:eastAsia="Calibri" w:hAnsi="Calibri" w:cs="Times New Roman"/>
          <w:szCs w:val="28"/>
        </w:rPr>
        <w:t>твуют.</w:t>
      </w:r>
      <w:r>
        <w:rPr>
          <w:rFonts w:ascii="Calibri" w:eastAsia="Calibri" w:hAnsi="Calibri" w:cs="Times New Roman"/>
          <w:szCs w:val="28"/>
        </w:rPr>
        <w:t xml:space="preserve"> </w:t>
      </w:r>
      <w:r w:rsidRPr="00AC12D5">
        <w:rPr>
          <w:rFonts w:ascii="Calibri" w:eastAsia="Calibri" w:hAnsi="Calibri" w:cs="Times New Roman"/>
          <w:szCs w:val="28"/>
        </w:rPr>
        <w:t>Переброски внутри раздела производились</w:t>
      </w:r>
      <w:r>
        <w:rPr>
          <w:rFonts w:ascii="Calibri" w:eastAsia="Calibri" w:hAnsi="Calibri" w:cs="Times New Roman"/>
          <w:b/>
          <w:szCs w:val="28"/>
        </w:rPr>
        <w:t>.</w:t>
      </w:r>
    </w:p>
    <w:p w:rsidR="00D52B5B" w:rsidRDefault="00D52B5B" w:rsidP="00D52B5B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Для</w:t>
      </w:r>
      <w:r w:rsidRPr="00DF62B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</w:t>
      </w:r>
      <w:r w:rsidRPr="00DF62B3">
        <w:rPr>
          <w:rFonts w:ascii="Calibri" w:eastAsia="Calibri" w:hAnsi="Calibri" w:cs="Times New Roman"/>
          <w:szCs w:val="28"/>
        </w:rPr>
        <w:t xml:space="preserve">риобретение щебня и бутового камня для засыпки ям и </w:t>
      </w:r>
      <w:proofErr w:type="spellStart"/>
      <w:r w:rsidRPr="00DF62B3">
        <w:rPr>
          <w:rFonts w:ascii="Calibri" w:eastAsia="Calibri" w:hAnsi="Calibri" w:cs="Times New Roman"/>
          <w:szCs w:val="28"/>
        </w:rPr>
        <w:t>выбоен</w:t>
      </w:r>
      <w:proofErr w:type="spellEnd"/>
      <w:r w:rsidRPr="00DF62B3">
        <w:rPr>
          <w:rFonts w:ascii="Calibri" w:eastAsia="Calibri" w:hAnsi="Calibri" w:cs="Times New Roman"/>
          <w:szCs w:val="28"/>
        </w:rPr>
        <w:t xml:space="preserve"> на дороге у моста и частичного ремонта дороги по ул</w:t>
      </w:r>
      <w:proofErr w:type="gramStart"/>
      <w:r w:rsidRPr="00DF62B3">
        <w:rPr>
          <w:rFonts w:ascii="Calibri" w:eastAsia="Calibri" w:hAnsi="Calibri" w:cs="Times New Roman"/>
          <w:szCs w:val="28"/>
        </w:rPr>
        <w:t>.С</w:t>
      </w:r>
      <w:proofErr w:type="gramEnd"/>
      <w:r w:rsidRPr="00DF62B3">
        <w:rPr>
          <w:rFonts w:ascii="Calibri" w:eastAsia="Calibri" w:hAnsi="Calibri" w:cs="Times New Roman"/>
          <w:szCs w:val="28"/>
        </w:rPr>
        <w:t xml:space="preserve">оветская в </w:t>
      </w:r>
      <w:proofErr w:type="spellStart"/>
      <w:r w:rsidRPr="00DF62B3">
        <w:rPr>
          <w:rFonts w:ascii="Calibri" w:eastAsia="Calibri" w:hAnsi="Calibri" w:cs="Times New Roman"/>
          <w:szCs w:val="28"/>
        </w:rPr>
        <w:t>с.Рогалево</w:t>
      </w:r>
      <w:proofErr w:type="spellEnd"/>
      <w:r w:rsidRPr="00DF62B3">
        <w:rPr>
          <w:rFonts w:ascii="Calibri" w:eastAsia="Calibri" w:hAnsi="Calibri" w:cs="Times New Roman"/>
          <w:szCs w:val="28"/>
        </w:rPr>
        <w:t xml:space="preserve"> </w:t>
      </w:r>
      <w:r>
        <w:rPr>
          <w:rFonts w:ascii="Calibri" w:eastAsia="Calibri" w:hAnsi="Calibri" w:cs="Times New Roman"/>
          <w:szCs w:val="28"/>
        </w:rPr>
        <w:t>в размере 91,8 тыс.руб.</w:t>
      </w:r>
    </w:p>
    <w:p w:rsidR="00D52B5B" w:rsidRDefault="00D52B5B" w:rsidP="00D52B5B">
      <w:pPr>
        <w:suppressAutoHyphens/>
        <w:ind w:left="720"/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suppressAutoHyphens/>
        <w:ind w:firstLine="708"/>
        <w:jc w:val="center"/>
        <w:rPr>
          <w:rFonts w:ascii="Calibri" w:eastAsia="Calibri" w:hAnsi="Calibri" w:cs="Times New Roman"/>
          <w:b/>
          <w:szCs w:val="28"/>
        </w:rPr>
      </w:pPr>
      <w:r w:rsidRPr="00DF62B3">
        <w:rPr>
          <w:rFonts w:ascii="Calibri" w:eastAsia="Calibri" w:hAnsi="Calibri" w:cs="Times New Roman"/>
          <w:b/>
          <w:szCs w:val="28"/>
        </w:rPr>
        <w:t>По разделу 0801»Культура»</w:t>
      </w:r>
    </w:p>
    <w:p w:rsidR="00D52B5B" w:rsidRPr="00DF62B3" w:rsidRDefault="00D52B5B" w:rsidP="00D52B5B">
      <w:pPr>
        <w:suppressAutoHyphens/>
        <w:ind w:firstLine="708"/>
        <w:jc w:val="center"/>
        <w:rPr>
          <w:rFonts w:ascii="Calibri" w:eastAsia="Calibri" w:hAnsi="Calibri" w:cs="Times New Roman"/>
          <w:b/>
          <w:szCs w:val="28"/>
        </w:rPr>
      </w:pPr>
    </w:p>
    <w:p w:rsidR="00D52B5B" w:rsidRPr="005B7CF3" w:rsidRDefault="00D52B5B" w:rsidP="00D52B5B">
      <w:pPr>
        <w:suppressAutoHyphens/>
        <w:ind w:firstLine="708"/>
        <w:rPr>
          <w:rFonts w:ascii="Calibri" w:eastAsia="Calibri" w:hAnsi="Calibri" w:cs="Times New Roman"/>
          <w:szCs w:val="28"/>
        </w:rPr>
      </w:pPr>
      <w:r w:rsidRPr="005B7CF3">
        <w:rPr>
          <w:rFonts w:ascii="Calibri" w:eastAsia="Calibri" w:hAnsi="Calibri" w:cs="Times New Roman"/>
          <w:szCs w:val="28"/>
        </w:rPr>
        <w:t>По разделу 0801 «Культура» изменения лимитов бюджетных обязательств отсутствуют.</w:t>
      </w:r>
      <w:r>
        <w:rPr>
          <w:rFonts w:ascii="Calibri" w:eastAsia="Calibri" w:hAnsi="Calibri" w:cs="Times New Roman"/>
          <w:szCs w:val="28"/>
        </w:rPr>
        <w:t xml:space="preserve"> Переброски внутри</w:t>
      </w:r>
      <w:r w:rsidRPr="005B7CF3">
        <w:rPr>
          <w:rFonts w:ascii="Calibri" w:eastAsia="Calibri" w:hAnsi="Calibri" w:cs="Times New Roman"/>
          <w:szCs w:val="28"/>
        </w:rPr>
        <w:t xml:space="preserve"> раздела производились.</w:t>
      </w:r>
    </w:p>
    <w:p w:rsidR="00D52B5B" w:rsidRPr="005B7CF3" w:rsidRDefault="00D52B5B" w:rsidP="00D52B5B">
      <w:pPr>
        <w:suppressAutoHyphens/>
        <w:ind w:firstLine="709"/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Приобретение венка к празднованию Дня Победы в размере 4,9 </w:t>
      </w:r>
      <w:proofErr w:type="spellStart"/>
      <w:r>
        <w:rPr>
          <w:rFonts w:ascii="Calibri" w:eastAsia="Calibri" w:hAnsi="Calibri" w:cs="Times New Roman"/>
          <w:szCs w:val="28"/>
        </w:rPr>
        <w:t>тыс</w:t>
      </w:r>
      <w:proofErr w:type="gramStart"/>
      <w:r>
        <w:rPr>
          <w:rFonts w:ascii="Calibri" w:eastAsia="Calibri" w:hAnsi="Calibri" w:cs="Times New Roman"/>
          <w:szCs w:val="28"/>
        </w:rPr>
        <w:t>.р</w:t>
      </w:r>
      <w:proofErr w:type="gramEnd"/>
      <w:r>
        <w:rPr>
          <w:rFonts w:ascii="Calibri" w:eastAsia="Calibri" w:hAnsi="Calibri" w:cs="Times New Roman"/>
          <w:szCs w:val="28"/>
        </w:rPr>
        <w:t>уб</w:t>
      </w:r>
      <w:proofErr w:type="spellEnd"/>
    </w:p>
    <w:p w:rsidR="00D52B5B" w:rsidRDefault="00D52B5B" w:rsidP="00D52B5B">
      <w:pPr>
        <w:suppressAutoHyphens/>
        <w:ind w:firstLine="709"/>
        <w:jc w:val="both"/>
        <w:rPr>
          <w:rFonts w:ascii="Calibri" w:eastAsia="Calibri" w:hAnsi="Calibri" w:cs="Times New Roman"/>
          <w:szCs w:val="28"/>
        </w:rPr>
      </w:pPr>
    </w:p>
    <w:p w:rsidR="00D52B5B" w:rsidRPr="00996FE1" w:rsidRDefault="00D52B5B" w:rsidP="00D52B5B">
      <w:pPr>
        <w:suppressAutoHyphens/>
        <w:ind w:firstLine="709"/>
        <w:jc w:val="both"/>
        <w:rPr>
          <w:rFonts w:ascii="Calibri" w:eastAsia="Calibri" w:hAnsi="Calibri" w:cs="Times New Roman"/>
          <w:szCs w:val="28"/>
        </w:rPr>
      </w:pPr>
      <w:r w:rsidRPr="00996FE1">
        <w:rPr>
          <w:rFonts w:ascii="Calibri" w:eastAsia="Calibri" w:hAnsi="Calibri" w:cs="Times New Roman"/>
          <w:szCs w:val="28"/>
        </w:rPr>
        <w:t xml:space="preserve">Уточнены источники финансирования дефицита бюджета </w:t>
      </w:r>
      <w:proofErr w:type="spellStart"/>
      <w:r>
        <w:rPr>
          <w:rFonts w:ascii="Calibri" w:eastAsia="Calibri" w:hAnsi="Calibri" w:cs="Times New Roman"/>
          <w:szCs w:val="28"/>
        </w:rPr>
        <w:t>Рогалевского</w:t>
      </w:r>
      <w:proofErr w:type="spellEnd"/>
      <w:r>
        <w:rPr>
          <w:rFonts w:ascii="Calibri" w:eastAsia="Calibri" w:hAnsi="Calibri" w:cs="Times New Roman"/>
          <w:szCs w:val="28"/>
        </w:rPr>
        <w:t xml:space="preserve"> </w:t>
      </w:r>
      <w:r w:rsidRPr="00996FE1">
        <w:rPr>
          <w:rFonts w:ascii="Calibri" w:eastAsia="Calibri" w:hAnsi="Calibri" w:cs="Times New Roman"/>
          <w:szCs w:val="28"/>
        </w:rPr>
        <w:t>сельсовета Ордынского района Новосибирской области.</w:t>
      </w:r>
    </w:p>
    <w:p w:rsidR="00D52B5B" w:rsidRDefault="00D52B5B" w:rsidP="00D52B5B">
      <w:pPr>
        <w:suppressAutoHyphens/>
        <w:jc w:val="center"/>
        <w:rPr>
          <w:rFonts w:ascii="Calibri" w:eastAsia="Calibri" w:hAnsi="Calibri" w:cs="Times New Roman"/>
          <w:b/>
          <w:szCs w:val="28"/>
        </w:rPr>
      </w:pPr>
    </w:p>
    <w:p w:rsidR="00D52B5B" w:rsidRDefault="00D52B5B" w:rsidP="00D52B5B">
      <w:pPr>
        <w:suppressAutoHyphens/>
        <w:ind w:firstLine="708"/>
        <w:jc w:val="both"/>
        <w:rPr>
          <w:rFonts w:ascii="Calibri" w:eastAsia="Calibri" w:hAnsi="Calibri" w:cs="Times New Roman"/>
          <w:szCs w:val="28"/>
        </w:rPr>
      </w:pPr>
    </w:p>
    <w:p w:rsidR="00D52B5B" w:rsidRDefault="00D52B5B" w:rsidP="00D52B5B">
      <w:pPr>
        <w:suppressAutoHyphens/>
        <w:ind w:firstLine="708"/>
        <w:jc w:val="both"/>
        <w:rPr>
          <w:rFonts w:ascii="Calibri" w:eastAsia="Calibri" w:hAnsi="Calibri" w:cs="Times New Roman"/>
          <w:szCs w:val="28"/>
        </w:rPr>
      </w:pPr>
    </w:p>
    <w:p w:rsidR="00D52B5B" w:rsidRPr="00560814" w:rsidRDefault="00D52B5B" w:rsidP="00D52B5B">
      <w:pPr>
        <w:jc w:val="both"/>
        <w:rPr>
          <w:rFonts w:ascii="Calibri" w:eastAsia="Calibri" w:hAnsi="Calibri" w:cs="Times New Roman"/>
          <w:szCs w:val="28"/>
        </w:rPr>
      </w:pPr>
    </w:p>
    <w:p w:rsidR="00D52B5B" w:rsidRPr="00912636" w:rsidRDefault="00D52B5B" w:rsidP="00D52B5B">
      <w:pPr>
        <w:ind w:firstLine="708"/>
        <w:jc w:val="both"/>
        <w:rPr>
          <w:rFonts w:ascii="Calibri" w:eastAsia="Calibri" w:hAnsi="Calibri" w:cs="Times New Roman"/>
        </w:rPr>
      </w:pPr>
    </w:p>
    <w:p w:rsidR="00D52B5B" w:rsidRPr="00912636" w:rsidRDefault="00D52B5B" w:rsidP="00D52B5B">
      <w:pPr>
        <w:jc w:val="both"/>
        <w:rPr>
          <w:rFonts w:ascii="Calibri" w:eastAsia="Calibri" w:hAnsi="Calibri" w:cs="Times New Roman"/>
        </w:rPr>
      </w:pPr>
      <w:r w:rsidRPr="00912636">
        <w:rPr>
          <w:rFonts w:ascii="Calibri" w:eastAsia="Calibri" w:hAnsi="Calibri" w:cs="Times New Roman"/>
        </w:rPr>
        <w:t xml:space="preserve">Глава </w:t>
      </w:r>
      <w:proofErr w:type="spellStart"/>
      <w:r>
        <w:rPr>
          <w:rFonts w:ascii="Calibri" w:eastAsia="Calibri" w:hAnsi="Calibri" w:cs="Times New Roman"/>
        </w:rPr>
        <w:t>Рогалевского</w:t>
      </w:r>
      <w:proofErr w:type="spellEnd"/>
      <w:r w:rsidRPr="00912636">
        <w:rPr>
          <w:rFonts w:ascii="Calibri" w:eastAsia="Calibri" w:hAnsi="Calibri" w:cs="Times New Roman"/>
        </w:rPr>
        <w:t xml:space="preserve"> сельсовета </w:t>
      </w:r>
    </w:p>
    <w:p w:rsidR="00D52B5B" w:rsidRPr="00912636" w:rsidRDefault="00D52B5B" w:rsidP="00D52B5B">
      <w:pPr>
        <w:rPr>
          <w:rFonts w:ascii="Calibri" w:eastAsia="Calibri" w:hAnsi="Calibri" w:cs="Times New Roman"/>
        </w:rPr>
      </w:pPr>
      <w:r w:rsidRPr="00912636">
        <w:rPr>
          <w:rFonts w:ascii="Calibri" w:eastAsia="Calibri" w:hAnsi="Calibri" w:cs="Times New Roman"/>
        </w:rPr>
        <w:t xml:space="preserve">Ордынского района </w:t>
      </w:r>
    </w:p>
    <w:p w:rsidR="00D52B5B" w:rsidRDefault="00D52B5B" w:rsidP="00D52B5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Новосибирской </w:t>
      </w:r>
      <w:r w:rsidRPr="00912636">
        <w:rPr>
          <w:rFonts w:ascii="Calibri" w:eastAsia="Calibri" w:hAnsi="Calibri" w:cs="Times New Roman"/>
        </w:rPr>
        <w:t xml:space="preserve">области        </w:t>
      </w:r>
      <w:r>
        <w:rPr>
          <w:rFonts w:ascii="Calibri" w:eastAsia="Calibri" w:hAnsi="Calibri" w:cs="Times New Roman"/>
        </w:rPr>
        <w:t xml:space="preserve">                                       </w:t>
      </w:r>
      <w:r>
        <w:t xml:space="preserve">                      </w:t>
      </w:r>
      <w:r>
        <w:rPr>
          <w:rFonts w:ascii="Calibri" w:eastAsia="Calibri" w:hAnsi="Calibri" w:cs="Times New Roman"/>
        </w:rPr>
        <w:t xml:space="preserve">     Т.Е.Стародубцева</w:t>
      </w:r>
      <w:r w:rsidRPr="00912636">
        <w:rPr>
          <w:rFonts w:ascii="Calibri" w:eastAsia="Calibri" w:hAnsi="Calibri" w:cs="Times New Roman"/>
        </w:rPr>
        <w:t xml:space="preserve">              </w:t>
      </w: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jc w:val="right"/>
        <w:rPr>
          <w:sz w:val="20"/>
          <w:szCs w:val="20"/>
        </w:rPr>
      </w:pPr>
      <w:r w:rsidRPr="00912636">
        <w:rPr>
          <w:rFonts w:ascii="Calibri" w:eastAsia="Calibri" w:hAnsi="Calibri" w:cs="Times New Roman"/>
        </w:rPr>
        <w:t xml:space="preserve">        </w:t>
      </w:r>
      <w:r w:rsidRPr="00072B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  <w:r>
        <w:rPr>
          <w:sz w:val="18"/>
          <w:szCs w:val="18"/>
        </w:rPr>
        <w:t xml:space="preserve">      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Совета депутатов </w:t>
      </w:r>
      <w:proofErr w:type="spellStart"/>
      <w:r>
        <w:rPr>
          <w:sz w:val="20"/>
          <w:szCs w:val="20"/>
        </w:rPr>
        <w:t>Рогалевского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Ордынского района Новосибирской области </w:t>
      </w:r>
    </w:p>
    <w:p w:rsidR="00D52B5B" w:rsidRDefault="00D52B5B" w:rsidP="00D52B5B">
      <w:pPr>
        <w:ind w:hanging="1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«Об исполнении бюджета </w:t>
      </w:r>
      <w:proofErr w:type="spellStart"/>
      <w:r>
        <w:rPr>
          <w:sz w:val="20"/>
          <w:szCs w:val="20"/>
        </w:rPr>
        <w:t>Рогалевского</w:t>
      </w:r>
      <w:proofErr w:type="spellEnd"/>
      <w:r>
        <w:rPr>
          <w:sz w:val="20"/>
          <w:szCs w:val="20"/>
        </w:rPr>
        <w:t xml:space="preserve"> сельсовета  за 2021 года»                                </w:t>
      </w:r>
    </w:p>
    <w:p w:rsidR="00D52B5B" w:rsidRPr="00072B0B" w:rsidRDefault="00D52B5B" w:rsidP="00D52B5B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от «</w:t>
      </w:r>
      <w:r w:rsidRPr="00110B9E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 w:rsidRPr="00110B9E">
        <w:rPr>
          <w:sz w:val="20"/>
          <w:szCs w:val="20"/>
        </w:rPr>
        <w:t xml:space="preserve"> </w:t>
      </w:r>
      <w:r>
        <w:rPr>
          <w:sz w:val="20"/>
          <w:szCs w:val="20"/>
        </w:rPr>
        <w:t>» мая 20</w:t>
      </w:r>
      <w:r w:rsidRPr="00D52B5B">
        <w:rPr>
          <w:sz w:val="20"/>
          <w:szCs w:val="20"/>
        </w:rPr>
        <w:t>2</w:t>
      </w:r>
      <w:r>
        <w:rPr>
          <w:sz w:val="20"/>
          <w:szCs w:val="20"/>
        </w:rPr>
        <w:t>2г. № 63</w:t>
      </w:r>
    </w:p>
    <w:p w:rsidR="00D52B5B" w:rsidRPr="00072B0B" w:rsidRDefault="00D52B5B" w:rsidP="00D52B5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rPr>
          <w:b/>
          <w:sz w:val="20"/>
          <w:szCs w:val="20"/>
        </w:rPr>
      </w:pPr>
      <w:r w:rsidRPr="00C113B7">
        <w:rPr>
          <w:sz w:val="27"/>
          <w:szCs w:val="27"/>
        </w:rPr>
        <w:t>Кассовое исполнение доходов бюджета</w:t>
      </w:r>
      <w:r w:rsidRPr="00C113B7">
        <w:rPr>
          <w:color w:val="000000"/>
          <w:spacing w:val="-2"/>
          <w:sz w:val="27"/>
          <w:szCs w:val="27"/>
        </w:rPr>
        <w:t xml:space="preserve"> </w:t>
      </w:r>
      <w:proofErr w:type="spellStart"/>
      <w:r w:rsidRPr="00A0658C">
        <w:t>Рогалевского</w:t>
      </w:r>
      <w:proofErr w:type="spellEnd"/>
      <w:r>
        <w:rPr>
          <w:sz w:val="20"/>
          <w:szCs w:val="20"/>
        </w:rPr>
        <w:t xml:space="preserve"> </w:t>
      </w:r>
      <w:r w:rsidRPr="00C113B7">
        <w:rPr>
          <w:color w:val="000000"/>
          <w:spacing w:val="-2"/>
          <w:sz w:val="27"/>
          <w:szCs w:val="27"/>
        </w:rPr>
        <w:t>сельсовета</w:t>
      </w:r>
      <w:r w:rsidRPr="00C113B7">
        <w:rPr>
          <w:sz w:val="27"/>
          <w:szCs w:val="27"/>
        </w:rPr>
        <w:t xml:space="preserve"> Ордынского района</w:t>
      </w:r>
      <w:r>
        <w:rPr>
          <w:sz w:val="27"/>
          <w:szCs w:val="27"/>
        </w:rPr>
        <w:t xml:space="preserve"> </w:t>
      </w:r>
      <w:r w:rsidRPr="00C113B7">
        <w:rPr>
          <w:sz w:val="27"/>
          <w:szCs w:val="27"/>
        </w:rPr>
        <w:t>Новосибирской области за 20</w:t>
      </w:r>
      <w:r>
        <w:rPr>
          <w:sz w:val="27"/>
          <w:szCs w:val="27"/>
        </w:rPr>
        <w:t>21</w:t>
      </w:r>
      <w:r w:rsidRPr="00C113B7">
        <w:rPr>
          <w:sz w:val="27"/>
          <w:szCs w:val="27"/>
        </w:rPr>
        <w:t xml:space="preserve"> год по кодам классификации доходов бюджетов </w:t>
      </w:r>
      <w:r>
        <w:rPr>
          <w:sz w:val="27"/>
          <w:szCs w:val="27"/>
        </w:rPr>
        <w:t xml:space="preserve">                                                                                  </w:t>
      </w:r>
    </w:p>
    <w:p w:rsidR="00D52B5B" w:rsidRPr="00072B0B" w:rsidRDefault="00D52B5B" w:rsidP="00D52B5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500" w:firstLine="600"/>
        <w:jc w:val="center"/>
        <w:rPr>
          <w:b/>
          <w:sz w:val="20"/>
          <w:szCs w:val="20"/>
        </w:rPr>
      </w:pPr>
      <w:r w:rsidRPr="00072B0B">
        <w:rPr>
          <w:b/>
          <w:sz w:val="20"/>
          <w:szCs w:val="20"/>
        </w:rPr>
        <w:t xml:space="preserve"> </w:t>
      </w:r>
    </w:p>
    <w:p w:rsidR="00D52B5B" w:rsidRPr="00072B0B" w:rsidRDefault="00D52B5B" w:rsidP="00D52B5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500" w:firstLine="600"/>
        <w:jc w:val="right"/>
        <w:rPr>
          <w:sz w:val="20"/>
          <w:szCs w:val="20"/>
        </w:rPr>
      </w:pPr>
      <w:r w:rsidRPr="00072B0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B908A2">
        <w:rPr>
          <w:sz w:val="20"/>
          <w:szCs w:val="20"/>
        </w:rPr>
        <w:t>/тыс</w:t>
      </w:r>
      <w:proofErr w:type="gramStart"/>
      <w:r w:rsidRPr="00B908A2">
        <w:rPr>
          <w:sz w:val="20"/>
          <w:szCs w:val="20"/>
        </w:rPr>
        <w:t>.р</w:t>
      </w:r>
      <w:proofErr w:type="gramEnd"/>
      <w:r w:rsidRPr="00B908A2">
        <w:rPr>
          <w:sz w:val="20"/>
          <w:szCs w:val="20"/>
        </w:rPr>
        <w:t>уб</w:t>
      </w:r>
      <w:r w:rsidRPr="00072B0B">
        <w:rPr>
          <w:sz w:val="20"/>
          <w:szCs w:val="20"/>
        </w:rPr>
        <w:t>./</w:t>
      </w:r>
    </w:p>
    <w:tbl>
      <w:tblPr>
        <w:tblW w:w="1029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2"/>
        <w:gridCol w:w="6804"/>
        <w:gridCol w:w="1350"/>
      </w:tblGrid>
      <w:tr w:rsidR="00D52B5B" w:rsidTr="00D52B5B">
        <w:trPr>
          <w:trHeight w:val="259"/>
        </w:trPr>
        <w:tc>
          <w:tcPr>
            <w:tcW w:w="2142" w:type="dxa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804" w:type="dxa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Кассовое исполнение 2021 г.</w:t>
            </w:r>
          </w:p>
        </w:tc>
      </w:tr>
      <w:tr w:rsidR="00D52B5B" w:rsidTr="00D52B5B">
        <w:trPr>
          <w:trHeight w:val="285"/>
        </w:trPr>
        <w:tc>
          <w:tcPr>
            <w:tcW w:w="2142" w:type="dxa"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4" w:type="dxa"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D52B5B" w:rsidTr="00D52B5B">
        <w:trPr>
          <w:trHeight w:val="34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7663,03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4274,03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173,1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173,1</w:t>
            </w:r>
          </w:p>
        </w:tc>
      </w:tr>
      <w:tr w:rsidR="00D52B5B" w:rsidTr="00D52B5B">
        <w:trPr>
          <w:trHeight w:val="837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170,55</w:t>
            </w:r>
          </w:p>
        </w:tc>
      </w:tr>
      <w:tr w:rsidR="00D52B5B" w:rsidTr="00D52B5B">
        <w:trPr>
          <w:trHeight w:val="1071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2,6</w:t>
            </w:r>
          </w:p>
        </w:tc>
      </w:tr>
      <w:tr w:rsidR="00D52B5B" w:rsidTr="00D52B5B">
        <w:trPr>
          <w:trHeight w:val="814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182 1 01 02040 01 0000 110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1,4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376,45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376,45</w:t>
            </w:r>
          </w:p>
        </w:tc>
      </w:tr>
      <w:tr w:rsidR="00D52B5B" w:rsidTr="00D52B5B">
        <w:trPr>
          <w:trHeight w:val="848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173,79</w:t>
            </w:r>
          </w:p>
        </w:tc>
      </w:tr>
      <w:tr w:rsidR="00D52B5B" w:rsidTr="00D52B5B">
        <w:trPr>
          <w:trHeight w:val="1248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173,79</w:t>
            </w:r>
          </w:p>
        </w:tc>
      </w:tr>
      <w:tr w:rsidR="00D52B5B" w:rsidTr="00D52B5B">
        <w:trPr>
          <w:trHeight w:val="13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1,22</w:t>
            </w:r>
          </w:p>
        </w:tc>
      </w:tr>
      <w:tr w:rsidR="00D52B5B" w:rsidTr="00D52B5B">
        <w:trPr>
          <w:trHeight w:val="112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1,22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231,07</w:t>
            </w:r>
          </w:p>
        </w:tc>
      </w:tr>
      <w:tr w:rsidR="00D52B5B" w:rsidTr="00D52B5B">
        <w:trPr>
          <w:trHeight w:val="181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231,07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-29,64</w:t>
            </w:r>
          </w:p>
        </w:tc>
      </w:tr>
      <w:tr w:rsidR="00D52B5B" w:rsidTr="00D52B5B">
        <w:trPr>
          <w:trHeight w:val="181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-29,64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53,0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53,0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182 1 05 03010 01 0000 110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53,0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448,52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83,34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83,34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365,18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118,78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118,78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246,4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246,4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555 1 08 00000 00 0000 000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5,4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555 1 08 04000 01 0000 110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5,4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555 1 08 04020 01 0000 110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5,4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182 1 09 00000 00 0000 000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-7,9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182 1 09 04000 00 0000 110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-7,9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182 1 09 04050 00 0000 110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-7,9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182 1 09 04053 10 0000 110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-7,9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555 1 11 00000 00 0000 000</w:t>
            </w:r>
          </w:p>
        </w:tc>
        <w:tc>
          <w:tcPr>
            <w:tcW w:w="6804" w:type="dxa"/>
            <w:vAlign w:val="bottom"/>
          </w:tcPr>
          <w:p w:rsidR="00D52B5B" w:rsidRPr="00C01A3B" w:rsidRDefault="00D52B5B" w:rsidP="00D52B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A3B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01A3B"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</w:p>
          <w:p w:rsidR="00D52B5B" w:rsidRPr="00C01A3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369,78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</w:tcPr>
          <w:p w:rsidR="00D52B5B" w:rsidRDefault="00D52B5B" w:rsidP="00D52B5B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555 1 11 05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4" w:type="dxa"/>
            <w:vAlign w:val="bottom"/>
          </w:tcPr>
          <w:p w:rsidR="00D52B5B" w:rsidRPr="00C01A3B" w:rsidRDefault="00D52B5B" w:rsidP="00D52B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A3B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01A3B"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</w:p>
          <w:p w:rsidR="00D52B5B" w:rsidRPr="00C01A3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369,78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</w:tcPr>
          <w:p w:rsidR="00D52B5B" w:rsidRDefault="00D52B5B" w:rsidP="00D52B5B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4" w:type="dxa"/>
            <w:vAlign w:val="center"/>
          </w:tcPr>
          <w:p w:rsidR="00D52B5B" w:rsidRPr="00C01A3B" w:rsidRDefault="00D52B5B" w:rsidP="00D52B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A3B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01A3B"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353,72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</w:tcPr>
          <w:p w:rsidR="00D52B5B" w:rsidRDefault="00D52B5B" w:rsidP="00D52B5B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4" w:type="dxa"/>
            <w:vAlign w:val="center"/>
          </w:tcPr>
          <w:p w:rsidR="00D52B5B" w:rsidRPr="00C01A3B" w:rsidRDefault="00D52B5B" w:rsidP="00D52B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A3B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C01A3B"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353,72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</w:tcPr>
          <w:p w:rsidR="00D52B5B" w:rsidRDefault="00D52B5B" w:rsidP="00D52B5B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555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4" w:type="dxa"/>
            <w:vAlign w:val="bottom"/>
          </w:tcPr>
          <w:p w:rsidR="00D52B5B" w:rsidRPr="00C01A3B" w:rsidRDefault="00D52B5B" w:rsidP="00D52B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A3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D52B5B" w:rsidRPr="00C01A3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16,06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</w:tcPr>
          <w:p w:rsidR="00D52B5B" w:rsidRDefault="00D52B5B" w:rsidP="00D52B5B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05035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Pr="002A525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4" w:type="dxa"/>
            <w:vAlign w:val="bottom"/>
          </w:tcPr>
          <w:p w:rsidR="00D52B5B" w:rsidRPr="00C01A3B" w:rsidRDefault="00D52B5B" w:rsidP="00D52B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A3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52B5B" w:rsidRPr="00C01A3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16,06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555 1 13 00000 00 0000 000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83,27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555 1 13 02000 00 0000 130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83,27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555 1 13 02990 00 0000 130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83,27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555 1 13 02995 10 0000 130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83,27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555 1 14 00000 00 0000 000</w:t>
            </w:r>
          </w:p>
        </w:tc>
        <w:tc>
          <w:tcPr>
            <w:tcW w:w="6804" w:type="dxa"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442,91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555 1 14 02000 00 0000 000</w:t>
            </w:r>
          </w:p>
        </w:tc>
        <w:tc>
          <w:tcPr>
            <w:tcW w:w="6804" w:type="dxa"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казен</w:t>
            </w:r>
            <w:proofErr w:type="spellEnd"/>
            <w:proofErr w:type="gram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2A65">
              <w:rPr>
                <w:rFonts w:ascii="Arial CYR" w:hAnsi="Arial CYR" w:cs="Arial CYR"/>
                <w:color w:val="000000"/>
                <w:sz w:val="16"/>
                <w:szCs w:val="16"/>
              </w:rPr>
              <w:t>442,91</w:t>
            </w:r>
          </w:p>
          <w:p w:rsidR="00D52B5B" w:rsidRDefault="00D52B5B" w:rsidP="00D52B5B">
            <w:pPr>
              <w:jc w:val="right"/>
            </w:pP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555 1 14 02050 10 0000 410</w:t>
            </w:r>
          </w:p>
        </w:tc>
        <w:tc>
          <w:tcPr>
            <w:tcW w:w="6804" w:type="dxa"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реализа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5B" w:rsidRDefault="00D52B5B" w:rsidP="00D52B5B">
            <w:pPr>
              <w:jc w:val="right"/>
            </w:pPr>
            <w:r w:rsidRPr="003D2A65">
              <w:rPr>
                <w:rFonts w:ascii="Arial CYR" w:hAnsi="Arial CYR" w:cs="Arial CYR"/>
                <w:color w:val="000000"/>
                <w:sz w:val="16"/>
                <w:szCs w:val="16"/>
              </w:rPr>
              <w:t>442,91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555 1 14 02053 10 0000 410</w:t>
            </w:r>
          </w:p>
        </w:tc>
        <w:tc>
          <w:tcPr>
            <w:tcW w:w="6804" w:type="dxa"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реализа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5B" w:rsidRDefault="00D52B5B" w:rsidP="00D52B5B">
            <w:pPr>
              <w:jc w:val="right"/>
            </w:pPr>
            <w:r w:rsidRPr="003D2A65">
              <w:rPr>
                <w:rFonts w:ascii="Arial CYR" w:hAnsi="Arial CYR" w:cs="Arial CYR"/>
                <w:color w:val="000000"/>
                <w:sz w:val="16"/>
                <w:szCs w:val="16"/>
              </w:rPr>
              <w:t>442,91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555 1 16 00000 00 0000 000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D52B5B" w:rsidTr="00D52B5B">
        <w:trPr>
          <w:trHeight w:val="181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555 1 16 07000 00 0000 140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91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555 1 16 07010 00 0000 140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555 1 16 07010 10 0000 140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555 1 17 00000 00 0000 000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555 1 17 15000 00 0000 150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555 1 17 15030 10 0000 150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555 2 00 00000 00 0000 000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3389,0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555 2 02 00000 00 0000 000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3389,0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555 2 02 10000 00 0000 150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2978,9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555 2 02 15001 00 0000 150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2978,9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555 2 02 15001 10 0000 150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2978,9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555 2 02 20000 00 0000 150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13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555 2 02 20216 00 0000 150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13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555 2 02 20216 10 0000 150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555 2 02 25299 00 0000 150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555 2 02 25299 10 0000 150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555 2 02 25555 00 0000 150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555 2 02 25555 10 0000 150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555 2 02 29999 00 0000 150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555 2 02 29999 10 0000 150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555 2 02 30000 00 0000 150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110,1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555 2 02 30024 00 0000 150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0,1</w:t>
            </w:r>
          </w:p>
        </w:tc>
      </w:tr>
      <w:tr w:rsidR="00D52B5B" w:rsidTr="00D52B5B">
        <w:trPr>
          <w:trHeight w:val="46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555 2 02 30024 10 0000 150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0,1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555 2 02 35118 00 0000 150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</w:t>
            </w:r>
          </w:p>
        </w:tc>
      </w:tr>
      <w:tr w:rsidR="00D52B5B" w:rsidTr="00D52B5B">
        <w:trPr>
          <w:trHeight w:val="69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</w:t>
            </w:r>
          </w:p>
        </w:tc>
      </w:tr>
      <w:tr w:rsidR="00D52B5B" w:rsidTr="00D52B5B">
        <w:trPr>
          <w:trHeight w:val="30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</w:t>
            </w:r>
          </w:p>
        </w:tc>
      </w:tr>
      <w:tr w:rsidR="00D52B5B" w:rsidTr="00D52B5B">
        <w:trPr>
          <w:trHeight w:val="915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D52B5B" w:rsidTr="00D52B5B">
        <w:trPr>
          <w:trHeight w:val="1140"/>
        </w:trPr>
        <w:tc>
          <w:tcPr>
            <w:tcW w:w="2142" w:type="dxa"/>
            <w:vAlign w:val="bottom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000 2 02 40014 10 0000 150</w:t>
            </w:r>
          </w:p>
        </w:tc>
        <w:tc>
          <w:tcPr>
            <w:tcW w:w="6804" w:type="dxa"/>
            <w:vAlign w:val="bottom"/>
          </w:tcPr>
          <w:p w:rsidR="00D52B5B" w:rsidRDefault="00D52B5B" w:rsidP="00D52B5B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2B5B" w:rsidRDefault="00D52B5B" w:rsidP="00D52B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</w:t>
            </w:r>
          </w:p>
        </w:tc>
      </w:tr>
    </w:tbl>
    <w:p w:rsidR="00D52B5B" w:rsidRPr="00072B0B" w:rsidRDefault="00D52B5B" w:rsidP="00D52B5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500" w:firstLine="600"/>
        <w:jc w:val="center"/>
        <w:rPr>
          <w:b/>
          <w:sz w:val="20"/>
          <w:szCs w:val="20"/>
        </w:rPr>
      </w:pPr>
    </w:p>
    <w:p w:rsidR="00D52B5B" w:rsidRPr="00072B0B" w:rsidRDefault="00D52B5B" w:rsidP="00D52B5B">
      <w:pPr>
        <w:rPr>
          <w:sz w:val="20"/>
          <w:szCs w:val="20"/>
        </w:rPr>
      </w:pPr>
      <w:r w:rsidRPr="00072B0B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072B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52B5B" w:rsidRDefault="00D52B5B" w:rsidP="00D52B5B">
      <w:pPr>
        <w:rPr>
          <w:sz w:val="20"/>
          <w:szCs w:val="20"/>
        </w:rPr>
      </w:pPr>
      <w:r w:rsidRPr="00072B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D52B5B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rFonts w:ascii="Calibri" w:eastAsia="Calibri" w:hAnsi="Calibri" w:cs="Times New Roman"/>
        </w:rPr>
      </w:pPr>
    </w:p>
    <w:p w:rsidR="00D52B5B" w:rsidRDefault="00D52B5B" w:rsidP="00D52B5B">
      <w:pPr>
        <w:rPr>
          <w:sz w:val="20"/>
          <w:szCs w:val="20"/>
        </w:rPr>
      </w:pPr>
      <w:r w:rsidRPr="00912636">
        <w:rPr>
          <w:rFonts w:ascii="Calibri" w:eastAsia="Calibri" w:hAnsi="Calibri" w:cs="Times New Roman"/>
        </w:rPr>
        <w:lastRenderedPageBreak/>
        <w:t xml:space="preserve">      </w:t>
      </w:r>
    </w:p>
    <w:p w:rsidR="00D52B5B" w:rsidRDefault="00D52B5B" w:rsidP="00D52B5B">
      <w:pPr>
        <w:rPr>
          <w:sz w:val="20"/>
          <w:szCs w:val="20"/>
        </w:rPr>
      </w:pPr>
    </w:p>
    <w:p w:rsidR="00D52B5B" w:rsidRPr="00072B0B" w:rsidRDefault="00D52B5B" w:rsidP="00D52B5B">
      <w:pPr>
        <w:jc w:val="right"/>
        <w:rPr>
          <w:sz w:val="20"/>
          <w:szCs w:val="20"/>
        </w:rPr>
      </w:pPr>
      <w:r w:rsidRPr="00072B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072B0B">
        <w:rPr>
          <w:sz w:val="20"/>
          <w:szCs w:val="20"/>
        </w:rPr>
        <w:t xml:space="preserve">            Приложение </w:t>
      </w:r>
      <w:r>
        <w:rPr>
          <w:sz w:val="20"/>
          <w:szCs w:val="20"/>
        </w:rPr>
        <w:t>2</w:t>
      </w:r>
      <w:r w:rsidRPr="00072B0B">
        <w:rPr>
          <w:sz w:val="20"/>
          <w:szCs w:val="20"/>
        </w:rPr>
        <w:t xml:space="preserve"> 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Совета депутатов </w:t>
      </w:r>
      <w:proofErr w:type="spellStart"/>
      <w:r>
        <w:rPr>
          <w:sz w:val="20"/>
          <w:szCs w:val="20"/>
        </w:rPr>
        <w:t>Рогалевского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Ордынского района Новосибирской области </w:t>
      </w:r>
    </w:p>
    <w:p w:rsidR="00D52B5B" w:rsidRDefault="00D52B5B" w:rsidP="00D52B5B">
      <w:pPr>
        <w:ind w:hanging="1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«Об исполнении бюджета </w:t>
      </w:r>
      <w:proofErr w:type="spellStart"/>
      <w:r>
        <w:rPr>
          <w:sz w:val="20"/>
          <w:szCs w:val="20"/>
        </w:rPr>
        <w:t>Рогалевского</w:t>
      </w:r>
      <w:proofErr w:type="spellEnd"/>
      <w:r>
        <w:rPr>
          <w:sz w:val="20"/>
          <w:szCs w:val="20"/>
        </w:rPr>
        <w:t xml:space="preserve"> сельсовета  за 2021 года»                                </w:t>
      </w:r>
    </w:p>
    <w:p w:rsidR="00D52B5B" w:rsidRPr="00072B0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от «</w:t>
      </w:r>
      <w:r w:rsidRPr="00110B9E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 w:rsidRPr="00110B9E">
        <w:rPr>
          <w:sz w:val="20"/>
          <w:szCs w:val="20"/>
        </w:rPr>
        <w:t xml:space="preserve"> </w:t>
      </w:r>
      <w:r>
        <w:rPr>
          <w:sz w:val="20"/>
          <w:szCs w:val="20"/>
        </w:rPr>
        <w:t>» мая 20</w:t>
      </w:r>
      <w:r w:rsidRPr="00150872">
        <w:rPr>
          <w:sz w:val="20"/>
          <w:szCs w:val="20"/>
        </w:rPr>
        <w:t>2</w:t>
      </w:r>
      <w:r>
        <w:rPr>
          <w:sz w:val="20"/>
          <w:szCs w:val="20"/>
        </w:rPr>
        <w:t>2г. № 63</w:t>
      </w:r>
    </w:p>
    <w:p w:rsidR="00D52B5B" w:rsidRPr="00072B0B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jc w:val="center"/>
        <w:rPr>
          <w:b/>
          <w:color w:val="000000"/>
          <w:spacing w:val="-2"/>
          <w:sz w:val="27"/>
          <w:szCs w:val="27"/>
        </w:rPr>
      </w:pPr>
      <w:r w:rsidRPr="0078682C">
        <w:rPr>
          <w:b/>
          <w:bCs/>
          <w:sz w:val="27"/>
          <w:szCs w:val="27"/>
        </w:rPr>
        <w:t xml:space="preserve">Кассовое исполнение по ведомственной структуре расходов бюджета </w:t>
      </w:r>
      <w:proofErr w:type="spellStart"/>
      <w:r>
        <w:rPr>
          <w:b/>
          <w:color w:val="000000"/>
          <w:spacing w:val="-2"/>
          <w:sz w:val="27"/>
          <w:szCs w:val="27"/>
        </w:rPr>
        <w:t>Рогалевского</w:t>
      </w:r>
      <w:proofErr w:type="spellEnd"/>
      <w:r w:rsidRPr="0078682C">
        <w:rPr>
          <w:b/>
          <w:color w:val="000000"/>
          <w:spacing w:val="-2"/>
          <w:sz w:val="27"/>
          <w:szCs w:val="27"/>
        </w:rPr>
        <w:t xml:space="preserve"> сельсовета </w:t>
      </w:r>
    </w:p>
    <w:p w:rsidR="00D52B5B" w:rsidRPr="0078682C" w:rsidRDefault="00D52B5B" w:rsidP="00D52B5B">
      <w:pPr>
        <w:jc w:val="center"/>
        <w:rPr>
          <w:b/>
        </w:rPr>
      </w:pPr>
      <w:r w:rsidRPr="0078682C">
        <w:rPr>
          <w:b/>
          <w:bCs/>
          <w:sz w:val="27"/>
          <w:szCs w:val="27"/>
        </w:rPr>
        <w:t xml:space="preserve">Ордынского района Новосибирской области за </w:t>
      </w:r>
      <w:r w:rsidRPr="009B74EA">
        <w:rPr>
          <w:b/>
        </w:rPr>
        <w:t>20</w:t>
      </w:r>
      <w:r>
        <w:rPr>
          <w:b/>
        </w:rPr>
        <w:t>21 год</w:t>
      </w:r>
    </w:p>
    <w:p w:rsidR="00D52B5B" w:rsidRDefault="00D52B5B" w:rsidP="00D52B5B">
      <w:pPr>
        <w:rPr>
          <w:sz w:val="20"/>
          <w:szCs w:val="20"/>
        </w:rPr>
      </w:pPr>
      <w:r w:rsidRPr="00072B0B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tbl>
      <w:tblPr>
        <w:tblW w:w="4983" w:type="pct"/>
        <w:tblInd w:w="-34" w:type="dxa"/>
        <w:tblLayout w:type="fixed"/>
        <w:tblLook w:val="0000"/>
      </w:tblPr>
      <w:tblGrid>
        <w:gridCol w:w="5056"/>
        <w:gridCol w:w="602"/>
        <w:gridCol w:w="641"/>
        <w:gridCol w:w="891"/>
        <w:gridCol w:w="1162"/>
        <w:gridCol w:w="750"/>
        <w:gridCol w:w="1002"/>
      </w:tblGrid>
      <w:tr w:rsidR="00D52B5B" w:rsidRPr="002A677A" w:rsidTr="00D52B5B">
        <w:trPr>
          <w:trHeight w:val="187"/>
        </w:trPr>
        <w:tc>
          <w:tcPr>
            <w:tcW w:w="25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52B5B" w:rsidRPr="002A677A" w:rsidRDefault="00D52B5B" w:rsidP="00D52B5B">
            <w:pPr>
              <w:ind w:firstLine="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2B5B" w:rsidRPr="002A677A" w:rsidRDefault="00D52B5B" w:rsidP="00D5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D52B5B" w:rsidRPr="002A677A" w:rsidRDefault="00D52B5B" w:rsidP="00D5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2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Коды</w:t>
            </w:r>
          </w:p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бюджетной  классификации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/>
                <w:sz w:val="20"/>
                <w:szCs w:val="20"/>
              </w:rPr>
              <w:t xml:space="preserve">Исполнено за </w:t>
            </w:r>
            <w:r>
              <w:rPr>
                <w:rFonts w:ascii="Arial" w:hAnsi="Arial"/>
                <w:sz w:val="20"/>
                <w:szCs w:val="20"/>
              </w:rPr>
              <w:t>2021г</w:t>
            </w:r>
          </w:p>
        </w:tc>
      </w:tr>
      <w:tr w:rsidR="00D52B5B" w:rsidRPr="002A677A" w:rsidTr="00D52B5B">
        <w:trPr>
          <w:trHeight w:val="58"/>
        </w:trPr>
        <w:tc>
          <w:tcPr>
            <w:tcW w:w="25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52B5B" w:rsidRPr="002A677A" w:rsidRDefault="00D52B5B" w:rsidP="00D5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структура расхода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B5B" w:rsidRPr="002A677A" w:rsidRDefault="00D52B5B" w:rsidP="00D5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2B5B" w:rsidRPr="002A677A" w:rsidTr="00D52B5B">
        <w:trPr>
          <w:trHeight w:val="48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7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B5B" w:rsidRPr="002A677A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52B5B" w:rsidRPr="002A677A" w:rsidTr="00D52B5B">
        <w:trPr>
          <w:trHeight w:val="607"/>
        </w:trPr>
        <w:tc>
          <w:tcPr>
            <w:tcW w:w="2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Рогалевского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5EB">
              <w:rPr>
                <w:rFonts w:ascii="Arial" w:hAnsi="Arial" w:cs="Arial"/>
                <w:sz w:val="20"/>
                <w:szCs w:val="20"/>
              </w:rPr>
              <w:t>сельсовета Ордынского района Новосибирской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 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6779,8</w:t>
            </w:r>
          </w:p>
        </w:tc>
      </w:tr>
      <w:tr w:rsidR="00D52B5B" w:rsidRPr="002A677A" w:rsidTr="00D52B5B">
        <w:trPr>
          <w:trHeight w:val="48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2E3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3744,5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720,8</w:t>
            </w:r>
          </w:p>
        </w:tc>
      </w:tr>
      <w:tr w:rsidR="00D52B5B" w:rsidRPr="00350184" w:rsidTr="00D52B5B">
        <w:trPr>
          <w:trHeight w:val="378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7C24D2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F741D9">
              <w:rPr>
                <w:rFonts w:ascii="Arial" w:hAnsi="Arial" w:cs="Arial"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720,8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720,8</w:t>
            </w:r>
          </w:p>
        </w:tc>
      </w:tr>
      <w:tr w:rsidR="00D52B5B" w:rsidRPr="00350184" w:rsidTr="00D52B5B">
        <w:trPr>
          <w:trHeight w:val="422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720,8</w:t>
            </w:r>
          </w:p>
        </w:tc>
      </w:tr>
      <w:tr w:rsidR="00D52B5B" w:rsidRPr="00350184" w:rsidTr="00D52B5B">
        <w:trPr>
          <w:trHeight w:val="492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4493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</w:t>
            </w:r>
            <w:r w:rsidRPr="00694493">
              <w:rPr>
                <w:rFonts w:ascii="Arial CYR" w:hAnsi="Arial CYR" w:cs="Arial CYR"/>
                <w:sz w:val="20"/>
                <w:szCs w:val="20"/>
              </w:rPr>
              <w:t>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694493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493">
              <w:rPr>
                <w:rFonts w:ascii="Arial" w:hAnsi="Arial" w:cs="Arial"/>
                <w:sz w:val="20"/>
                <w:szCs w:val="20"/>
              </w:rPr>
              <w:t>0500070190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4493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694493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694493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493">
              <w:rPr>
                <w:rFonts w:ascii="Arial" w:hAnsi="Arial" w:cs="Arial"/>
                <w:sz w:val="20"/>
                <w:szCs w:val="20"/>
              </w:rPr>
              <w:t>0500070190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4493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694493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694493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493">
              <w:rPr>
                <w:rFonts w:ascii="Arial" w:hAnsi="Arial" w:cs="Arial"/>
                <w:sz w:val="20"/>
                <w:szCs w:val="20"/>
              </w:rPr>
              <w:t>0500070190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1002,8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1002,8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5D78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695D78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5D78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695D78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D52B5B" w:rsidRPr="00350184" w:rsidTr="00D52B5B">
        <w:trPr>
          <w:trHeight w:val="4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20.10.002</w:t>
            </w:r>
            <w:r w:rsidRPr="00EC35EB">
              <w:rPr>
                <w:rFonts w:ascii="Arial" w:hAnsi="Arial" w:cs="Arial"/>
                <w:sz w:val="20"/>
                <w:szCs w:val="20"/>
              </w:rPr>
              <w:lastRenderedPageBreak/>
              <w:t>040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lastRenderedPageBreak/>
              <w:t>540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20.10.000020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20.10.000020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20.10.000020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20.10.009000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20.10.009000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20.10.009000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FA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.10.009200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 w:rsidRPr="008E25FC">
              <w:rPr>
                <w:rFonts w:ascii="Arial" w:hAnsi="Arial" w:cs="Arial"/>
                <w:sz w:val="20"/>
                <w:szCs w:val="20"/>
              </w:rPr>
              <w:t>20.10.009200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 w:rsidRPr="008E25FC">
              <w:rPr>
                <w:rFonts w:ascii="Arial" w:hAnsi="Arial" w:cs="Arial"/>
                <w:sz w:val="20"/>
                <w:szCs w:val="20"/>
              </w:rPr>
              <w:t>20.10.009200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5D78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Муниципальная программа «Информационное обеспечение поселения на 2022-2024 годы»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20.20.079500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695D78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20.20.079500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20.20.079500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350184" w:rsidTr="00D52B5B">
        <w:trPr>
          <w:trHeight w:val="337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5B" w:rsidRPr="00D05217" w:rsidRDefault="00D52B5B" w:rsidP="00D52B5B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05217">
              <w:rPr>
                <w:rFonts w:ascii="Arial" w:hAnsi="Arial" w:cs="Arial"/>
                <w:snapToGrid w:val="0"/>
                <w:sz w:val="20"/>
                <w:szCs w:val="20"/>
              </w:rPr>
              <w:t xml:space="preserve">Мероприятия на осуществление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первичного </w:t>
            </w:r>
            <w:r w:rsidRPr="00D05217">
              <w:rPr>
                <w:rFonts w:ascii="Arial" w:hAnsi="Arial" w:cs="Arial"/>
                <w:snapToGrid w:val="0"/>
                <w:sz w:val="20"/>
                <w:szCs w:val="20"/>
              </w:rPr>
              <w:t>воинск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ого</w:t>
            </w:r>
            <w:r w:rsidRPr="00D05217">
              <w:rPr>
                <w:rFonts w:ascii="Arial" w:hAnsi="Arial" w:cs="Arial"/>
                <w:snapToGrid w:val="0"/>
                <w:sz w:val="20"/>
                <w:szCs w:val="20"/>
              </w:rPr>
              <w:t xml:space="preserve"> учет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а</w:t>
            </w:r>
            <w:r w:rsidRPr="00D05217">
              <w:rPr>
                <w:rFonts w:ascii="Arial" w:hAnsi="Arial" w:cs="Arial"/>
                <w:snapToGrid w:val="0"/>
                <w:sz w:val="20"/>
                <w:szCs w:val="20"/>
              </w:rPr>
              <w:t xml:space="preserve"> на территориях, где отсутствуют военные комиссариаты в рамках не программных расходов федеральных органов исполнительной </w:t>
            </w:r>
            <w:r w:rsidRPr="00D05217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власти  за счет средств федерального бюджета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lastRenderedPageBreak/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99.00.051180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99.00.051180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99.00.051180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350184" w:rsidTr="00D52B5B">
        <w:trPr>
          <w:trHeight w:val="497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F512DA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F512DA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</w:t>
            </w:r>
            <w:r>
              <w:rPr>
                <w:rFonts w:ascii="Arial CYR" w:hAnsi="Arial CYR" w:cs="Arial CYR"/>
                <w:sz w:val="20"/>
                <w:szCs w:val="20"/>
              </w:rPr>
              <w:t>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022B4A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Проведение мероприятий по обеспечению</w:t>
            </w:r>
            <w:r w:rsidRPr="00022B4A">
              <w:rPr>
                <w:rFonts w:ascii="Arial CYR" w:hAnsi="Arial CYR" w:cs="Arial CYR"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20.10.021900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022B4A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022B4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20.10.021900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022B4A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022B4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20.10.021900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350184" w:rsidTr="00D52B5B">
        <w:trPr>
          <w:trHeight w:val="594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1E7C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1063,6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1E7C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1037,6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9558C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04.90.060200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04.90.060200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D52B5B" w:rsidRPr="00350184" w:rsidTr="00D52B5B">
        <w:trPr>
          <w:trHeight w:val="377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04.90.060200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95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и инженерных сооружений на них в границах поселений </w:t>
            </w:r>
            <w:r>
              <w:rPr>
                <w:rFonts w:ascii="Arial" w:hAnsi="Arial" w:cs="Arial"/>
                <w:sz w:val="20"/>
                <w:szCs w:val="20"/>
              </w:rPr>
              <w:t>в рамках благоустройства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20.10.060200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20.10.060200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20.10.060200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95795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и инженерных сооружений на них в границах поселений за счет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 дорожного фонда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20.10.060210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734,6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20.10.060210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734,6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20.10.060210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734,6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20.10.010000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20.10.010000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20.10.010000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D57201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201">
              <w:rPr>
                <w:rFonts w:ascii="Arial" w:hAnsi="Arial" w:cs="Arial"/>
                <w:sz w:val="20"/>
                <w:szCs w:val="20"/>
              </w:rPr>
              <w:t>1154,2</w:t>
            </w:r>
          </w:p>
        </w:tc>
      </w:tr>
      <w:tr w:rsidR="00D52B5B" w:rsidRPr="00350184" w:rsidTr="00D52B5B">
        <w:trPr>
          <w:trHeight w:val="339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623,1</w:t>
            </w:r>
          </w:p>
        </w:tc>
      </w:tr>
      <w:tr w:rsidR="00D52B5B" w:rsidRPr="00350184" w:rsidTr="00D52B5B">
        <w:trPr>
          <w:trHeight w:val="463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20.10.065030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623,1</w:t>
            </w:r>
          </w:p>
        </w:tc>
      </w:tr>
      <w:tr w:rsidR="00D52B5B" w:rsidRPr="00350184" w:rsidTr="00D52B5B">
        <w:trPr>
          <w:trHeight w:val="463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20.10.065030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623,1</w:t>
            </w:r>
          </w:p>
        </w:tc>
      </w:tr>
      <w:tr w:rsidR="00D52B5B" w:rsidRPr="00350184" w:rsidTr="00D52B5B">
        <w:trPr>
          <w:trHeight w:val="463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20.10.065030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623,1</w:t>
            </w:r>
          </w:p>
        </w:tc>
      </w:tr>
      <w:tr w:rsidR="00D52B5B" w:rsidRPr="00350184" w:rsidTr="00D52B5B">
        <w:trPr>
          <w:trHeight w:val="407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A60C3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531,1</w:t>
            </w:r>
          </w:p>
        </w:tc>
      </w:tr>
      <w:tr w:rsidR="00D52B5B" w:rsidRPr="00350184" w:rsidTr="00D52B5B">
        <w:trPr>
          <w:trHeight w:val="426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236,7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236,7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236,7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EE79C6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79C6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2B5B" w:rsidRPr="00350184" w:rsidTr="00D52B5B">
        <w:trPr>
          <w:trHeight w:val="48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4E3CE0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4E3CE0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4E3CE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E0">
              <w:rPr>
                <w:rFonts w:ascii="Arial" w:hAnsi="Arial" w:cs="Arial"/>
                <w:sz w:val="20"/>
                <w:szCs w:val="20"/>
              </w:rPr>
              <w:t>20.10.060400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D52B5B" w:rsidRPr="00350184" w:rsidTr="00D52B5B">
        <w:trPr>
          <w:trHeight w:val="406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4E3CE0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4E3CE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4E3CE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E0">
              <w:rPr>
                <w:rFonts w:ascii="Arial" w:hAnsi="Arial" w:cs="Arial"/>
                <w:sz w:val="20"/>
                <w:szCs w:val="20"/>
              </w:rPr>
              <w:t>20.10.060400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4E3CE0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4E3CE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4E3CE0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CE0">
              <w:rPr>
                <w:rFonts w:ascii="Arial" w:hAnsi="Arial" w:cs="Arial"/>
                <w:sz w:val="20"/>
                <w:szCs w:val="20"/>
              </w:rPr>
              <w:t>20.10.060400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D52B5B" w:rsidRPr="00350184" w:rsidTr="00D52B5B">
        <w:trPr>
          <w:trHeight w:val="478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B43C5F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B43C5F"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289,9</w:t>
            </w:r>
          </w:p>
        </w:tc>
      </w:tr>
      <w:tr w:rsidR="00D52B5B" w:rsidRPr="00350184" w:rsidTr="00D52B5B">
        <w:trPr>
          <w:trHeight w:val="41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B43C5F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B43C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289,9</w:t>
            </w:r>
          </w:p>
        </w:tc>
      </w:tr>
      <w:tr w:rsidR="00D52B5B" w:rsidRPr="00350184" w:rsidTr="00D52B5B">
        <w:trPr>
          <w:trHeight w:val="373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B43C5F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B43C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20.10.060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289,9</w:t>
            </w:r>
          </w:p>
        </w:tc>
      </w:tr>
      <w:tr w:rsidR="00D52B5B" w:rsidRPr="00350184" w:rsidTr="00D52B5B">
        <w:trPr>
          <w:trHeight w:val="373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B43C5F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214C87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D52B5B" w:rsidRPr="00350184" w:rsidTr="00D52B5B">
        <w:trPr>
          <w:trHeight w:val="419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B53AA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D52B5B" w:rsidRPr="00350184" w:rsidTr="00D52B5B">
        <w:trPr>
          <w:trHeight w:val="359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B53AA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3A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3AA">
              <w:rPr>
                <w:rFonts w:ascii="Arial" w:hAnsi="Arial" w:cs="Arial"/>
                <w:sz w:val="20"/>
                <w:szCs w:val="20"/>
              </w:rPr>
              <w:t>043100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D52B5B" w:rsidRPr="00350184" w:rsidTr="00D52B5B">
        <w:trPr>
          <w:trHeight w:val="64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8B53AA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3A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3AA">
              <w:rPr>
                <w:rFonts w:ascii="Arial" w:hAnsi="Arial" w:cs="Arial"/>
                <w:sz w:val="20"/>
                <w:szCs w:val="20"/>
              </w:rPr>
              <w:t>043100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D52B5B" w:rsidRPr="00350184" w:rsidTr="00D52B5B">
        <w:trPr>
          <w:trHeight w:val="334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3A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3AA">
              <w:rPr>
                <w:rFonts w:ascii="Arial" w:hAnsi="Arial" w:cs="Arial"/>
                <w:sz w:val="20"/>
                <w:szCs w:val="20"/>
              </w:rPr>
              <w:t>043100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D52B5B" w:rsidRPr="00350184" w:rsidTr="00D52B5B">
        <w:trPr>
          <w:trHeight w:val="334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20.10.043100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52B5B" w:rsidRPr="00350184" w:rsidTr="00D52B5B">
        <w:trPr>
          <w:trHeight w:val="334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20.10.043100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8B53AA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52B5B" w:rsidRPr="00350184" w:rsidTr="00D52B5B">
        <w:trPr>
          <w:trHeight w:val="334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20.10.043100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D52B5B" w:rsidRPr="00350184" w:rsidTr="00D52B5B">
        <w:trPr>
          <w:trHeight w:val="521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490903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490903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554BEB">
              <w:rPr>
                <w:rFonts w:ascii="Arial" w:hAnsi="Arial" w:cs="Arial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20.10.044000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20.10.044000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490903" w:rsidRDefault="00D52B5B" w:rsidP="00D52B5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20.10.044000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20.10.049100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20.10.049100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Default="00D52B5B" w:rsidP="00D52B5B">
            <w:pPr>
              <w:jc w:val="center"/>
            </w:pPr>
            <w:r w:rsidRPr="00214C87"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20.10.049100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350184" w:rsidTr="00D52B5B">
        <w:trPr>
          <w:trHeight w:val="373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8770F5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00.00.000000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  <w:tr w:rsidR="00D52B5B" w:rsidRPr="00350184" w:rsidTr="00D52B5B">
        <w:trPr>
          <w:trHeight w:val="25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в области </w:t>
            </w:r>
            <w:r w:rsidRPr="0071061F">
              <w:rPr>
                <w:rFonts w:ascii="Arial" w:hAnsi="Arial" w:cs="Arial"/>
                <w:bCs/>
                <w:sz w:val="20"/>
                <w:szCs w:val="20"/>
              </w:rPr>
              <w:t>спорта и физической культуры, туризма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2010043600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2010043600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  <w:tr w:rsidR="00D52B5B" w:rsidRPr="00350184" w:rsidTr="00D52B5B">
        <w:trPr>
          <w:trHeight w:val="435"/>
        </w:trPr>
        <w:tc>
          <w:tcPr>
            <w:tcW w:w="2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555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2010043600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</w:tbl>
    <w:p w:rsidR="00D52B5B" w:rsidRPr="002A677A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rPr>
          <w:sz w:val="20"/>
          <w:szCs w:val="20"/>
        </w:rPr>
      </w:pPr>
    </w:p>
    <w:p w:rsidR="00D52B5B" w:rsidRPr="00072B0B" w:rsidRDefault="00D52B5B" w:rsidP="00D52B5B">
      <w:pPr>
        <w:rPr>
          <w:sz w:val="20"/>
          <w:szCs w:val="20"/>
        </w:rPr>
      </w:pPr>
      <w:r w:rsidRPr="00912636">
        <w:rPr>
          <w:rFonts w:ascii="Calibri" w:eastAsia="Calibri" w:hAnsi="Calibri" w:cs="Times New Roman"/>
        </w:rPr>
        <w:t xml:space="preserve">              </w:t>
      </w:r>
      <w:r w:rsidRPr="00072B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072B0B">
        <w:rPr>
          <w:sz w:val="20"/>
          <w:szCs w:val="20"/>
        </w:rPr>
        <w:t xml:space="preserve">            Приложение </w:t>
      </w:r>
      <w:r>
        <w:rPr>
          <w:sz w:val="20"/>
          <w:szCs w:val="20"/>
        </w:rPr>
        <w:t>3</w:t>
      </w:r>
      <w:r w:rsidRPr="00072B0B">
        <w:rPr>
          <w:sz w:val="20"/>
          <w:szCs w:val="20"/>
        </w:rPr>
        <w:t xml:space="preserve"> 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к решению Совета депутатов </w:t>
      </w:r>
      <w:proofErr w:type="spellStart"/>
      <w:r>
        <w:rPr>
          <w:sz w:val="20"/>
          <w:szCs w:val="20"/>
        </w:rPr>
        <w:t>Рогалевского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D52B5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Ордынского района Новосибирской области </w:t>
      </w:r>
    </w:p>
    <w:p w:rsidR="00D52B5B" w:rsidRDefault="00D52B5B" w:rsidP="00D52B5B">
      <w:pPr>
        <w:ind w:hanging="1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«Об исполнении бюджета </w:t>
      </w:r>
      <w:proofErr w:type="spellStart"/>
      <w:r>
        <w:rPr>
          <w:sz w:val="20"/>
          <w:szCs w:val="20"/>
        </w:rPr>
        <w:t>Рогалевского</w:t>
      </w:r>
      <w:proofErr w:type="spellEnd"/>
      <w:r>
        <w:rPr>
          <w:sz w:val="20"/>
          <w:szCs w:val="20"/>
        </w:rPr>
        <w:t xml:space="preserve"> сельсовета  за 2021 года»                                </w:t>
      </w:r>
    </w:p>
    <w:p w:rsidR="00D52B5B" w:rsidRPr="00072B0B" w:rsidRDefault="00D52B5B" w:rsidP="00D52B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от «</w:t>
      </w:r>
      <w:r w:rsidRPr="00110B9E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 w:rsidRPr="00110B9E">
        <w:rPr>
          <w:sz w:val="20"/>
          <w:szCs w:val="20"/>
        </w:rPr>
        <w:t xml:space="preserve"> </w:t>
      </w:r>
      <w:r>
        <w:rPr>
          <w:sz w:val="20"/>
          <w:szCs w:val="20"/>
        </w:rPr>
        <w:t>» мая 20</w:t>
      </w:r>
      <w:r w:rsidRPr="00150872">
        <w:rPr>
          <w:sz w:val="20"/>
          <w:szCs w:val="20"/>
        </w:rPr>
        <w:t>2</w:t>
      </w:r>
      <w:r>
        <w:rPr>
          <w:sz w:val="20"/>
          <w:szCs w:val="20"/>
        </w:rPr>
        <w:t>2г. № 63</w:t>
      </w:r>
    </w:p>
    <w:p w:rsidR="00D52B5B" w:rsidRPr="00072B0B" w:rsidRDefault="00D52B5B" w:rsidP="00D52B5B">
      <w:pPr>
        <w:rPr>
          <w:sz w:val="20"/>
          <w:szCs w:val="20"/>
        </w:rPr>
      </w:pPr>
    </w:p>
    <w:p w:rsidR="00D52B5B" w:rsidRDefault="00D52B5B" w:rsidP="00D52B5B">
      <w:pPr>
        <w:ind w:left="108" w:hanging="108"/>
        <w:jc w:val="center"/>
        <w:rPr>
          <w:b/>
          <w:bCs/>
          <w:sz w:val="27"/>
          <w:szCs w:val="27"/>
        </w:rPr>
      </w:pPr>
      <w:r w:rsidRPr="0005001D">
        <w:rPr>
          <w:b/>
          <w:bCs/>
          <w:sz w:val="27"/>
          <w:szCs w:val="27"/>
        </w:rPr>
        <w:t>Кассовое исполнение расходов бюдж</w:t>
      </w:r>
      <w:r>
        <w:rPr>
          <w:b/>
          <w:bCs/>
          <w:sz w:val="27"/>
          <w:szCs w:val="27"/>
        </w:rPr>
        <w:t>ета</w:t>
      </w:r>
      <w:r w:rsidRPr="0005001D">
        <w:rPr>
          <w:b/>
          <w:bCs/>
          <w:sz w:val="27"/>
          <w:szCs w:val="27"/>
        </w:rPr>
        <w:t xml:space="preserve"> по разделам и подразделам </w:t>
      </w:r>
      <w:proofErr w:type="spellStart"/>
      <w:r>
        <w:rPr>
          <w:b/>
          <w:bCs/>
          <w:sz w:val="27"/>
          <w:szCs w:val="27"/>
        </w:rPr>
        <w:t>Рогалевского</w:t>
      </w:r>
      <w:proofErr w:type="spellEnd"/>
      <w:r>
        <w:rPr>
          <w:b/>
          <w:bCs/>
          <w:sz w:val="27"/>
          <w:szCs w:val="27"/>
        </w:rPr>
        <w:t xml:space="preserve"> </w:t>
      </w:r>
      <w:r w:rsidRPr="0005001D">
        <w:rPr>
          <w:b/>
          <w:bCs/>
          <w:sz w:val="27"/>
          <w:szCs w:val="27"/>
        </w:rPr>
        <w:t>сельсовета Ордынского района Новосибирской области за 202</w:t>
      </w:r>
      <w:r>
        <w:rPr>
          <w:b/>
          <w:bCs/>
          <w:sz w:val="27"/>
          <w:szCs w:val="27"/>
        </w:rPr>
        <w:t>1</w:t>
      </w:r>
      <w:r w:rsidRPr="0005001D">
        <w:rPr>
          <w:b/>
          <w:bCs/>
          <w:sz w:val="27"/>
          <w:szCs w:val="27"/>
        </w:rPr>
        <w:t xml:space="preserve"> год</w:t>
      </w:r>
    </w:p>
    <w:p w:rsidR="00D52B5B" w:rsidRPr="00B62189" w:rsidRDefault="00D52B5B" w:rsidP="00D52B5B">
      <w:pPr>
        <w:ind w:left="108" w:hanging="1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="205" w:tblpY="1"/>
        <w:tblOverlap w:val="never"/>
        <w:tblW w:w="4609" w:type="pct"/>
        <w:tblLayout w:type="fixed"/>
        <w:tblLook w:val="0000"/>
      </w:tblPr>
      <w:tblGrid>
        <w:gridCol w:w="6493"/>
        <w:gridCol w:w="949"/>
        <w:gridCol w:w="815"/>
        <w:gridCol w:w="1088"/>
      </w:tblGrid>
      <w:tr w:rsidR="00D52B5B" w:rsidRPr="00A60238" w:rsidTr="00D52B5B">
        <w:trPr>
          <w:trHeight w:val="187"/>
        </w:trPr>
        <w:tc>
          <w:tcPr>
            <w:tcW w:w="34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D52B5B" w:rsidRPr="00A60238" w:rsidRDefault="00D52B5B" w:rsidP="00D52B5B">
            <w:pPr>
              <w:pStyle w:val="1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:rsidR="00D52B5B" w:rsidRPr="00A60238" w:rsidRDefault="00D52B5B" w:rsidP="00D52B5B">
            <w:pPr>
              <w:pStyle w:val="1"/>
              <w:rPr>
                <w:rFonts w:ascii="Arial" w:hAnsi="Arial" w:cs="Arial"/>
                <w:b w:val="0"/>
                <w:bCs w:val="0"/>
                <w:szCs w:val="20"/>
              </w:rPr>
            </w:pPr>
            <w:r w:rsidRPr="00A60238">
              <w:rPr>
                <w:rFonts w:ascii="Arial" w:hAnsi="Arial" w:cs="Arial"/>
                <w:b w:val="0"/>
                <w:bCs w:val="0"/>
                <w:szCs w:val="20"/>
              </w:rPr>
              <w:t> </w:t>
            </w:r>
          </w:p>
          <w:p w:rsidR="00D52B5B" w:rsidRPr="00A60238" w:rsidRDefault="00D52B5B" w:rsidP="00D52B5B">
            <w:pPr>
              <w:pStyle w:val="1"/>
              <w:rPr>
                <w:rFonts w:ascii="Arial" w:hAnsi="Arial" w:cs="Arial"/>
                <w:b w:val="0"/>
                <w:bCs w:val="0"/>
                <w:szCs w:val="20"/>
              </w:rPr>
            </w:pPr>
            <w:r w:rsidRPr="00A60238">
              <w:rPr>
                <w:rFonts w:ascii="Arial" w:hAnsi="Arial" w:cs="Arial"/>
                <w:b w:val="0"/>
                <w:bCs w:val="0"/>
                <w:szCs w:val="20"/>
              </w:rPr>
              <w:t> </w:t>
            </w:r>
          </w:p>
        </w:tc>
        <w:tc>
          <w:tcPr>
            <w:tcW w:w="94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A60238" w:rsidRDefault="00D52B5B" w:rsidP="00D52B5B">
            <w:pPr>
              <w:pStyle w:val="1"/>
              <w:rPr>
                <w:rFonts w:ascii="Arial" w:hAnsi="Arial" w:cs="Arial"/>
                <w:bCs w:val="0"/>
                <w:szCs w:val="20"/>
              </w:rPr>
            </w:pPr>
            <w:r w:rsidRPr="00A60238">
              <w:rPr>
                <w:rFonts w:ascii="Arial" w:hAnsi="Arial" w:cs="Arial"/>
                <w:bCs w:val="0"/>
                <w:szCs w:val="20"/>
              </w:rPr>
              <w:t>Коды бюджетной  классификации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B5B" w:rsidRPr="00A60238" w:rsidRDefault="00D52B5B" w:rsidP="00D52B5B">
            <w:pPr>
              <w:pStyle w:val="1"/>
              <w:rPr>
                <w:rFonts w:ascii="Arial" w:hAnsi="Arial" w:cs="Arial"/>
                <w:b w:val="0"/>
                <w:bCs w:val="0"/>
                <w:szCs w:val="20"/>
              </w:rPr>
            </w:pPr>
            <w:r w:rsidRPr="00A60238">
              <w:rPr>
                <w:rFonts w:ascii="Arial" w:hAnsi="Arial"/>
                <w:szCs w:val="20"/>
              </w:rPr>
              <w:t>Исполнено за 20</w:t>
            </w:r>
            <w:r>
              <w:rPr>
                <w:rFonts w:ascii="Arial" w:hAnsi="Arial"/>
                <w:szCs w:val="20"/>
              </w:rPr>
              <w:t>21</w:t>
            </w:r>
            <w:r w:rsidRPr="00A60238">
              <w:rPr>
                <w:rFonts w:ascii="Arial" w:hAnsi="Arial"/>
                <w:szCs w:val="20"/>
              </w:rPr>
              <w:t>г</w:t>
            </w:r>
          </w:p>
        </w:tc>
      </w:tr>
      <w:tr w:rsidR="00D52B5B" w:rsidRPr="00EC35EB" w:rsidTr="00D52B5B">
        <w:trPr>
          <w:trHeight w:val="238"/>
        </w:trPr>
        <w:tc>
          <w:tcPr>
            <w:tcW w:w="34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EB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EB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2B5B" w:rsidRPr="00EC35EB" w:rsidTr="00D52B5B">
        <w:trPr>
          <w:trHeight w:val="48"/>
        </w:trPr>
        <w:tc>
          <w:tcPr>
            <w:tcW w:w="3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E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E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E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Рогалевского</w:t>
            </w:r>
            <w:proofErr w:type="spellEnd"/>
            <w:r w:rsidRPr="00EC35EB">
              <w:rPr>
                <w:rFonts w:ascii="Arial" w:hAnsi="Arial" w:cs="Arial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6779,8</w:t>
            </w:r>
          </w:p>
        </w:tc>
      </w:tr>
      <w:tr w:rsidR="00D52B5B" w:rsidRPr="00EC35EB" w:rsidTr="00D52B5B">
        <w:trPr>
          <w:trHeight w:val="25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7E3AD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3744,5</w:t>
            </w:r>
          </w:p>
        </w:tc>
      </w:tr>
      <w:tr w:rsidR="00D52B5B" w:rsidRPr="00EC35EB" w:rsidTr="00D52B5B">
        <w:trPr>
          <w:trHeight w:val="64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720,8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2793,5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</w:tr>
      <w:tr w:rsidR="00D52B5B" w:rsidRPr="00EC35EB" w:rsidTr="00D52B5B">
        <w:trPr>
          <w:trHeight w:val="377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EC35EB" w:rsidTr="00D52B5B">
        <w:trPr>
          <w:trHeight w:val="25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D52B5B" w:rsidRPr="00EC35EB" w:rsidTr="00D52B5B">
        <w:trPr>
          <w:trHeight w:val="25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ПРАВООХРНИТЕЛЬНАЯ ДЕЯТЕЛЬНОСТЬ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EC35EB" w:rsidTr="00D52B5B">
        <w:trPr>
          <w:trHeight w:val="64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F512DA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F512DA">
              <w:rPr>
                <w:rFonts w:ascii="Arial CYR" w:hAnsi="Arial CYR" w:cs="Arial CYR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 CYR" w:hAnsi="Arial CYR" w:cs="Arial CYR"/>
                <w:sz w:val="20"/>
                <w:szCs w:val="20"/>
              </w:rPr>
              <w:t>пожарная безопасность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9342A9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52B5B" w:rsidRPr="00EC35EB" w:rsidTr="00D52B5B">
        <w:trPr>
          <w:trHeight w:val="37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1063,6</w:t>
            </w:r>
          </w:p>
        </w:tc>
      </w:tr>
      <w:tr w:rsidR="00D52B5B" w:rsidRPr="00EC35EB" w:rsidTr="00D52B5B">
        <w:trPr>
          <w:trHeight w:val="40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1037,6</w:t>
            </w:r>
          </w:p>
        </w:tc>
      </w:tr>
      <w:tr w:rsidR="00D52B5B" w:rsidRPr="00EC35EB" w:rsidTr="00D52B5B">
        <w:trPr>
          <w:trHeight w:val="334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F5DBE" w:rsidRDefault="00D52B5B" w:rsidP="00D52B5B">
            <w:pPr>
              <w:rPr>
                <w:rFonts w:ascii="Arial CYR" w:hAnsi="Arial CYR" w:cs="Arial CYR"/>
                <w:sz w:val="20"/>
                <w:szCs w:val="20"/>
              </w:rPr>
            </w:pPr>
            <w:r w:rsidRPr="00EF5DBE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D52B5B" w:rsidRPr="00EC35EB" w:rsidTr="00D52B5B">
        <w:trPr>
          <w:trHeight w:val="25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1154,2</w:t>
            </w:r>
          </w:p>
        </w:tc>
      </w:tr>
      <w:tr w:rsidR="00D52B5B" w:rsidRPr="00EC35EB" w:rsidTr="00D52B5B">
        <w:trPr>
          <w:trHeight w:val="25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BE4E31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623,1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531,1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8B53AA">
              <w:rPr>
                <w:rFonts w:ascii="Arial" w:hAnsi="Arial" w:cs="Arial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52B5B" w:rsidRPr="00EC35E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B" w:rsidRDefault="00D52B5B" w:rsidP="00D52B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D52B5B" w:rsidRPr="00EC35EB" w:rsidTr="00D52B5B">
        <w:trPr>
          <w:trHeight w:val="346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  <w:tr w:rsidR="00D52B5B" w:rsidRPr="00EC35EB" w:rsidTr="00D52B5B">
        <w:trPr>
          <w:trHeight w:val="435"/>
        </w:trPr>
        <w:tc>
          <w:tcPr>
            <w:tcW w:w="3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61F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B5B" w:rsidRPr="0071061F" w:rsidRDefault="00D52B5B" w:rsidP="00D52B5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339,5</w:t>
            </w:r>
          </w:p>
        </w:tc>
      </w:tr>
    </w:tbl>
    <w:p w:rsidR="00D52B5B" w:rsidRDefault="00D52B5B" w:rsidP="00D52B5B">
      <w:pPr>
        <w:rPr>
          <w:rFonts w:ascii="Arial" w:hAnsi="Arial" w:cs="Arial"/>
          <w:sz w:val="20"/>
          <w:szCs w:val="20"/>
        </w:rPr>
      </w:pPr>
    </w:p>
    <w:p w:rsidR="00D52B5B" w:rsidRPr="00E66FB8" w:rsidRDefault="00D52B5B" w:rsidP="00D52B5B">
      <w:pPr>
        <w:jc w:val="right"/>
        <w:rPr>
          <w:color w:val="000000"/>
          <w:sz w:val="20"/>
          <w:szCs w:val="20"/>
        </w:rPr>
      </w:pPr>
      <w:r w:rsidRPr="00912636">
        <w:rPr>
          <w:rFonts w:ascii="Calibri" w:eastAsia="Calibri" w:hAnsi="Calibri" w:cs="Times New Roman"/>
        </w:rPr>
        <w:t xml:space="preserve">                     </w:t>
      </w:r>
      <w:r>
        <w:rPr>
          <w:rFonts w:ascii="Calibri" w:eastAsia="Calibri" w:hAnsi="Calibri" w:cs="Times New Roman"/>
        </w:rPr>
        <w:t xml:space="preserve">         </w:t>
      </w:r>
      <w:r w:rsidRPr="00E66FB8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 xml:space="preserve">4 </w:t>
      </w:r>
    </w:p>
    <w:p w:rsidR="00D52B5B" w:rsidRPr="00E66FB8" w:rsidRDefault="00D52B5B" w:rsidP="00D52B5B">
      <w:pPr>
        <w:jc w:val="right"/>
        <w:rPr>
          <w:color w:val="000000"/>
          <w:sz w:val="20"/>
          <w:szCs w:val="20"/>
        </w:rPr>
      </w:pPr>
      <w:r w:rsidRPr="00E66FB8">
        <w:rPr>
          <w:color w:val="000000"/>
          <w:sz w:val="20"/>
          <w:szCs w:val="20"/>
        </w:rPr>
        <w:t xml:space="preserve">          к решению Совета депутатов </w:t>
      </w:r>
      <w:proofErr w:type="spellStart"/>
      <w:r>
        <w:rPr>
          <w:color w:val="000000"/>
          <w:sz w:val="20"/>
          <w:szCs w:val="20"/>
        </w:rPr>
        <w:t>Рогалевского</w:t>
      </w:r>
      <w:proofErr w:type="spellEnd"/>
      <w:r w:rsidRPr="00E66FB8">
        <w:rPr>
          <w:color w:val="000000"/>
          <w:sz w:val="20"/>
          <w:szCs w:val="20"/>
        </w:rPr>
        <w:t xml:space="preserve"> сельсовета</w:t>
      </w:r>
    </w:p>
    <w:p w:rsidR="00D52B5B" w:rsidRPr="00E66FB8" w:rsidRDefault="00D52B5B" w:rsidP="00D52B5B">
      <w:pPr>
        <w:jc w:val="right"/>
        <w:rPr>
          <w:color w:val="000000"/>
          <w:sz w:val="20"/>
          <w:szCs w:val="20"/>
        </w:rPr>
      </w:pPr>
      <w:r w:rsidRPr="00E66FB8">
        <w:rPr>
          <w:color w:val="000000"/>
          <w:sz w:val="20"/>
          <w:szCs w:val="20"/>
        </w:rPr>
        <w:t xml:space="preserve">Ордынского района Новосибирской области </w:t>
      </w:r>
    </w:p>
    <w:p w:rsidR="00D52B5B" w:rsidRPr="00E66FB8" w:rsidRDefault="00D52B5B" w:rsidP="00D52B5B">
      <w:pPr>
        <w:jc w:val="right"/>
        <w:rPr>
          <w:color w:val="000000"/>
          <w:sz w:val="20"/>
          <w:szCs w:val="20"/>
        </w:rPr>
      </w:pPr>
      <w:r w:rsidRPr="00E66FB8">
        <w:rPr>
          <w:color w:val="000000"/>
          <w:sz w:val="20"/>
          <w:szCs w:val="20"/>
        </w:rPr>
        <w:t>«О</w:t>
      </w:r>
      <w:r>
        <w:rPr>
          <w:color w:val="000000"/>
          <w:sz w:val="20"/>
          <w:szCs w:val="20"/>
        </w:rPr>
        <w:t xml:space="preserve">б </w:t>
      </w:r>
      <w:r w:rsidRPr="00E66FB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сполнении </w:t>
      </w:r>
      <w:r w:rsidRPr="00E66FB8">
        <w:rPr>
          <w:color w:val="000000"/>
          <w:sz w:val="20"/>
          <w:szCs w:val="20"/>
        </w:rPr>
        <w:t>бюджет</w:t>
      </w:r>
      <w:r>
        <w:rPr>
          <w:color w:val="000000"/>
          <w:sz w:val="20"/>
          <w:szCs w:val="20"/>
        </w:rPr>
        <w:t xml:space="preserve">а </w:t>
      </w:r>
      <w:proofErr w:type="spellStart"/>
      <w:r>
        <w:rPr>
          <w:color w:val="000000"/>
          <w:sz w:val="20"/>
          <w:szCs w:val="20"/>
        </w:rPr>
        <w:t>Рогалевского</w:t>
      </w:r>
      <w:proofErr w:type="spellEnd"/>
    </w:p>
    <w:p w:rsidR="00D52B5B" w:rsidRDefault="00D52B5B" w:rsidP="00D52B5B">
      <w:pPr>
        <w:ind w:hanging="108"/>
        <w:jc w:val="right"/>
        <w:rPr>
          <w:sz w:val="20"/>
          <w:szCs w:val="20"/>
        </w:rPr>
      </w:pPr>
      <w:r w:rsidRPr="00E66FB8">
        <w:rPr>
          <w:color w:val="000000"/>
          <w:sz w:val="20"/>
          <w:szCs w:val="20"/>
        </w:rPr>
        <w:t xml:space="preserve"> сельсовета </w:t>
      </w:r>
      <w:r>
        <w:rPr>
          <w:sz w:val="20"/>
          <w:szCs w:val="20"/>
        </w:rPr>
        <w:t xml:space="preserve">за 2021 года»                                </w:t>
      </w:r>
    </w:p>
    <w:p w:rsidR="00D52B5B" w:rsidRPr="0075750A" w:rsidRDefault="00D52B5B" w:rsidP="00D52B5B">
      <w:pPr>
        <w:jc w:val="right"/>
      </w:pPr>
      <w:r>
        <w:rPr>
          <w:sz w:val="20"/>
          <w:szCs w:val="20"/>
        </w:rPr>
        <w:t xml:space="preserve">                                                                              от 27 мая  20</w:t>
      </w:r>
      <w:r w:rsidRPr="00261929">
        <w:rPr>
          <w:sz w:val="20"/>
          <w:szCs w:val="20"/>
        </w:rPr>
        <w:t>2</w:t>
      </w:r>
      <w:r>
        <w:rPr>
          <w:sz w:val="20"/>
          <w:szCs w:val="20"/>
        </w:rPr>
        <w:t xml:space="preserve">2г. № 63                                     </w:t>
      </w:r>
    </w:p>
    <w:p w:rsidR="00D52B5B" w:rsidRPr="00184547" w:rsidRDefault="00D52B5B" w:rsidP="00D52B5B">
      <w:pPr>
        <w:jc w:val="center"/>
        <w:rPr>
          <w:b/>
          <w:sz w:val="20"/>
          <w:szCs w:val="20"/>
        </w:rPr>
      </w:pPr>
      <w:r w:rsidRPr="00184547">
        <w:rPr>
          <w:b/>
          <w:bCs/>
          <w:sz w:val="27"/>
          <w:szCs w:val="27"/>
        </w:rPr>
        <w:t xml:space="preserve">Кассовое исполнение источников финансирования дефицита бюджета </w:t>
      </w:r>
      <w:proofErr w:type="spellStart"/>
      <w:r>
        <w:rPr>
          <w:b/>
          <w:color w:val="000000"/>
          <w:spacing w:val="-2"/>
          <w:sz w:val="27"/>
          <w:szCs w:val="27"/>
        </w:rPr>
        <w:t>Рогалевского</w:t>
      </w:r>
      <w:proofErr w:type="spellEnd"/>
      <w:r w:rsidRPr="00184547">
        <w:rPr>
          <w:b/>
          <w:color w:val="000000"/>
          <w:spacing w:val="-2"/>
          <w:sz w:val="27"/>
          <w:szCs w:val="27"/>
        </w:rPr>
        <w:t xml:space="preserve"> сельсовета </w:t>
      </w:r>
      <w:r w:rsidRPr="00184547">
        <w:rPr>
          <w:b/>
          <w:bCs/>
          <w:sz w:val="27"/>
          <w:szCs w:val="27"/>
        </w:rPr>
        <w:t xml:space="preserve">Ордынского района Новосибирской области </w:t>
      </w:r>
      <w:r w:rsidRPr="001423DC">
        <w:rPr>
          <w:b/>
          <w:bCs/>
          <w:sz w:val="27"/>
          <w:szCs w:val="27"/>
        </w:rPr>
        <w:t>за</w:t>
      </w:r>
      <w:r>
        <w:rPr>
          <w:b/>
          <w:bCs/>
          <w:sz w:val="27"/>
          <w:szCs w:val="27"/>
        </w:rPr>
        <w:t xml:space="preserve"> </w:t>
      </w:r>
      <w:r w:rsidRPr="001423DC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21</w:t>
      </w:r>
      <w:r w:rsidRPr="0019135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</w:t>
      </w:r>
      <w:r>
        <w:rPr>
          <w:b/>
        </w:rPr>
        <w:t xml:space="preserve"> </w:t>
      </w:r>
      <w:r w:rsidRPr="00184547">
        <w:rPr>
          <w:b/>
          <w:bCs/>
          <w:sz w:val="27"/>
          <w:szCs w:val="27"/>
        </w:rPr>
        <w:t xml:space="preserve">по кодам </w:t>
      </w:r>
      <w:proofErr w:type="gramStart"/>
      <w:r w:rsidRPr="00184547">
        <w:rPr>
          <w:b/>
          <w:bCs/>
          <w:sz w:val="27"/>
          <w:szCs w:val="27"/>
        </w:rPr>
        <w:t>классификации источников финансирования дефицитов бюджетов</w:t>
      </w:r>
      <w:proofErr w:type="gramEnd"/>
    </w:p>
    <w:p w:rsidR="00D52B5B" w:rsidRDefault="00D52B5B" w:rsidP="00D52B5B">
      <w:pPr>
        <w:pStyle w:val="21"/>
        <w:jc w:val="right"/>
      </w:pPr>
      <w:proofErr w:type="spellStart"/>
      <w:r>
        <w:t>Тыс.уб</w:t>
      </w:r>
      <w:proofErr w:type="spellEnd"/>
      <w:r>
        <w:t>.</w:t>
      </w:r>
    </w:p>
    <w:tbl>
      <w:tblPr>
        <w:tblW w:w="96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2674"/>
        <w:gridCol w:w="4536"/>
        <w:gridCol w:w="1718"/>
      </w:tblGrid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4D2405">
              <w:rPr>
                <w:b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E66FB8" w:rsidRDefault="00D52B5B" w:rsidP="00D52B5B">
            <w:pPr>
              <w:pStyle w:val="21"/>
              <w:jc w:val="both"/>
            </w:pPr>
            <w:r w:rsidRPr="00E66FB8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b/>
                <w:sz w:val="22"/>
              </w:rPr>
            </w:pPr>
            <w:r>
              <w:rPr>
                <w:b/>
                <w:sz w:val="22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rPr>
                <w:b/>
              </w:rPr>
              <w:t xml:space="preserve">Администрация  </w:t>
            </w:r>
            <w:proofErr w:type="spellStart"/>
            <w:r>
              <w:rPr>
                <w:b/>
              </w:rPr>
              <w:t>Кирзинского</w:t>
            </w:r>
            <w:proofErr w:type="spellEnd"/>
            <w:r>
              <w:rPr>
                <w:b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sz w:val="22"/>
              </w:rPr>
            </w:pP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b/>
                <w:bCs/>
              </w:rPr>
            </w:pPr>
            <w:r>
              <w:rPr>
                <w:b/>
                <w:bCs/>
              </w:rPr>
              <w:t xml:space="preserve">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бюджета, в том числе: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F35C3D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-883,2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r w:rsidRPr="004B0AC1"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Получение бюджетных кредитов, от других бюджетов бюджетной системы Российской Федерации в валюте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Росийской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Федерации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r w:rsidRPr="004B0AC1"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Получение бюджетных кредитов, от других бюджетов бюджетной системы Российской Федерации бюджетами поселений в валюте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Росийской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Федерации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r w:rsidRPr="004B0AC1">
              <w:rPr>
                <w:b/>
              </w:rPr>
              <w:lastRenderedPageBreak/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Росийской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Федерации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r w:rsidRPr="004B0AC1"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5B" w:rsidRDefault="00D52B5B" w:rsidP="00D52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Погашение кредитов от других бюджетов бюджетной системы Российской Федерации бюджетами поселений в валюте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Росийской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Федерации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F35C3D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-883,2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 w:rsidRPr="006F58A4">
              <w:rPr>
                <w:rFonts w:ascii="Arial" w:hAnsi="Arial" w:cs="Arial"/>
                <w:sz w:val="20"/>
                <w:szCs w:val="20"/>
              </w:rPr>
              <w:t>-7663,0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 w:rsidRPr="006F58A4">
              <w:rPr>
                <w:rFonts w:ascii="Arial" w:hAnsi="Arial" w:cs="Arial"/>
                <w:sz w:val="20"/>
                <w:szCs w:val="20"/>
              </w:rPr>
              <w:t>-7663,0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Увеличение прочих остатков денежных средств 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 w:rsidRPr="006F58A4">
              <w:rPr>
                <w:rFonts w:ascii="Arial" w:hAnsi="Arial" w:cs="Arial"/>
                <w:sz w:val="20"/>
                <w:szCs w:val="20"/>
              </w:rPr>
              <w:t>-7663,0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F35C3D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-7663,0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Уменьшение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 w:rsidRPr="003E0269">
              <w:rPr>
                <w:rFonts w:ascii="Arial" w:hAnsi="Arial" w:cs="Arial"/>
                <w:sz w:val="20"/>
                <w:szCs w:val="20"/>
              </w:rPr>
              <w:t>6779,8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 w:rsidRPr="003E0269">
              <w:rPr>
                <w:rFonts w:ascii="Arial" w:hAnsi="Arial" w:cs="Arial"/>
                <w:sz w:val="20"/>
                <w:szCs w:val="20"/>
              </w:rPr>
              <w:t>6779,8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 xml:space="preserve">Уменьшение прочих остатков денежных средств 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 w:rsidRPr="003E0269">
              <w:rPr>
                <w:rFonts w:ascii="Arial" w:hAnsi="Arial" w:cs="Arial"/>
                <w:sz w:val="20"/>
                <w:szCs w:val="20"/>
              </w:rPr>
              <w:t>6779,8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>Уменьшение прочих остатков денежных средств 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Pr="00F35C3D" w:rsidRDefault="00D52B5B" w:rsidP="00D52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6779,8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  <w:rPr>
                <w:b/>
              </w:rPr>
            </w:pPr>
            <w:r>
              <w:rPr>
                <w:b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F35C3D" w:rsidRDefault="00D52B5B" w:rsidP="00D52B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C3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D52B5B" w:rsidRPr="00F35C3D" w:rsidRDefault="00D52B5B" w:rsidP="00D52B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 xml:space="preserve">01 06 </w:t>
            </w:r>
            <w:proofErr w:type="spellStart"/>
            <w:r>
              <w:t>06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  <w:jc w:val="both"/>
            </w:pPr>
            <w:r>
              <w:t xml:space="preserve">Погашение обязательств за счет прочих источников внутреннего финансирования дефицитов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F35C3D" w:rsidRDefault="00D52B5B" w:rsidP="00D52B5B">
            <w:pPr>
              <w:pStyle w:val="21"/>
              <w:rPr>
                <w:rFonts w:ascii="Arial" w:hAnsi="Arial" w:cs="Arial"/>
              </w:rPr>
            </w:pPr>
            <w:r w:rsidRPr="00F35C3D">
              <w:rPr>
                <w:rFonts w:ascii="Arial" w:hAnsi="Arial" w:cs="Arial"/>
              </w:rPr>
              <w:t>0</w:t>
            </w:r>
          </w:p>
        </w:tc>
      </w:tr>
      <w:tr w:rsidR="00D52B5B" w:rsidTr="00D52B5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jc w:val="center"/>
            </w:pPr>
            <w:r>
              <w:rPr>
                <w:b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Default="00D52B5B" w:rsidP="00D52B5B">
            <w:pPr>
              <w:pStyle w:val="21"/>
            </w:pPr>
            <w:r>
              <w:t xml:space="preserve">01 06 </w:t>
            </w:r>
            <w:proofErr w:type="spellStart"/>
            <w:r>
              <w:t>06</w:t>
            </w:r>
            <w:proofErr w:type="spellEnd"/>
            <w:r>
              <w:t xml:space="preserve">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5B" w:rsidRDefault="00D52B5B" w:rsidP="00D52B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>
              <w:rPr>
                <w:bCs/>
                <w:sz w:val="20"/>
                <w:szCs w:val="20"/>
              </w:rPr>
              <w:t>источников внутреннего финансирования дефицитов бюджетов поселений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F35C3D" w:rsidRDefault="00D52B5B" w:rsidP="00D52B5B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C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52B5B" w:rsidRDefault="00D52B5B" w:rsidP="00D52B5B"/>
    <w:p w:rsidR="00967083" w:rsidRPr="00A50B7C" w:rsidRDefault="00967083" w:rsidP="00967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B7C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967083" w:rsidRPr="00A50B7C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B7C">
        <w:rPr>
          <w:rFonts w:ascii="Times New Roman" w:hAnsi="Times New Roman"/>
          <w:b/>
          <w:bCs/>
          <w:sz w:val="28"/>
          <w:szCs w:val="28"/>
        </w:rPr>
        <w:t>РОГАЛЕВСКОГО СЕЛЬСОВЕТА</w:t>
      </w:r>
    </w:p>
    <w:p w:rsidR="00967083" w:rsidRPr="00A50B7C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B7C">
        <w:rPr>
          <w:rFonts w:ascii="Times New Roman" w:hAnsi="Times New Roman"/>
          <w:b/>
          <w:bCs/>
          <w:sz w:val="28"/>
          <w:szCs w:val="28"/>
        </w:rPr>
        <w:t>ОРДЫНСКОГО РАЙОНА</w:t>
      </w:r>
    </w:p>
    <w:p w:rsidR="00967083" w:rsidRPr="00A50B7C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B7C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967083" w:rsidRPr="00A50B7C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B7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67083" w:rsidRPr="00A50B7C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(ДВАДЦАТОЙ СЕССИИ)</w:t>
      </w:r>
    </w:p>
    <w:p w:rsidR="00967083" w:rsidRDefault="00967083" w:rsidP="0096708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 27.05.2022 г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DA6C99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64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67083" w:rsidRDefault="00967083" w:rsidP="00967083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 Устава </w:t>
      </w:r>
      <w:proofErr w:type="spellStart"/>
      <w:r w:rsidRPr="00FA2C24">
        <w:rPr>
          <w:rFonts w:ascii="Times New Roman" w:hAnsi="Times New Roman"/>
          <w:bCs/>
          <w:sz w:val="28"/>
          <w:szCs w:val="28"/>
        </w:rPr>
        <w:t>Рогалевского</w:t>
      </w:r>
      <w:proofErr w:type="spellEnd"/>
      <w:r w:rsidRPr="00FA2C24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30 Регламента Совета депутатов </w:t>
      </w:r>
      <w:proofErr w:type="spellStart"/>
      <w:r w:rsidRPr="00FA2C24">
        <w:rPr>
          <w:rFonts w:ascii="Times New Roman" w:hAnsi="Times New Roman"/>
          <w:bCs/>
          <w:sz w:val="28"/>
          <w:szCs w:val="28"/>
        </w:rPr>
        <w:t>Рогалевского</w:t>
      </w:r>
      <w:proofErr w:type="spellEnd"/>
      <w:r w:rsidRPr="00FA2C24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FA2C24">
        <w:rPr>
          <w:rFonts w:ascii="Times New Roman" w:hAnsi="Times New Roman"/>
          <w:bCs/>
          <w:sz w:val="28"/>
          <w:szCs w:val="28"/>
        </w:rPr>
        <w:t>Рогалевского</w:t>
      </w:r>
      <w:proofErr w:type="spellEnd"/>
      <w:r w:rsidRPr="00FA2C24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967083" w:rsidRDefault="00967083" w:rsidP="00967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083" w:rsidRDefault="00967083" w:rsidP="00967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67083" w:rsidRDefault="00967083" w:rsidP="0096708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изменения в Регламент Совета депутатов </w:t>
      </w:r>
      <w:proofErr w:type="spellStart"/>
      <w:r w:rsidRPr="00FA2C24">
        <w:rPr>
          <w:rFonts w:ascii="Times New Roman" w:hAnsi="Times New Roman"/>
          <w:bCs/>
          <w:sz w:val="28"/>
          <w:szCs w:val="28"/>
        </w:rPr>
        <w:t>Рогалевского</w:t>
      </w:r>
      <w:proofErr w:type="spellEnd"/>
      <w:r w:rsidRPr="00FA2C24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утвержденный решением Совета депутатов от 29 мая 2020 г. № 97, Статью 30 п.10 изложить в следующей редакции:</w:t>
      </w:r>
    </w:p>
    <w:p w:rsidR="00967083" w:rsidRDefault="00967083" w:rsidP="0096708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10. Если кандидат, избранный </w:t>
      </w:r>
      <w:r w:rsidRPr="001663EC">
        <w:rPr>
          <w:rFonts w:ascii="Times New Roman" w:hAnsi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663E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663EC">
        <w:rPr>
          <w:rFonts w:ascii="Times New Roman" w:hAnsi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объявляет новый конкурс».</w:t>
      </w:r>
    </w:p>
    <w:p w:rsidR="00967083" w:rsidRDefault="00967083" w:rsidP="0096708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967083" w:rsidRDefault="00967083" w:rsidP="00967083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подлежит опубликованию в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Рогалевском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вестнике»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967083" w:rsidRDefault="00967083" w:rsidP="00967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083" w:rsidRDefault="00967083" w:rsidP="00967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083" w:rsidRDefault="00967083" w:rsidP="00967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083" w:rsidRDefault="00967083" w:rsidP="00967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67083" w:rsidRDefault="00967083" w:rsidP="009670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D366A">
        <w:rPr>
          <w:rFonts w:ascii="Times New Roman" w:hAnsi="Times New Roman"/>
          <w:sz w:val="28"/>
          <w:szCs w:val="28"/>
        </w:rPr>
        <w:t>Рогалевского</w:t>
      </w:r>
      <w:proofErr w:type="spellEnd"/>
      <w:r w:rsidRPr="000D36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Ордынского района </w:t>
      </w:r>
    </w:p>
    <w:p w:rsidR="00967083" w:rsidRDefault="00967083" w:rsidP="009670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66A">
        <w:rPr>
          <w:rFonts w:ascii="Times New Roman" w:hAnsi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D366A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67083" w:rsidRDefault="00967083" w:rsidP="009670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366A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52B5B" w:rsidRPr="00912636" w:rsidRDefault="00967083" w:rsidP="00967083">
      <w:pPr>
        <w:rPr>
          <w:rFonts w:ascii="Calibri" w:eastAsia="Calibri" w:hAnsi="Calibri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Ковкаева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Т.Е. Стародубцева</w:t>
      </w:r>
    </w:p>
    <w:p w:rsidR="00D52B5B" w:rsidRPr="00912636" w:rsidRDefault="00D52B5B" w:rsidP="00D52B5B">
      <w:pPr>
        <w:jc w:val="both"/>
        <w:rPr>
          <w:rFonts w:ascii="Calibri" w:eastAsia="Calibri" w:hAnsi="Calibri" w:cs="Times New Roman"/>
          <w:szCs w:val="28"/>
        </w:rPr>
      </w:pPr>
    </w:p>
    <w:p w:rsidR="00967083" w:rsidRPr="00A50B7C" w:rsidRDefault="00967083" w:rsidP="009670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0B7C">
        <w:rPr>
          <w:b/>
          <w:bCs/>
          <w:sz w:val="28"/>
          <w:szCs w:val="28"/>
        </w:rPr>
        <w:lastRenderedPageBreak/>
        <w:t>СОВЕТ ДЕПУТАТОВ</w:t>
      </w:r>
    </w:p>
    <w:p w:rsidR="00967083" w:rsidRPr="00A50B7C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50B7C">
        <w:rPr>
          <w:b/>
          <w:bCs/>
          <w:sz w:val="28"/>
          <w:szCs w:val="28"/>
        </w:rPr>
        <w:t>РОГАЛЕВСКОГО СЕЛЬСОВЕТА</w:t>
      </w:r>
    </w:p>
    <w:p w:rsidR="00967083" w:rsidRPr="00A50B7C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50B7C">
        <w:rPr>
          <w:b/>
          <w:bCs/>
          <w:sz w:val="28"/>
          <w:szCs w:val="28"/>
        </w:rPr>
        <w:t>ОРДЫНСКОГО РАЙОНА</w:t>
      </w:r>
    </w:p>
    <w:p w:rsidR="00967083" w:rsidRPr="00A50B7C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50B7C">
        <w:rPr>
          <w:b/>
          <w:bCs/>
          <w:sz w:val="28"/>
          <w:szCs w:val="28"/>
        </w:rPr>
        <w:t>НОВОСИБИРСКОЙ ОБЛАСТИ</w:t>
      </w:r>
    </w:p>
    <w:p w:rsidR="00967083" w:rsidRPr="00A50B7C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50B7C">
        <w:rPr>
          <w:b/>
          <w:bCs/>
          <w:sz w:val="28"/>
          <w:szCs w:val="28"/>
        </w:rPr>
        <w:t>РЕШЕНИЕ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(ДВАДЦАТОЙ СЕССИИ)</w:t>
      </w:r>
    </w:p>
    <w:p w:rsidR="00967083" w:rsidRPr="00A50B7C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67083" w:rsidRPr="004D39BF" w:rsidRDefault="00967083" w:rsidP="00967083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 27.05.2022 г</w:t>
      </w: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DA6C9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              </w:t>
      </w:r>
      <w:r w:rsidRPr="00842A7C">
        <w:rPr>
          <w:color w:val="000000"/>
          <w:sz w:val="28"/>
          <w:szCs w:val="28"/>
        </w:rPr>
        <w:t xml:space="preserve"> </w:t>
      </w:r>
    </w:p>
    <w:p w:rsidR="00967083" w:rsidRPr="00842A7C" w:rsidRDefault="00967083" w:rsidP="00967083">
      <w:pPr>
        <w:rPr>
          <w:color w:val="000000"/>
          <w:sz w:val="28"/>
          <w:szCs w:val="28"/>
        </w:rPr>
      </w:pPr>
    </w:p>
    <w:p w:rsidR="00967083" w:rsidRPr="004D39BF" w:rsidRDefault="00967083" w:rsidP="00967083">
      <w:pPr>
        <w:jc w:val="center"/>
        <w:rPr>
          <w:b/>
          <w:color w:val="000000"/>
          <w:sz w:val="28"/>
          <w:szCs w:val="28"/>
        </w:rPr>
      </w:pPr>
      <w:r w:rsidRPr="004D39BF">
        <w:rPr>
          <w:b/>
          <w:color w:val="000000"/>
          <w:sz w:val="28"/>
          <w:szCs w:val="28"/>
        </w:rPr>
        <w:t xml:space="preserve">О внесении изменений в Решение сессии Света депутатов </w:t>
      </w:r>
      <w:proofErr w:type="spellStart"/>
      <w:r w:rsidRPr="004D39BF">
        <w:rPr>
          <w:b/>
          <w:color w:val="000000"/>
          <w:sz w:val="28"/>
          <w:szCs w:val="28"/>
        </w:rPr>
        <w:t>Рогалевского</w:t>
      </w:r>
      <w:proofErr w:type="spellEnd"/>
      <w:r w:rsidRPr="004D39BF">
        <w:rPr>
          <w:b/>
          <w:color w:val="000000"/>
          <w:sz w:val="28"/>
          <w:szCs w:val="28"/>
        </w:rPr>
        <w:t xml:space="preserve"> сельсовета Ордынского района Новосибирской области от 15.11.2013г №24 «О создании дорожного фонда </w:t>
      </w:r>
      <w:proofErr w:type="spellStart"/>
      <w:r w:rsidRPr="004D39BF">
        <w:rPr>
          <w:b/>
          <w:color w:val="000000"/>
          <w:sz w:val="28"/>
          <w:szCs w:val="28"/>
        </w:rPr>
        <w:t>Рогалевского</w:t>
      </w:r>
      <w:proofErr w:type="spellEnd"/>
      <w:r w:rsidRPr="004D39BF">
        <w:rPr>
          <w:b/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Pr="004D39BF">
        <w:rPr>
          <w:b/>
          <w:color w:val="000000"/>
          <w:sz w:val="28"/>
          <w:szCs w:val="28"/>
        </w:rPr>
        <w:t>Рогалевского</w:t>
      </w:r>
      <w:proofErr w:type="spellEnd"/>
      <w:r w:rsidRPr="004D39BF">
        <w:rPr>
          <w:b/>
          <w:color w:val="000000"/>
          <w:sz w:val="28"/>
          <w:szCs w:val="28"/>
        </w:rPr>
        <w:t xml:space="preserve"> сельсовета Ордынского района Новосибирской области»</w:t>
      </w:r>
    </w:p>
    <w:p w:rsidR="00967083" w:rsidRPr="004D39BF" w:rsidRDefault="00967083" w:rsidP="0096708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67083" w:rsidRPr="00842A7C" w:rsidRDefault="00967083" w:rsidP="0096708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E178E">
        <w:rPr>
          <w:color w:val="000000"/>
          <w:sz w:val="28"/>
          <w:szCs w:val="28"/>
        </w:rPr>
        <w:t xml:space="preserve">В соответствии со статьями 133, 140, 142 Бюджетного кодекса Российской Федерации, руководствуясь </w:t>
      </w:r>
      <w:hyperlink r:id="rId18" w:history="1">
        <w:r w:rsidRPr="003E178E">
          <w:rPr>
            <w:rStyle w:val="af1"/>
            <w:color w:val="000000"/>
          </w:rPr>
          <w:t>Уставом</w:t>
        </w:r>
      </w:hyperlink>
      <w:r w:rsidRPr="003E178E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E178E">
        <w:rPr>
          <w:color w:val="000000"/>
          <w:sz w:val="28"/>
          <w:szCs w:val="28"/>
        </w:rPr>
        <w:t>Рогадевского</w:t>
      </w:r>
      <w:proofErr w:type="spellEnd"/>
      <w:r w:rsidRPr="003E178E">
        <w:rPr>
          <w:color w:val="000000"/>
          <w:sz w:val="28"/>
          <w:szCs w:val="28"/>
        </w:rPr>
        <w:t xml:space="preserve"> сельсовета Ордынского района Новосибирской области,</w:t>
      </w:r>
      <w:proofErr w:type="gramStart"/>
      <w:r w:rsidRPr="003E178E">
        <w:rPr>
          <w:color w:val="000000"/>
          <w:sz w:val="28"/>
          <w:szCs w:val="28"/>
        </w:rPr>
        <w:t xml:space="preserve"> ,</w:t>
      </w:r>
      <w:proofErr w:type="gramEnd"/>
      <w:r w:rsidRPr="003E178E">
        <w:rPr>
          <w:color w:val="000000"/>
          <w:sz w:val="28"/>
          <w:szCs w:val="28"/>
        </w:rPr>
        <w:t xml:space="preserve"> Совет депутатов  </w:t>
      </w:r>
      <w:proofErr w:type="spellStart"/>
      <w:r w:rsidRPr="003E178E">
        <w:rPr>
          <w:color w:val="000000"/>
          <w:sz w:val="28"/>
          <w:szCs w:val="28"/>
        </w:rPr>
        <w:t>Рогалевского</w:t>
      </w:r>
      <w:proofErr w:type="spellEnd"/>
      <w:r w:rsidRPr="003E178E">
        <w:rPr>
          <w:color w:val="000000"/>
          <w:sz w:val="28"/>
          <w:szCs w:val="28"/>
        </w:rPr>
        <w:t xml:space="preserve"> сельсовета Ордынск</w:t>
      </w:r>
      <w:r w:rsidRPr="00842A7C">
        <w:rPr>
          <w:color w:val="000000"/>
          <w:sz w:val="28"/>
          <w:szCs w:val="28"/>
        </w:rPr>
        <w:t>ого района Новосибирской области</w:t>
      </w:r>
    </w:p>
    <w:p w:rsidR="00967083" w:rsidRPr="00842A7C" w:rsidRDefault="00967083" w:rsidP="0096708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42A7C">
        <w:rPr>
          <w:b/>
          <w:color w:val="000000"/>
          <w:sz w:val="28"/>
          <w:szCs w:val="28"/>
        </w:rPr>
        <w:t>РЕШИЛ:</w:t>
      </w:r>
    </w:p>
    <w:p w:rsidR="00967083" w:rsidRPr="003E178E" w:rsidRDefault="00967083" w:rsidP="00967083">
      <w:pPr>
        <w:jc w:val="both"/>
        <w:rPr>
          <w:sz w:val="28"/>
          <w:szCs w:val="28"/>
        </w:rPr>
      </w:pPr>
      <w:r w:rsidRPr="003E178E">
        <w:rPr>
          <w:sz w:val="28"/>
          <w:szCs w:val="28"/>
        </w:rPr>
        <w:t xml:space="preserve">1.Внести в решение Совета депутатов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 от 15.11.2013г №24 «О создании дорожного фонда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области» следующие изменения:</w:t>
      </w:r>
    </w:p>
    <w:p w:rsidR="00967083" w:rsidRPr="003E178E" w:rsidRDefault="00967083" w:rsidP="00967083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E178E">
        <w:rPr>
          <w:sz w:val="28"/>
          <w:szCs w:val="28"/>
        </w:rPr>
        <w:t>1.1. В пункте 2.2.3. раздела 2 Положения</w:t>
      </w:r>
      <w:r w:rsidRPr="003E178E">
        <w:rPr>
          <w:b/>
          <w:sz w:val="28"/>
          <w:szCs w:val="28"/>
        </w:rPr>
        <w:t xml:space="preserve"> </w:t>
      </w:r>
      <w:r w:rsidRPr="003E178E">
        <w:rPr>
          <w:sz w:val="28"/>
          <w:szCs w:val="28"/>
        </w:rPr>
        <w:t xml:space="preserve">«О дорожном фонде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области» слово «субвенций» </w:t>
      </w:r>
      <w:r w:rsidRPr="003E178E">
        <w:rPr>
          <w:sz w:val="28"/>
          <w:szCs w:val="28"/>
        </w:rPr>
        <w:lastRenderedPageBreak/>
        <w:t>исключить</w:t>
      </w:r>
      <w:r w:rsidRPr="003E178E">
        <w:rPr>
          <w:b/>
          <w:sz w:val="28"/>
          <w:szCs w:val="28"/>
        </w:rPr>
        <w:t>.</w:t>
      </w:r>
    </w:p>
    <w:p w:rsidR="00967083" w:rsidRPr="003E178E" w:rsidRDefault="00967083" w:rsidP="00967083">
      <w:pPr>
        <w:jc w:val="both"/>
        <w:rPr>
          <w:sz w:val="28"/>
          <w:szCs w:val="28"/>
        </w:rPr>
      </w:pPr>
      <w:r w:rsidRPr="003E178E">
        <w:rPr>
          <w:sz w:val="28"/>
          <w:szCs w:val="28"/>
        </w:rPr>
        <w:t xml:space="preserve">2. Направить настоящее решение Главе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967083" w:rsidRPr="003E178E" w:rsidRDefault="00967083" w:rsidP="00967083">
      <w:pPr>
        <w:jc w:val="both"/>
        <w:rPr>
          <w:sz w:val="28"/>
          <w:szCs w:val="28"/>
        </w:rPr>
      </w:pPr>
      <w:r w:rsidRPr="003E178E">
        <w:rPr>
          <w:sz w:val="28"/>
          <w:szCs w:val="28"/>
        </w:rPr>
        <w:t xml:space="preserve">3. Опубликовать настоящее решение в периодическом печатном издании органов местного самоуправления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Pr="003E178E">
        <w:rPr>
          <w:sz w:val="28"/>
          <w:szCs w:val="28"/>
        </w:rPr>
        <w:t>Рогалевский</w:t>
      </w:r>
      <w:proofErr w:type="spellEnd"/>
      <w:r w:rsidRPr="003E178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E178E">
        <w:rPr>
          <w:sz w:val="28"/>
          <w:szCs w:val="28"/>
        </w:rPr>
        <w:t>Рогалевского</w:t>
      </w:r>
      <w:proofErr w:type="spellEnd"/>
      <w:r w:rsidRPr="003E178E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967083" w:rsidRPr="003E178E" w:rsidRDefault="00967083" w:rsidP="00967083">
      <w:pPr>
        <w:jc w:val="both"/>
        <w:rPr>
          <w:sz w:val="28"/>
          <w:szCs w:val="28"/>
        </w:rPr>
      </w:pPr>
      <w:r w:rsidRPr="003E178E">
        <w:rPr>
          <w:sz w:val="28"/>
          <w:szCs w:val="28"/>
        </w:rPr>
        <w:t>4. Настоящее решение вступает в силу со дня его опубликования (обнародования).</w:t>
      </w:r>
    </w:p>
    <w:p w:rsidR="00967083" w:rsidRPr="003E178E" w:rsidRDefault="00967083" w:rsidP="00967083">
      <w:pPr>
        <w:jc w:val="both"/>
        <w:rPr>
          <w:sz w:val="28"/>
          <w:szCs w:val="28"/>
        </w:rPr>
      </w:pPr>
      <w:r w:rsidRPr="003E178E">
        <w:rPr>
          <w:sz w:val="28"/>
          <w:szCs w:val="28"/>
        </w:rPr>
        <w:t xml:space="preserve">5. </w:t>
      </w:r>
      <w:proofErr w:type="gramStart"/>
      <w:r w:rsidRPr="003E178E">
        <w:rPr>
          <w:sz w:val="28"/>
          <w:szCs w:val="28"/>
        </w:rPr>
        <w:t>Контроль за</w:t>
      </w:r>
      <w:proofErr w:type="gramEnd"/>
      <w:r w:rsidRPr="003E178E">
        <w:rPr>
          <w:sz w:val="28"/>
          <w:szCs w:val="28"/>
        </w:rPr>
        <w:t xml:space="preserve"> исполнением настоящего решения возложить на постоянную планово-бюджетную комиссию Совета депутатов </w:t>
      </w:r>
      <w:proofErr w:type="spellStart"/>
      <w:r w:rsidRPr="003E178E">
        <w:rPr>
          <w:bCs/>
          <w:sz w:val="28"/>
          <w:szCs w:val="28"/>
        </w:rPr>
        <w:t>Рогалевского</w:t>
      </w:r>
      <w:proofErr w:type="spellEnd"/>
      <w:r w:rsidRPr="003E178E">
        <w:rPr>
          <w:bCs/>
          <w:sz w:val="28"/>
          <w:szCs w:val="28"/>
        </w:rPr>
        <w:t xml:space="preserve"> сельсовета</w:t>
      </w:r>
      <w:r w:rsidRPr="003E178E">
        <w:rPr>
          <w:sz w:val="28"/>
          <w:szCs w:val="28"/>
        </w:rPr>
        <w:t xml:space="preserve"> Ордынского района Новосибирской области (Семенова С.В.).</w:t>
      </w:r>
    </w:p>
    <w:p w:rsidR="00967083" w:rsidRPr="003E178E" w:rsidRDefault="00967083" w:rsidP="00967083">
      <w:pPr>
        <w:jc w:val="both"/>
        <w:rPr>
          <w:sz w:val="28"/>
          <w:szCs w:val="28"/>
        </w:rPr>
      </w:pPr>
    </w:p>
    <w:p w:rsidR="00967083" w:rsidRPr="003E178E" w:rsidRDefault="00967083" w:rsidP="00967083">
      <w:pPr>
        <w:widowControl w:val="0"/>
        <w:autoSpaceDE w:val="0"/>
        <w:autoSpaceDN w:val="0"/>
        <w:adjustRightInd w:val="0"/>
        <w:rPr>
          <w:strike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5103"/>
      </w:tblGrid>
      <w:tr w:rsidR="00967083" w:rsidRPr="003E178E" w:rsidTr="00967083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3E178E" w:rsidRDefault="00967083" w:rsidP="00967083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  <w:p w:rsidR="00967083" w:rsidRPr="003E178E" w:rsidRDefault="00967083" w:rsidP="00967083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 xml:space="preserve">Глава </w:t>
            </w:r>
            <w:proofErr w:type="spellStart"/>
            <w:r w:rsidRPr="003E178E">
              <w:rPr>
                <w:sz w:val="28"/>
                <w:szCs w:val="28"/>
              </w:rPr>
              <w:t>Рогалевского</w:t>
            </w:r>
            <w:proofErr w:type="spellEnd"/>
            <w:r w:rsidRPr="003E178E">
              <w:rPr>
                <w:sz w:val="28"/>
                <w:szCs w:val="28"/>
              </w:rPr>
              <w:t xml:space="preserve"> сельсовета</w:t>
            </w:r>
          </w:p>
          <w:p w:rsidR="00967083" w:rsidRPr="003E178E" w:rsidRDefault="00967083" w:rsidP="00967083">
            <w:pPr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>Ордынского района</w:t>
            </w:r>
          </w:p>
          <w:p w:rsidR="00967083" w:rsidRDefault="00967083" w:rsidP="00967083">
            <w:pPr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>Новосибирской области</w:t>
            </w:r>
          </w:p>
          <w:p w:rsidR="00967083" w:rsidRPr="003E178E" w:rsidRDefault="00967083" w:rsidP="00967083">
            <w:pPr>
              <w:rPr>
                <w:sz w:val="28"/>
                <w:szCs w:val="28"/>
              </w:rPr>
            </w:pPr>
          </w:p>
          <w:p w:rsidR="00967083" w:rsidRPr="003E178E" w:rsidRDefault="00967083" w:rsidP="00967083">
            <w:pPr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Т.Е Стародубцева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3E178E" w:rsidRDefault="00967083" w:rsidP="00967083">
            <w:pPr>
              <w:rPr>
                <w:sz w:val="28"/>
                <w:szCs w:val="28"/>
              </w:rPr>
            </w:pPr>
          </w:p>
          <w:p w:rsidR="00967083" w:rsidRDefault="00967083" w:rsidP="00967083">
            <w:pPr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3E178E">
              <w:rPr>
                <w:sz w:val="28"/>
                <w:szCs w:val="28"/>
              </w:rPr>
              <w:t>Рогалевского</w:t>
            </w:r>
            <w:proofErr w:type="spellEnd"/>
            <w:r w:rsidRPr="003E178E">
              <w:rPr>
                <w:sz w:val="28"/>
                <w:szCs w:val="28"/>
              </w:rPr>
              <w:t xml:space="preserve"> сельсовета Ордынского района Новосибирской области   </w:t>
            </w:r>
          </w:p>
          <w:p w:rsidR="00967083" w:rsidRPr="003E178E" w:rsidRDefault="00967083" w:rsidP="00967083">
            <w:pPr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 xml:space="preserve">                                        </w:t>
            </w:r>
          </w:p>
          <w:p w:rsidR="00967083" w:rsidRPr="003E178E" w:rsidRDefault="00967083" w:rsidP="00967083">
            <w:pPr>
              <w:rPr>
                <w:sz w:val="28"/>
                <w:szCs w:val="28"/>
              </w:rPr>
            </w:pPr>
            <w:r w:rsidRPr="003E178E">
              <w:rPr>
                <w:sz w:val="28"/>
                <w:szCs w:val="28"/>
              </w:rPr>
              <w:t xml:space="preserve">________________ </w:t>
            </w:r>
            <w:proofErr w:type="spellStart"/>
            <w:r w:rsidRPr="003E178E">
              <w:rPr>
                <w:sz w:val="28"/>
                <w:szCs w:val="28"/>
              </w:rPr>
              <w:t>Н.В.Ковкаева</w:t>
            </w:r>
            <w:proofErr w:type="spellEnd"/>
          </w:p>
        </w:tc>
      </w:tr>
    </w:tbl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РОГАЛЕВСКОГО СЕЛЬСОВЕТА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ОРДЫНСКОГО РАЙОНА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(ДВАДЦАТОЙ СЕССИИ)</w:t>
      </w:r>
    </w:p>
    <w:p w:rsidR="00967083" w:rsidRDefault="00967083" w:rsidP="0096708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 27.05.2022 г</w:t>
      </w: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>№ 66</w:t>
      </w:r>
    </w:p>
    <w:p w:rsidR="00967083" w:rsidRPr="00EF3E65" w:rsidRDefault="00967083" w:rsidP="00967083">
      <w:pPr>
        <w:rPr>
          <w:sz w:val="28"/>
          <w:szCs w:val="28"/>
        </w:rPr>
      </w:pPr>
      <w:r w:rsidRPr="00EF3E65">
        <w:rPr>
          <w:sz w:val="28"/>
          <w:szCs w:val="28"/>
        </w:rPr>
        <w:t xml:space="preserve">                                                                                        </w:t>
      </w:r>
    </w:p>
    <w:p w:rsidR="00967083" w:rsidRPr="00E30CFD" w:rsidRDefault="00967083" w:rsidP="00967083">
      <w:pPr>
        <w:widowControl w:val="0"/>
        <w:ind w:left="-284"/>
        <w:jc w:val="center"/>
        <w:rPr>
          <w:b/>
          <w:bCs/>
          <w:sz w:val="28"/>
          <w:szCs w:val="28"/>
        </w:rPr>
      </w:pPr>
      <w:r w:rsidRPr="00E30CFD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30CFD">
        <w:rPr>
          <w:b/>
          <w:bCs/>
          <w:sz w:val="28"/>
          <w:szCs w:val="28"/>
        </w:rPr>
        <w:t>Рогалевского</w:t>
      </w:r>
      <w:proofErr w:type="spellEnd"/>
      <w:r w:rsidRPr="00E30CFD">
        <w:rPr>
          <w:b/>
          <w:bCs/>
          <w:sz w:val="28"/>
          <w:szCs w:val="28"/>
        </w:rPr>
        <w:t xml:space="preserve"> сельсовета Ордынского района Новосибирской области от 13.07.2021 №33 «О Положении «О бюджетном процессе в </w:t>
      </w:r>
      <w:proofErr w:type="spellStart"/>
      <w:r w:rsidRPr="00E30CFD">
        <w:rPr>
          <w:b/>
          <w:bCs/>
          <w:sz w:val="28"/>
          <w:szCs w:val="28"/>
        </w:rPr>
        <w:t>Рогалевском</w:t>
      </w:r>
      <w:proofErr w:type="spellEnd"/>
      <w:r w:rsidRPr="00E30CFD">
        <w:rPr>
          <w:b/>
          <w:bCs/>
          <w:sz w:val="28"/>
          <w:szCs w:val="28"/>
        </w:rPr>
        <w:t xml:space="preserve"> сельсовете Ордынского района Новосибирской области»</w:t>
      </w:r>
    </w:p>
    <w:p w:rsidR="00967083" w:rsidRPr="00585A3C" w:rsidRDefault="00967083" w:rsidP="00967083">
      <w:pPr>
        <w:widowControl w:val="0"/>
        <w:rPr>
          <w:bCs/>
          <w:sz w:val="28"/>
          <w:szCs w:val="28"/>
        </w:rPr>
      </w:pPr>
    </w:p>
    <w:p w:rsidR="00967083" w:rsidRPr="00585A3C" w:rsidRDefault="00967083" w:rsidP="00967083">
      <w:pPr>
        <w:widowControl w:val="0"/>
        <w:spacing w:before="100" w:beforeAutospacing="1"/>
        <w:ind w:firstLine="700"/>
        <w:jc w:val="both"/>
        <w:rPr>
          <w:bCs/>
          <w:sz w:val="28"/>
          <w:szCs w:val="28"/>
        </w:rPr>
      </w:pPr>
      <w:r w:rsidRPr="00585A3C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54BA9"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 Ордынского района Новосиб</w:t>
      </w:r>
      <w:r>
        <w:rPr>
          <w:bCs/>
          <w:sz w:val="28"/>
          <w:szCs w:val="28"/>
        </w:rPr>
        <w:t xml:space="preserve">ирской области, Совет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967083" w:rsidRPr="00585A3C" w:rsidRDefault="00967083" w:rsidP="00967083">
      <w:pPr>
        <w:widowControl w:val="0"/>
        <w:jc w:val="both"/>
        <w:rPr>
          <w:bCs/>
          <w:sz w:val="28"/>
          <w:szCs w:val="28"/>
        </w:rPr>
      </w:pPr>
      <w:r w:rsidRPr="00585A3C">
        <w:rPr>
          <w:bCs/>
          <w:sz w:val="28"/>
          <w:szCs w:val="28"/>
        </w:rPr>
        <w:t>РЕШИЛ:</w:t>
      </w:r>
    </w:p>
    <w:p w:rsidR="00967083" w:rsidRPr="00585A3C" w:rsidRDefault="00967083" w:rsidP="00967083">
      <w:pPr>
        <w:widowControl w:val="0"/>
        <w:jc w:val="both"/>
        <w:rPr>
          <w:sz w:val="28"/>
          <w:szCs w:val="28"/>
        </w:rPr>
      </w:pPr>
      <w:r w:rsidRPr="00585A3C">
        <w:rPr>
          <w:bCs/>
          <w:sz w:val="28"/>
          <w:szCs w:val="28"/>
        </w:rPr>
        <w:t xml:space="preserve">1. Внести в Положение «О бюджетном процессе в </w:t>
      </w:r>
      <w:proofErr w:type="spellStart"/>
      <w:r>
        <w:rPr>
          <w:bCs/>
          <w:sz w:val="28"/>
          <w:szCs w:val="28"/>
        </w:rPr>
        <w:t>Рогалевском</w:t>
      </w:r>
      <w:proofErr w:type="spellEnd"/>
      <w:r w:rsidRPr="00585A3C">
        <w:rPr>
          <w:bCs/>
          <w:sz w:val="28"/>
          <w:szCs w:val="28"/>
        </w:rPr>
        <w:t xml:space="preserve"> сельсовете Ордынского района Новосибирской области», утвержденное решением Совета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 Ордынского района Новосибирской области </w:t>
      </w:r>
      <w:r>
        <w:rPr>
          <w:bCs/>
          <w:sz w:val="28"/>
          <w:szCs w:val="28"/>
        </w:rPr>
        <w:t xml:space="preserve">от 13.07.2021 №33 </w:t>
      </w:r>
      <w:r>
        <w:rPr>
          <w:sz w:val="28"/>
          <w:szCs w:val="28"/>
        </w:rPr>
        <w:t>следующие измене</w:t>
      </w:r>
      <w:r w:rsidRPr="00585A3C">
        <w:rPr>
          <w:sz w:val="28"/>
          <w:szCs w:val="28"/>
        </w:rPr>
        <w:t>ния:</w:t>
      </w:r>
    </w:p>
    <w:p w:rsidR="00967083" w:rsidRPr="00585A3C" w:rsidRDefault="00967083" w:rsidP="00967083">
      <w:pPr>
        <w:widowControl w:val="0"/>
        <w:jc w:val="both"/>
        <w:rPr>
          <w:sz w:val="28"/>
          <w:szCs w:val="28"/>
        </w:rPr>
      </w:pPr>
      <w:r w:rsidRPr="00585A3C">
        <w:rPr>
          <w:sz w:val="28"/>
          <w:szCs w:val="28"/>
        </w:rPr>
        <w:t>1.1. в статье 18:</w:t>
      </w:r>
    </w:p>
    <w:p w:rsidR="00967083" w:rsidRPr="00585A3C" w:rsidRDefault="00967083" w:rsidP="00967083">
      <w:pPr>
        <w:widowControl w:val="0"/>
        <w:jc w:val="both"/>
        <w:rPr>
          <w:sz w:val="28"/>
          <w:szCs w:val="28"/>
        </w:rPr>
      </w:pPr>
      <w:r w:rsidRPr="00585A3C">
        <w:rPr>
          <w:sz w:val="28"/>
          <w:szCs w:val="28"/>
        </w:rPr>
        <w:t>1.1.1. в части 2:</w:t>
      </w:r>
    </w:p>
    <w:p w:rsidR="00967083" w:rsidRPr="00585A3C" w:rsidRDefault="00967083" w:rsidP="009670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85A3C">
        <w:rPr>
          <w:sz w:val="28"/>
          <w:szCs w:val="28"/>
        </w:rPr>
        <w:t xml:space="preserve">) пункт 1) </w:t>
      </w:r>
      <w:r w:rsidRPr="006260FC">
        <w:rPr>
          <w:sz w:val="28"/>
          <w:szCs w:val="28"/>
        </w:rPr>
        <w:t>"Перечень главных администраторов доходов местного бюджета"</w:t>
      </w:r>
      <w:r>
        <w:rPr>
          <w:sz w:val="28"/>
          <w:szCs w:val="28"/>
        </w:rPr>
        <w:t xml:space="preserve"> подпункт</w:t>
      </w:r>
      <w:r w:rsidRPr="00585A3C">
        <w:rPr>
          <w:sz w:val="28"/>
          <w:szCs w:val="28"/>
        </w:rPr>
        <w:t xml:space="preserve"> а) </w:t>
      </w:r>
      <w:r w:rsidRPr="006260FC">
        <w:rPr>
          <w:sz w:val="28"/>
          <w:szCs w:val="28"/>
        </w:rPr>
        <w:t xml:space="preserve">таблица 1 "Перечень главных администраторов налоговых и </w:t>
      </w:r>
      <w:r w:rsidRPr="006260FC">
        <w:rPr>
          <w:sz w:val="28"/>
          <w:szCs w:val="28"/>
        </w:rPr>
        <w:lastRenderedPageBreak/>
        <w:t>неналоговых доходов местного бюджета"</w:t>
      </w:r>
      <w:r>
        <w:rPr>
          <w:sz w:val="28"/>
          <w:szCs w:val="28"/>
        </w:rPr>
        <w:t xml:space="preserve"> </w:t>
      </w:r>
      <w:r w:rsidRPr="00585A3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подпункт </w:t>
      </w:r>
      <w:r w:rsidRPr="00585A3C">
        <w:rPr>
          <w:sz w:val="28"/>
          <w:szCs w:val="28"/>
        </w:rPr>
        <w:t xml:space="preserve">б) </w:t>
      </w:r>
      <w:r w:rsidRPr="006260FC">
        <w:rPr>
          <w:sz w:val="28"/>
          <w:szCs w:val="28"/>
        </w:rPr>
        <w:t>таблица 2 "Перечень главных администрат</w:t>
      </w:r>
      <w:r>
        <w:rPr>
          <w:sz w:val="28"/>
          <w:szCs w:val="28"/>
        </w:rPr>
        <w:t xml:space="preserve">оров безвозмездных поступлений" </w:t>
      </w:r>
      <w:r w:rsidRPr="00585A3C">
        <w:rPr>
          <w:sz w:val="28"/>
          <w:szCs w:val="28"/>
        </w:rPr>
        <w:t>исключить;</w:t>
      </w:r>
    </w:p>
    <w:p w:rsidR="00967083" w:rsidRPr="008637C9" w:rsidRDefault="00967083" w:rsidP="009670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85A3C">
        <w:rPr>
          <w:sz w:val="28"/>
          <w:szCs w:val="28"/>
        </w:rPr>
        <w:t xml:space="preserve">) пункт 2) </w:t>
      </w:r>
      <w:r w:rsidRPr="006260FC">
        <w:rPr>
          <w:sz w:val="28"/>
          <w:szCs w:val="28"/>
        </w:rPr>
        <w:t>"Перечень главных администраторов источников финансирования дефицита местного бюджета"</w:t>
      </w:r>
      <w:r>
        <w:rPr>
          <w:sz w:val="28"/>
          <w:szCs w:val="28"/>
        </w:rPr>
        <w:t xml:space="preserve"> </w:t>
      </w:r>
      <w:r w:rsidRPr="00585A3C">
        <w:rPr>
          <w:sz w:val="28"/>
          <w:szCs w:val="28"/>
        </w:rPr>
        <w:t>исключить;</w:t>
      </w:r>
    </w:p>
    <w:p w:rsidR="00967083" w:rsidRDefault="00967083" w:rsidP="009670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5A3C">
        <w:rPr>
          <w:sz w:val="28"/>
          <w:szCs w:val="28"/>
        </w:rPr>
        <w:t>) пункт 16)</w:t>
      </w:r>
      <w:r w:rsidRPr="005736E2">
        <w:rPr>
          <w:sz w:val="28"/>
          <w:szCs w:val="28"/>
        </w:rPr>
        <w:t xml:space="preserve"> </w:t>
      </w:r>
      <w:r w:rsidRPr="007B48EB">
        <w:rPr>
          <w:sz w:val="28"/>
          <w:szCs w:val="28"/>
        </w:rPr>
        <w:t>«Прогнозный план приватизации муниципального им</w:t>
      </w:r>
      <w:r>
        <w:rPr>
          <w:sz w:val="28"/>
          <w:szCs w:val="28"/>
        </w:rPr>
        <w:t xml:space="preserve">ущества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</w:t>
      </w:r>
      <w:r w:rsidRPr="007B48EB">
        <w:rPr>
          <w:sz w:val="28"/>
          <w:szCs w:val="28"/>
        </w:rPr>
        <w:t xml:space="preserve"> района Новосибирской облас</w:t>
      </w:r>
      <w:r>
        <w:rPr>
          <w:sz w:val="28"/>
          <w:szCs w:val="28"/>
        </w:rPr>
        <w:t>ти на очередной финансовый год»</w:t>
      </w:r>
      <w:r w:rsidRPr="00585A3C">
        <w:rPr>
          <w:sz w:val="28"/>
          <w:szCs w:val="28"/>
        </w:rPr>
        <w:t xml:space="preserve"> исключить.</w:t>
      </w:r>
    </w:p>
    <w:p w:rsidR="00967083" w:rsidRPr="00585A3C" w:rsidRDefault="00967083" w:rsidP="009670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пункт 3 ст.27 слова «не позднее 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отчетным» заменить на слова «не позднее 1 апреля текущего года».</w:t>
      </w:r>
    </w:p>
    <w:p w:rsidR="00967083" w:rsidRPr="00585A3C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5A3C">
        <w:rPr>
          <w:sz w:val="28"/>
          <w:szCs w:val="28"/>
        </w:rPr>
        <w:t xml:space="preserve">. Направить настоящее решение Главе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</w:t>
      </w:r>
      <w:r w:rsidRPr="00585A3C">
        <w:rPr>
          <w:sz w:val="28"/>
          <w:szCs w:val="28"/>
        </w:rPr>
        <w:t xml:space="preserve"> Ордынского района Новосибирской области для подписания и опубликования (обнародования).</w:t>
      </w:r>
    </w:p>
    <w:p w:rsidR="00967083" w:rsidRPr="00585A3C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5A3C">
        <w:rPr>
          <w:sz w:val="28"/>
          <w:szCs w:val="28"/>
        </w:rPr>
        <w:t>. Опубликовать настоящее решение в перио</w:t>
      </w:r>
      <w:r>
        <w:rPr>
          <w:sz w:val="28"/>
          <w:szCs w:val="28"/>
        </w:rPr>
        <w:t>дическом печатном издании органов</w:t>
      </w:r>
      <w:r w:rsidRPr="00585A3C"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585A3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967083" w:rsidRPr="00585A3C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5A3C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967083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5A3C">
        <w:rPr>
          <w:sz w:val="28"/>
          <w:szCs w:val="28"/>
        </w:rPr>
        <w:t xml:space="preserve">. </w:t>
      </w:r>
      <w:proofErr w:type="gramStart"/>
      <w:r w:rsidRPr="00585A3C">
        <w:rPr>
          <w:sz w:val="28"/>
          <w:szCs w:val="28"/>
        </w:rPr>
        <w:t>Контроль за</w:t>
      </w:r>
      <w:proofErr w:type="gramEnd"/>
      <w:r w:rsidRPr="00585A3C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585A3C">
        <w:rPr>
          <w:sz w:val="28"/>
          <w:szCs w:val="28"/>
        </w:rPr>
        <w:t xml:space="preserve">комиссию Совета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</w:t>
      </w:r>
      <w:r w:rsidRPr="00585A3C">
        <w:rPr>
          <w:sz w:val="28"/>
          <w:szCs w:val="28"/>
        </w:rPr>
        <w:t xml:space="preserve"> Ордынского района Новосибирской области </w:t>
      </w:r>
      <w:r>
        <w:rPr>
          <w:sz w:val="28"/>
          <w:szCs w:val="28"/>
        </w:rPr>
        <w:t>(Семенова С.В.</w:t>
      </w:r>
      <w:r w:rsidRPr="00054BA9">
        <w:rPr>
          <w:sz w:val="28"/>
          <w:szCs w:val="28"/>
        </w:rPr>
        <w:t>).</w:t>
      </w:r>
    </w:p>
    <w:p w:rsidR="00967083" w:rsidRDefault="00967083" w:rsidP="0096708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5103"/>
      </w:tblGrid>
      <w:tr w:rsidR="00967083" w:rsidRPr="006D7621" w:rsidTr="00967083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6D7621" w:rsidRDefault="00967083" w:rsidP="00967083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  <w:p w:rsidR="00967083" w:rsidRPr="006D7621" w:rsidRDefault="00967083" w:rsidP="00967083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Pr="006D7621">
              <w:rPr>
                <w:sz w:val="28"/>
                <w:szCs w:val="28"/>
              </w:rPr>
              <w:t xml:space="preserve"> сельсовета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Ордынского района</w:t>
            </w:r>
          </w:p>
          <w:p w:rsidR="00967083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Новосибирской области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Т.Е Стародубцева</w:t>
            </w:r>
            <w:r w:rsidRPr="006D76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6D7621" w:rsidRDefault="00967083" w:rsidP="00967083">
            <w:pPr>
              <w:rPr>
                <w:sz w:val="28"/>
                <w:szCs w:val="28"/>
              </w:rPr>
            </w:pPr>
          </w:p>
          <w:p w:rsidR="00967083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Совета депутатов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Pr="006D7621">
              <w:rPr>
                <w:sz w:val="28"/>
                <w:szCs w:val="28"/>
              </w:rPr>
              <w:t xml:space="preserve"> сельсовета Ордынского района Новосибирской области    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 xml:space="preserve">                                       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Н.В.Ковкаева</w:t>
            </w:r>
            <w:proofErr w:type="spellEnd"/>
          </w:p>
        </w:tc>
      </w:tr>
    </w:tbl>
    <w:p w:rsidR="00967083" w:rsidRDefault="00967083" w:rsidP="00967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РОГАЛЕВСКОГО СЕЛЬСОВЕТА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ОРДЫНСКОГО РАЙОНА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(ДВАДЦАТОЙ СЕССИИ)</w:t>
      </w:r>
    </w:p>
    <w:p w:rsidR="00967083" w:rsidRDefault="00967083" w:rsidP="00967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083" w:rsidRDefault="00967083" w:rsidP="0096708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 27.05.2022 г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№ 67</w:t>
      </w:r>
    </w:p>
    <w:p w:rsidR="00967083" w:rsidRPr="009661A7" w:rsidRDefault="00967083" w:rsidP="00967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7">
        <w:rPr>
          <w:rFonts w:ascii="Times New Roman" w:hAnsi="Times New Roman"/>
          <w:b/>
          <w:spacing w:val="-9"/>
          <w:sz w:val="28"/>
          <w:szCs w:val="28"/>
        </w:rPr>
        <w:t xml:space="preserve">О внесении изменений в решение. Совета депутатов </w:t>
      </w:r>
      <w:proofErr w:type="spellStart"/>
      <w:r w:rsidRPr="009661A7">
        <w:rPr>
          <w:rFonts w:ascii="Times New Roman" w:hAnsi="Times New Roman"/>
          <w:b/>
          <w:spacing w:val="-9"/>
          <w:sz w:val="28"/>
          <w:szCs w:val="28"/>
        </w:rPr>
        <w:t>Рогалевского</w:t>
      </w:r>
      <w:proofErr w:type="spellEnd"/>
      <w:r w:rsidRPr="009661A7">
        <w:rPr>
          <w:rFonts w:ascii="Times New Roman" w:hAnsi="Times New Roman"/>
          <w:b/>
          <w:spacing w:val="-9"/>
          <w:sz w:val="28"/>
          <w:szCs w:val="28"/>
        </w:rPr>
        <w:t xml:space="preserve"> сельсовета Ордынского района Новосибирской области от 27.11.2020 №20 г «О внесении изменений в решение №50 тринадцатой очередной сессии Совета депутатов </w:t>
      </w:r>
      <w:proofErr w:type="spellStart"/>
      <w:r w:rsidRPr="009661A7">
        <w:rPr>
          <w:rFonts w:ascii="Times New Roman" w:hAnsi="Times New Roman"/>
          <w:b/>
          <w:spacing w:val="-9"/>
          <w:sz w:val="28"/>
          <w:szCs w:val="28"/>
        </w:rPr>
        <w:t>Рогалевского</w:t>
      </w:r>
      <w:proofErr w:type="spellEnd"/>
      <w:r w:rsidRPr="009661A7">
        <w:rPr>
          <w:rFonts w:ascii="Times New Roman" w:hAnsi="Times New Roman"/>
          <w:b/>
          <w:spacing w:val="-9"/>
          <w:sz w:val="28"/>
          <w:szCs w:val="28"/>
        </w:rPr>
        <w:t xml:space="preserve"> сельсовета Ордынского района Новосибирской области налога на имущество»</w:t>
      </w:r>
    </w:p>
    <w:p w:rsidR="00967083" w:rsidRPr="009661A7" w:rsidRDefault="00967083" w:rsidP="00967083">
      <w:pPr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967083" w:rsidRPr="009661A7" w:rsidRDefault="00967083" w:rsidP="00967083">
      <w:pPr>
        <w:spacing w:after="0" w:line="240" w:lineRule="auto"/>
        <w:ind w:firstLine="708"/>
        <w:rPr>
          <w:rFonts w:ascii="Times New Roman" w:hAnsi="Times New Roman"/>
          <w:spacing w:val="-9"/>
          <w:sz w:val="28"/>
          <w:szCs w:val="28"/>
        </w:rPr>
      </w:pPr>
      <w:r w:rsidRPr="009661A7">
        <w:rPr>
          <w:rFonts w:ascii="Times New Roman" w:hAnsi="Times New Roman"/>
          <w:spacing w:val="-9"/>
          <w:sz w:val="28"/>
          <w:szCs w:val="28"/>
        </w:rPr>
        <w:t xml:space="preserve">Руководствуясь Уставом </w:t>
      </w:r>
      <w:proofErr w:type="spellStart"/>
      <w:r w:rsidRPr="009661A7">
        <w:rPr>
          <w:rFonts w:ascii="Times New Roman" w:hAnsi="Times New Roman"/>
          <w:spacing w:val="-9"/>
          <w:sz w:val="28"/>
          <w:szCs w:val="28"/>
        </w:rPr>
        <w:t>Рогалевского</w:t>
      </w:r>
      <w:proofErr w:type="spellEnd"/>
      <w:r w:rsidRPr="009661A7">
        <w:rPr>
          <w:rFonts w:ascii="Times New Roman" w:hAnsi="Times New Roman"/>
          <w:spacing w:val="-9"/>
          <w:sz w:val="28"/>
          <w:szCs w:val="28"/>
        </w:rPr>
        <w:t xml:space="preserve"> сельсовета Ордынского района Новосибирской области, Совет депутатов </w:t>
      </w:r>
      <w:proofErr w:type="spellStart"/>
      <w:r w:rsidRPr="009661A7">
        <w:rPr>
          <w:rFonts w:ascii="Times New Roman" w:hAnsi="Times New Roman"/>
          <w:spacing w:val="-9"/>
          <w:sz w:val="28"/>
          <w:szCs w:val="28"/>
        </w:rPr>
        <w:t>Рогалевского</w:t>
      </w:r>
      <w:proofErr w:type="spellEnd"/>
      <w:r w:rsidRPr="009661A7">
        <w:rPr>
          <w:rFonts w:ascii="Times New Roman" w:hAnsi="Times New Roman"/>
          <w:spacing w:val="-9"/>
          <w:sz w:val="28"/>
          <w:szCs w:val="28"/>
        </w:rPr>
        <w:t xml:space="preserve"> сельсовета Ордынского района Новосибирской области  </w:t>
      </w:r>
    </w:p>
    <w:p w:rsidR="00967083" w:rsidRPr="009661A7" w:rsidRDefault="00967083" w:rsidP="00967083">
      <w:pPr>
        <w:spacing w:after="0" w:line="240" w:lineRule="auto"/>
        <w:rPr>
          <w:rFonts w:ascii="Times New Roman" w:hAnsi="Times New Roman"/>
          <w:color w:val="000000"/>
          <w:spacing w:val="-3"/>
          <w:w w:val="103"/>
          <w:sz w:val="28"/>
          <w:szCs w:val="28"/>
        </w:rPr>
      </w:pPr>
      <w:r w:rsidRPr="009661A7">
        <w:rPr>
          <w:rFonts w:ascii="Times New Roman" w:hAnsi="Times New Roman"/>
          <w:spacing w:val="-9"/>
          <w:sz w:val="28"/>
          <w:szCs w:val="28"/>
        </w:rPr>
        <w:t xml:space="preserve">         </w:t>
      </w:r>
      <w:r w:rsidRPr="009661A7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>РЕШИЛ:</w:t>
      </w:r>
    </w:p>
    <w:p w:rsidR="00967083" w:rsidRPr="009661A7" w:rsidRDefault="00967083" w:rsidP="00967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9661A7">
        <w:rPr>
          <w:rFonts w:ascii="Times New Roman" w:hAnsi="Times New Roman"/>
          <w:sz w:val="28"/>
          <w:szCs w:val="28"/>
        </w:rPr>
        <w:t xml:space="preserve">1.Внести </w:t>
      </w:r>
      <w:r w:rsidRPr="009661A7">
        <w:rPr>
          <w:rFonts w:ascii="Times New Roman" w:hAnsi="Times New Roman"/>
          <w:spacing w:val="-9"/>
          <w:sz w:val="28"/>
          <w:szCs w:val="28"/>
        </w:rPr>
        <w:t xml:space="preserve">в решение Совета депутатов </w:t>
      </w:r>
      <w:proofErr w:type="spellStart"/>
      <w:r w:rsidRPr="009661A7">
        <w:rPr>
          <w:rFonts w:ascii="Times New Roman" w:hAnsi="Times New Roman"/>
          <w:spacing w:val="-9"/>
          <w:sz w:val="28"/>
          <w:szCs w:val="28"/>
        </w:rPr>
        <w:t>Рогалевского</w:t>
      </w:r>
      <w:proofErr w:type="spellEnd"/>
      <w:r w:rsidRPr="009661A7">
        <w:rPr>
          <w:rFonts w:ascii="Times New Roman" w:hAnsi="Times New Roman"/>
          <w:spacing w:val="-9"/>
          <w:sz w:val="28"/>
          <w:szCs w:val="28"/>
        </w:rPr>
        <w:t xml:space="preserve"> сельсовета Ордынского района Новосибирской области от 27.11.2020 №20 г «О внесении изменений в решение №50 тринадцатой очередной сессии Совета депутатов </w:t>
      </w:r>
      <w:proofErr w:type="spellStart"/>
      <w:r w:rsidRPr="009661A7">
        <w:rPr>
          <w:rFonts w:ascii="Times New Roman" w:hAnsi="Times New Roman"/>
          <w:spacing w:val="-9"/>
          <w:sz w:val="28"/>
          <w:szCs w:val="28"/>
        </w:rPr>
        <w:t>Рогалевского</w:t>
      </w:r>
      <w:proofErr w:type="spellEnd"/>
      <w:r w:rsidRPr="009661A7">
        <w:rPr>
          <w:rFonts w:ascii="Times New Roman" w:hAnsi="Times New Roman"/>
          <w:spacing w:val="-9"/>
          <w:sz w:val="28"/>
          <w:szCs w:val="28"/>
        </w:rPr>
        <w:t xml:space="preserve"> сельсовета Ордынского района Новосибирской области налога на имущество»</w:t>
      </w:r>
      <w:r w:rsidRPr="009661A7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9661A7">
        <w:rPr>
          <w:rFonts w:ascii="Times New Roman" w:hAnsi="Times New Roman"/>
          <w:spacing w:val="-9"/>
          <w:sz w:val="28"/>
          <w:szCs w:val="28"/>
        </w:rPr>
        <w:t>следующие изменения:</w:t>
      </w:r>
      <w:r w:rsidRPr="009661A7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</w:p>
    <w:p w:rsidR="00967083" w:rsidRPr="009661A7" w:rsidRDefault="00967083" w:rsidP="00967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61A7">
        <w:rPr>
          <w:rFonts w:ascii="Times New Roman" w:hAnsi="Times New Roman"/>
          <w:bCs/>
          <w:sz w:val="28"/>
          <w:szCs w:val="28"/>
        </w:rPr>
        <w:t>1.1. в части 1:</w:t>
      </w:r>
    </w:p>
    <w:p w:rsidR="00967083" w:rsidRPr="009661A7" w:rsidRDefault="00967083" w:rsidP="00967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61A7">
        <w:rPr>
          <w:rFonts w:ascii="Times New Roman" w:hAnsi="Times New Roman"/>
          <w:bCs/>
          <w:sz w:val="28"/>
          <w:szCs w:val="28"/>
        </w:rPr>
        <w:t xml:space="preserve">1.1.1. в абзаце втором слова «подпункт 3.7.» </w:t>
      </w:r>
      <w:proofErr w:type="gramStart"/>
      <w:r w:rsidRPr="009661A7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9661A7">
        <w:rPr>
          <w:rFonts w:ascii="Times New Roman" w:hAnsi="Times New Roman"/>
          <w:bCs/>
          <w:sz w:val="28"/>
          <w:szCs w:val="28"/>
        </w:rPr>
        <w:t xml:space="preserve"> «подпункт 3.8.»;</w:t>
      </w:r>
    </w:p>
    <w:p w:rsidR="00967083" w:rsidRPr="009661A7" w:rsidRDefault="00967083" w:rsidP="00967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61A7">
        <w:rPr>
          <w:rFonts w:ascii="Times New Roman" w:hAnsi="Times New Roman"/>
          <w:bCs/>
          <w:sz w:val="28"/>
          <w:szCs w:val="28"/>
        </w:rPr>
        <w:t xml:space="preserve">1.1.2. в абзаце третьем слова «подпункт 3.8.» </w:t>
      </w:r>
      <w:proofErr w:type="gramStart"/>
      <w:r w:rsidRPr="009661A7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9661A7">
        <w:rPr>
          <w:rFonts w:ascii="Times New Roman" w:hAnsi="Times New Roman"/>
          <w:bCs/>
          <w:sz w:val="28"/>
          <w:szCs w:val="28"/>
        </w:rPr>
        <w:t xml:space="preserve"> «подпункт 3.9.».</w:t>
      </w:r>
    </w:p>
    <w:p w:rsidR="00967083" w:rsidRPr="009661A7" w:rsidRDefault="00967083" w:rsidP="00967083">
      <w:pPr>
        <w:pStyle w:val="af0"/>
        <w:autoSpaceDE w:val="0"/>
        <w:autoSpaceDN w:val="0"/>
        <w:adjustRightInd w:val="0"/>
        <w:snapToGrid w:val="0"/>
        <w:ind w:left="0"/>
        <w:jc w:val="both"/>
        <w:rPr>
          <w:bCs/>
          <w:sz w:val="28"/>
          <w:szCs w:val="28"/>
        </w:rPr>
      </w:pPr>
      <w:r w:rsidRPr="009661A7">
        <w:rPr>
          <w:bCs/>
          <w:sz w:val="28"/>
          <w:szCs w:val="28"/>
        </w:rPr>
        <w:t>2. Настоящее решение вступает в силу по истечении одного месяца со дня его официального опубликования.</w:t>
      </w:r>
    </w:p>
    <w:p w:rsidR="00967083" w:rsidRPr="009661A7" w:rsidRDefault="00967083" w:rsidP="00967083">
      <w:pPr>
        <w:pStyle w:val="af0"/>
        <w:autoSpaceDE w:val="0"/>
        <w:autoSpaceDN w:val="0"/>
        <w:adjustRightInd w:val="0"/>
        <w:snapToGrid w:val="0"/>
        <w:ind w:left="0"/>
        <w:jc w:val="both"/>
        <w:rPr>
          <w:bCs/>
          <w:sz w:val="28"/>
          <w:szCs w:val="28"/>
        </w:rPr>
      </w:pPr>
      <w:r w:rsidRPr="009661A7">
        <w:rPr>
          <w:bCs/>
          <w:sz w:val="28"/>
          <w:szCs w:val="28"/>
        </w:rPr>
        <w:t>3. Напр</w:t>
      </w:r>
      <w:r>
        <w:rPr>
          <w:bCs/>
          <w:sz w:val="28"/>
          <w:szCs w:val="28"/>
        </w:rPr>
        <w:t xml:space="preserve">авить настоящее решение Главе </w:t>
      </w:r>
      <w:proofErr w:type="spellStart"/>
      <w:r w:rsidRPr="009661A7">
        <w:rPr>
          <w:bCs/>
          <w:sz w:val="28"/>
          <w:szCs w:val="28"/>
        </w:rPr>
        <w:t>Рогалевского</w:t>
      </w:r>
      <w:proofErr w:type="spellEnd"/>
      <w:r w:rsidRPr="009661A7">
        <w:rPr>
          <w:bCs/>
          <w:sz w:val="28"/>
          <w:szCs w:val="28"/>
        </w:rPr>
        <w:t xml:space="preserve"> сельсовета Ордынского района Новосибирской области для подписания и опубликования в периодичном печатном издании органов местного самоуправления </w:t>
      </w:r>
      <w:proofErr w:type="spellStart"/>
      <w:r w:rsidRPr="009661A7">
        <w:rPr>
          <w:bCs/>
          <w:sz w:val="28"/>
          <w:szCs w:val="28"/>
        </w:rPr>
        <w:t>Рогалевского</w:t>
      </w:r>
      <w:proofErr w:type="spellEnd"/>
      <w:r w:rsidRPr="009661A7">
        <w:rPr>
          <w:bCs/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Pr="009661A7">
        <w:rPr>
          <w:bCs/>
          <w:sz w:val="28"/>
          <w:szCs w:val="28"/>
        </w:rPr>
        <w:t>Рогалевский</w:t>
      </w:r>
      <w:proofErr w:type="spellEnd"/>
      <w:r w:rsidRPr="009661A7">
        <w:rPr>
          <w:bCs/>
          <w:sz w:val="28"/>
          <w:szCs w:val="28"/>
        </w:rPr>
        <w:t xml:space="preserve"> Вестник» и   на официальном сайте администрации </w:t>
      </w:r>
      <w:proofErr w:type="spellStart"/>
      <w:r w:rsidRPr="009661A7">
        <w:rPr>
          <w:bCs/>
          <w:sz w:val="28"/>
          <w:szCs w:val="28"/>
        </w:rPr>
        <w:t>Рогалевского</w:t>
      </w:r>
      <w:proofErr w:type="spellEnd"/>
      <w:r w:rsidRPr="009661A7">
        <w:rPr>
          <w:bCs/>
          <w:sz w:val="28"/>
          <w:szCs w:val="28"/>
        </w:rPr>
        <w:t xml:space="preserve"> сельсовета Ордынского района Новосибирской области в сети интернет.</w:t>
      </w:r>
    </w:p>
    <w:p w:rsidR="00967083" w:rsidRPr="009661A7" w:rsidRDefault="00967083" w:rsidP="00967083">
      <w:pPr>
        <w:pStyle w:val="af0"/>
        <w:autoSpaceDE w:val="0"/>
        <w:autoSpaceDN w:val="0"/>
        <w:adjustRightInd w:val="0"/>
        <w:snapToGrid w:val="0"/>
        <w:ind w:left="0"/>
        <w:jc w:val="both"/>
        <w:rPr>
          <w:bCs/>
          <w:sz w:val="28"/>
          <w:szCs w:val="28"/>
        </w:rPr>
      </w:pPr>
      <w:r w:rsidRPr="009661A7">
        <w:rPr>
          <w:bCs/>
          <w:sz w:val="28"/>
          <w:szCs w:val="28"/>
        </w:rPr>
        <w:t xml:space="preserve">4. </w:t>
      </w:r>
      <w:proofErr w:type="gramStart"/>
      <w:r w:rsidRPr="009661A7">
        <w:rPr>
          <w:bCs/>
          <w:sz w:val="28"/>
          <w:szCs w:val="28"/>
        </w:rPr>
        <w:t>Контроль за</w:t>
      </w:r>
      <w:proofErr w:type="gramEnd"/>
      <w:r w:rsidRPr="009661A7">
        <w:rPr>
          <w:bCs/>
          <w:sz w:val="28"/>
          <w:szCs w:val="28"/>
        </w:rPr>
        <w:t xml:space="preserve"> исполнением данного решения </w:t>
      </w:r>
      <w:r>
        <w:rPr>
          <w:bCs/>
          <w:sz w:val="28"/>
          <w:szCs w:val="28"/>
        </w:rPr>
        <w:t>оставляю за собой.</w:t>
      </w:r>
    </w:p>
    <w:p w:rsidR="00967083" w:rsidRPr="009661A7" w:rsidRDefault="00967083" w:rsidP="009670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1A7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5103"/>
      </w:tblGrid>
      <w:tr w:rsidR="00967083" w:rsidRPr="006D7621" w:rsidTr="00967083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9661A7" w:rsidRDefault="00967083" w:rsidP="00967083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083" w:rsidRPr="009661A7" w:rsidRDefault="00967083" w:rsidP="00967083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661A7">
              <w:rPr>
                <w:rFonts w:ascii="Times New Roman" w:hAnsi="Times New Roman"/>
                <w:sz w:val="28"/>
                <w:szCs w:val="28"/>
              </w:rPr>
              <w:t>Рогалевского</w:t>
            </w:r>
            <w:proofErr w:type="spellEnd"/>
            <w:r w:rsidRPr="009661A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>Ордынского района</w:t>
            </w: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 xml:space="preserve">_________________ Т.Е Стародубцева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9661A7" w:rsidRDefault="00967083" w:rsidP="009670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9661A7">
              <w:rPr>
                <w:rFonts w:ascii="Times New Roman" w:hAnsi="Times New Roman"/>
                <w:sz w:val="28"/>
                <w:szCs w:val="28"/>
              </w:rPr>
              <w:t>Рогалевского</w:t>
            </w:r>
            <w:proofErr w:type="spellEnd"/>
            <w:r w:rsidRPr="009661A7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    </w:t>
            </w: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67083" w:rsidRPr="009661A7" w:rsidRDefault="00967083" w:rsidP="00967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1A7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9661A7">
              <w:rPr>
                <w:rFonts w:ascii="Times New Roman" w:hAnsi="Times New Roman"/>
                <w:sz w:val="28"/>
                <w:szCs w:val="28"/>
              </w:rPr>
              <w:t>Н.В.Ковкаева</w:t>
            </w:r>
            <w:proofErr w:type="spellEnd"/>
          </w:p>
        </w:tc>
      </w:tr>
    </w:tbl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967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РОГАЛЕВСКОГО СЕЛЬСОВЕТА</w:t>
      </w: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ОРДЫНСКОГО РАЙОНА</w:t>
      </w: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(ДВАДЦАТОЙ СЕССИИ)</w:t>
      </w:r>
    </w:p>
    <w:p w:rsidR="00967083" w:rsidRDefault="00967083" w:rsidP="00967083">
      <w:pPr>
        <w:ind w:firstLine="567"/>
        <w:jc w:val="center"/>
        <w:rPr>
          <w:b/>
          <w:bCs/>
          <w:sz w:val="28"/>
          <w:szCs w:val="28"/>
        </w:rPr>
      </w:pPr>
    </w:p>
    <w:p w:rsidR="00967083" w:rsidRDefault="00967083" w:rsidP="00967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27.05.2022 г</w:t>
      </w: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bCs/>
          <w:sz w:val="28"/>
          <w:szCs w:val="28"/>
        </w:rPr>
        <w:t>№ 68</w:t>
      </w:r>
      <w:proofErr w:type="gramStart"/>
      <w:r w:rsidRPr="00EF3E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</w:t>
      </w:r>
      <w:r w:rsidRPr="00EE1CA3">
        <w:rPr>
          <w:b/>
          <w:sz w:val="28"/>
          <w:szCs w:val="28"/>
        </w:rPr>
        <w:t>О</w:t>
      </w:r>
      <w:proofErr w:type="gramEnd"/>
      <w:r w:rsidRPr="00EE1CA3">
        <w:rPr>
          <w:b/>
          <w:sz w:val="28"/>
          <w:szCs w:val="28"/>
        </w:rPr>
        <w:t xml:space="preserve">б утверждении </w:t>
      </w:r>
      <w:r w:rsidRPr="00EE1CA3">
        <w:rPr>
          <w:b/>
          <w:bCs/>
          <w:sz w:val="28"/>
          <w:szCs w:val="28"/>
        </w:rPr>
        <w:t>Порядка</w:t>
      </w:r>
    </w:p>
    <w:p w:rsidR="00967083" w:rsidRPr="00EE1CA3" w:rsidRDefault="00967083" w:rsidP="00967083">
      <w:pPr>
        <w:jc w:val="center"/>
        <w:rPr>
          <w:rFonts w:ascii="Calibri" w:hAnsi="Calibri"/>
          <w:b/>
          <w:sz w:val="28"/>
          <w:szCs w:val="28"/>
        </w:rPr>
      </w:pPr>
      <w:r w:rsidRPr="00EE1CA3">
        <w:rPr>
          <w:b/>
          <w:bCs/>
          <w:sz w:val="28"/>
          <w:szCs w:val="28"/>
        </w:rPr>
        <w:t>предоставления межбюджетных трансфертов</w:t>
      </w:r>
    </w:p>
    <w:p w:rsidR="00967083" w:rsidRDefault="00967083" w:rsidP="00967083">
      <w:pPr>
        <w:jc w:val="center"/>
        <w:rPr>
          <w:rFonts w:eastAsia="Andale Sans UI"/>
          <w:b/>
          <w:kern w:val="2"/>
          <w:sz w:val="28"/>
          <w:szCs w:val="28"/>
        </w:rPr>
      </w:pPr>
      <w:r w:rsidRPr="00EE1CA3">
        <w:rPr>
          <w:b/>
          <w:bCs/>
          <w:sz w:val="28"/>
          <w:szCs w:val="28"/>
        </w:rPr>
        <w:t xml:space="preserve">из бюджета </w:t>
      </w:r>
      <w:proofErr w:type="spellStart"/>
      <w:r w:rsidRPr="00EE1CA3">
        <w:rPr>
          <w:b/>
          <w:bCs/>
          <w:sz w:val="28"/>
          <w:szCs w:val="28"/>
        </w:rPr>
        <w:t>Рогалевского</w:t>
      </w:r>
      <w:proofErr w:type="spellEnd"/>
      <w:r w:rsidRPr="00EE1CA3">
        <w:rPr>
          <w:b/>
          <w:bCs/>
          <w:sz w:val="28"/>
          <w:szCs w:val="28"/>
        </w:rPr>
        <w:t xml:space="preserve"> сельсовета Ордынского района Новосибирской области в бюджет Ордынского района Новосибирской области на осуществление переданных полномочий</w:t>
      </w:r>
      <w:r w:rsidRPr="00EE1CA3">
        <w:rPr>
          <w:b/>
          <w:sz w:val="28"/>
          <w:szCs w:val="28"/>
        </w:rPr>
        <w:t> </w:t>
      </w:r>
      <w:r w:rsidRPr="00EE1CA3">
        <w:rPr>
          <w:rFonts w:eastAsia="Andale Sans UI"/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967083" w:rsidRPr="00EE1CA3" w:rsidRDefault="00967083" w:rsidP="00967083">
      <w:pPr>
        <w:jc w:val="center"/>
        <w:rPr>
          <w:rFonts w:ascii="Calibri" w:hAnsi="Calibri"/>
          <w:b/>
          <w:sz w:val="28"/>
          <w:szCs w:val="28"/>
        </w:rPr>
      </w:pPr>
    </w:p>
    <w:p w:rsidR="00967083" w:rsidRDefault="00967083" w:rsidP="0096708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0866">
        <w:rPr>
          <w:sz w:val="28"/>
          <w:szCs w:val="28"/>
        </w:rPr>
        <w:t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</w:t>
      </w:r>
      <w:r>
        <w:rPr>
          <w:sz w:val="28"/>
          <w:szCs w:val="28"/>
        </w:rPr>
        <w:t xml:space="preserve">ствуясь Уставом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  <w:r w:rsidRPr="00E20866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</w:t>
      </w:r>
    </w:p>
    <w:p w:rsidR="00967083" w:rsidRPr="00485A68" w:rsidRDefault="00967083" w:rsidP="00967083">
      <w:pPr>
        <w:ind w:firstLine="708"/>
        <w:jc w:val="both"/>
        <w:rPr>
          <w:rFonts w:eastAsia="Calibri"/>
          <w:sz w:val="28"/>
          <w:szCs w:val="28"/>
        </w:rPr>
      </w:pPr>
      <w:r w:rsidRPr="00485A68">
        <w:rPr>
          <w:rFonts w:eastAsia="Calibri"/>
          <w:sz w:val="28"/>
          <w:szCs w:val="28"/>
        </w:rPr>
        <w:t>РЕШИЛ:</w:t>
      </w:r>
    </w:p>
    <w:p w:rsidR="00967083" w:rsidRPr="00E20866" w:rsidRDefault="00967083" w:rsidP="00967083">
      <w:pPr>
        <w:jc w:val="both"/>
        <w:rPr>
          <w:rFonts w:ascii="Calibri" w:hAnsi="Calibri"/>
          <w:sz w:val="28"/>
          <w:szCs w:val="28"/>
        </w:rPr>
      </w:pPr>
      <w:r w:rsidRPr="00E20866">
        <w:rPr>
          <w:sz w:val="28"/>
          <w:szCs w:val="28"/>
        </w:rPr>
        <w:t xml:space="preserve">    1. Утвердить прилагаемый Порядок </w:t>
      </w:r>
      <w:r w:rsidRPr="00E20866">
        <w:rPr>
          <w:bCs/>
          <w:sz w:val="28"/>
          <w:szCs w:val="28"/>
        </w:rPr>
        <w:t>предоставления межбюджетных тран</w:t>
      </w:r>
      <w:r>
        <w:rPr>
          <w:bCs/>
          <w:sz w:val="28"/>
          <w:szCs w:val="28"/>
        </w:rPr>
        <w:t xml:space="preserve">сфертов из бюджета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</w:t>
      </w:r>
      <w:r w:rsidRPr="00E20866">
        <w:rPr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</w:t>
      </w:r>
      <w:r>
        <w:rPr>
          <w:bCs/>
          <w:sz w:val="28"/>
          <w:szCs w:val="28"/>
        </w:rPr>
        <w:t xml:space="preserve">ти на осуществление переданных </w:t>
      </w:r>
      <w:r w:rsidRPr="00E20866">
        <w:rPr>
          <w:bCs/>
          <w:sz w:val="28"/>
          <w:szCs w:val="28"/>
        </w:rPr>
        <w:t>полномочий</w:t>
      </w:r>
      <w:r w:rsidRPr="00E20866">
        <w:rPr>
          <w:sz w:val="28"/>
          <w:szCs w:val="28"/>
        </w:rPr>
        <w:t> </w:t>
      </w:r>
      <w:r w:rsidRPr="00E20866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eastAsia="Andale Sans UI"/>
          <w:kern w:val="2"/>
          <w:sz w:val="28"/>
          <w:szCs w:val="28"/>
        </w:rPr>
        <w:t>.</w:t>
      </w:r>
    </w:p>
    <w:p w:rsidR="00967083" w:rsidRPr="00E20866" w:rsidRDefault="00967083" w:rsidP="00967083">
      <w:pPr>
        <w:jc w:val="both"/>
        <w:rPr>
          <w:sz w:val="28"/>
          <w:szCs w:val="28"/>
        </w:rPr>
      </w:pPr>
      <w:r w:rsidRPr="00E20866">
        <w:rPr>
          <w:sz w:val="28"/>
          <w:szCs w:val="28"/>
        </w:rPr>
        <w:lastRenderedPageBreak/>
        <w:t xml:space="preserve">   2. Направить настоящее решение Главе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E20866">
        <w:rPr>
          <w:spacing w:val="-5"/>
          <w:sz w:val="28"/>
          <w:szCs w:val="28"/>
        </w:rPr>
        <w:t xml:space="preserve"> для подписания и последующего опубликования</w:t>
      </w:r>
      <w:r>
        <w:rPr>
          <w:spacing w:val="-5"/>
          <w:sz w:val="28"/>
          <w:szCs w:val="28"/>
        </w:rPr>
        <w:t xml:space="preserve"> (обнародования)</w:t>
      </w:r>
      <w:r w:rsidRPr="00E20866">
        <w:rPr>
          <w:spacing w:val="-5"/>
          <w:sz w:val="28"/>
          <w:szCs w:val="28"/>
        </w:rPr>
        <w:t>.</w:t>
      </w:r>
    </w:p>
    <w:p w:rsidR="00967083" w:rsidRPr="00585A3C" w:rsidRDefault="00967083" w:rsidP="00967083">
      <w:pPr>
        <w:jc w:val="both"/>
        <w:rPr>
          <w:sz w:val="28"/>
          <w:szCs w:val="28"/>
        </w:rPr>
      </w:pPr>
      <w:r w:rsidRPr="00E20866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585A3C">
        <w:rPr>
          <w:sz w:val="28"/>
          <w:szCs w:val="28"/>
        </w:rPr>
        <w:t>. Опубликовать настоящее решение в перио</w:t>
      </w:r>
      <w:r>
        <w:rPr>
          <w:sz w:val="28"/>
          <w:szCs w:val="28"/>
        </w:rPr>
        <w:t>дическом печатном издании органов</w:t>
      </w:r>
      <w:r w:rsidRPr="00585A3C"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585A3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Ордынского района Новосибирской области и разместить на официальном сайте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967083" w:rsidRPr="00585A3C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5A3C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967083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5A3C">
        <w:rPr>
          <w:sz w:val="28"/>
          <w:szCs w:val="28"/>
        </w:rPr>
        <w:t xml:space="preserve">. </w:t>
      </w:r>
      <w:proofErr w:type="gramStart"/>
      <w:r w:rsidRPr="00585A3C">
        <w:rPr>
          <w:sz w:val="28"/>
          <w:szCs w:val="28"/>
        </w:rPr>
        <w:t>Контроль за</w:t>
      </w:r>
      <w:proofErr w:type="gramEnd"/>
      <w:r w:rsidRPr="00585A3C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585A3C">
        <w:rPr>
          <w:sz w:val="28"/>
          <w:szCs w:val="28"/>
        </w:rPr>
        <w:t xml:space="preserve">комиссию Совета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</w:t>
      </w:r>
      <w:r w:rsidRPr="00585A3C">
        <w:rPr>
          <w:sz w:val="28"/>
          <w:szCs w:val="28"/>
        </w:rPr>
        <w:t xml:space="preserve"> Ордынского района Новосибирской области </w:t>
      </w:r>
      <w:r>
        <w:rPr>
          <w:sz w:val="28"/>
          <w:szCs w:val="28"/>
        </w:rPr>
        <w:t>(Семенова С.В.</w:t>
      </w:r>
      <w:r w:rsidRPr="00054BA9">
        <w:rPr>
          <w:sz w:val="28"/>
          <w:szCs w:val="28"/>
        </w:rPr>
        <w:t>).</w:t>
      </w:r>
    </w:p>
    <w:p w:rsidR="00967083" w:rsidRDefault="00967083" w:rsidP="00967083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5103"/>
      </w:tblGrid>
      <w:tr w:rsidR="00967083" w:rsidRPr="006D7621" w:rsidTr="00967083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6D7621" w:rsidRDefault="00967083" w:rsidP="00967083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  <w:p w:rsidR="00967083" w:rsidRPr="006D7621" w:rsidRDefault="00967083" w:rsidP="00967083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Pr="006D7621">
              <w:rPr>
                <w:sz w:val="28"/>
                <w:szCs w:val="28"/>
              </w:rPr>
              <w:t xml:space="preserve"> сельсовета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Ордынского района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Новосибирской области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Т.Е Стародубцева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7083" w:rsidRPr="006D7621" w:rsidRDefault="00967083" w:rsidP="00967083">
            <w:pPr>
              <w:rPr>
                <w:sz w:val="28"/>
                <w:szCs w:val="28"/>
              </w:rPr>
            </w:pP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Совета депутатов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Pr="006D7621">
              <w:rPr>
                <w:sz w:val="28"/>
                <w:szCs w:val="28"/>
              </w:rPr>
              <w:t xml:space="preserve"> сельсовета Ордынского района Новосибирской области                                           </w:t>
            </w:r>
          </w:p>
          <w:p w:rsidR="00967083" w:rsidRPr="006D7621" w:rsidRDefault="00967083" w:rsidP="0096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Н.В.Ковкаева</w:t>
            </w:r>
            <w:proofErr w:type="spellEnd"/>
          </w:p>
        </w:tc>
      </w:tr>
    </w:tbl>
    <w:p w:rsidR="00967083" w:rsidRDefault="00967083" w:rsidP="00967083">
      <w:pPr>
        <w:jc w:val="center"/>
        <w:rPr>
          <w:b/>
          <w:sz w:val="28"/>
          <w:szCs w:val="28"/>
        </w:rPr>
      </w:pPr>
    </w:p>
    <w:p w:rsidR="00967083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>Утвержден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решением</w:t>
      </w:r>
      <w:r>
        <w:rPr>
          <w:bCs/>
          <w:sz w:val="28"/>
          <w:szCs w:val="28"/>
        </w:rPr>
        <w:t xml:space="preserve"> </w:t>
      </w:r>
      <w:r w:rsidRPr="00D62344">
        <w:rPr>
          <w:bCs/>
          <w:sz w:val="28"/>
          <w:szCs w:val="28"/>
        </w:rPr>
        <w:t>Совета де</w:t>
      </w:r>
      <w:r>
        <w:rPr>
          <w:bCs/>
          <w:sz w:val="28"/>
          <w:szCs w:val="28"/>
        </w:rPr>
        <w:t xml:space="preserve">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сельсовета Ордынского района 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Новосибирской области </w:t>
      </w:r>
    </w:p>
    <w:p w:rsidR="00967083" w:rsidRDefault="00967083" w:rsidP="00967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27.05.2022   №68</w:t>
      </w:r>
    </w:p>
    <w:p w:rsidR="00967083" w:rsidRPr="00D62344" w:rsidRDefault="00967083" w:rsidP="00967083">
      <w:pPr>
        <w:jc w:val="center"/>
        <w:rPr>
          <w:b/>
          <w:bCs/>
          <w:sz w:val="28"/>
          <w:szCs w:val="28"/>
        </w:rPr>
      </w:pPr>
    </w:p>
    <w:p w:rsidR="00967083" w:rsidRPr="00D62344" w:rsidRDefault="00967083" w:rsidP="00967083">
      <w:pPr>
        <w:jc w:val="center"/>
        <w:rPr>
          <w:sz w:val="28"/>
          <w:szCs w:val="28"/>
        </w:rPr>
      </w:pPr>
      <w:r w:rsidRPr="00D62344">
        <w:rPr>
          <w:b/>
          <w:bCs/>
          <w:sz w:val="28"/>
          <w:szCs w:val="28"/>
        </w:rPr>
        <w:t xml:space="preserve">Порядок </w:t>
      </w:r>
    </w:p>
    <w:p w:rsidR="00967083" w:rsidRPr="00D62344" w:rsidRDefault="00967083" w:rsidP="00967083">
      <w:pPr>
        <w:jc w:val="center"/>
        <w:rPr>
          <w:sz w:val="28"/>
          <w:szCs w:val="28"/>
        </w:rPr>
      </w:pPr>
      <w:r w:rsidRPr="00D62344">
        <w:rPr>
          <w:b/>
          <w:bCs/>
          <w:sz w:val="28"/>
          <w:szCs w:val="28"/>
        </w:rPr>
        <w:t xml:space="preserve">предоставления межбюджетных трансфертов </w:t>
      </w:r>
    </w:p>
    <w:p w:rsidR="00967083" w:rsidRPr="00D62344" w:rsidRDefault="00967083" w:rsidP="0096708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из бюджета </w:t>
      </w:r>
      <w:proofErr w:type="spellStart"/>
      <w:r>
        <w:rPr>
          <w:b/>
          <w:bCs/>
          <w:sz w:val="28"/>
          <w:szCs w:val="28"/>
        </w:rPr>
        <w:t>Рогалевского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62344">
        <w:rPr>
          <w:b/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Pr="00D62344">
        <w:rPr>
          <w:sz w:val="28"/>
          <w:szCs w:val="28"/>
        </w:rPr>
        <w:t> </w:t>
      </w:r>
      <w:r w:rsidRPr="00D62344">
        <w:rPr>
          <w:rFonts w:eastAsia="Andale Sans UI"/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967083" w:rsidRPr="00D62344" w:rsidRDefault="00967083" w:rsidP="00967083">
      <w:pPr>
        <w:jc w:val="center"/>
        <w:rPr>
          <w:sz w:val="28"/>
          <w:szCs w:val="28"/>
        </w:rPr>
      </w:pPr>
    </w:p>
    <w:p w:rsidR="00967083" w:rsidRPr="00D62344" w:rsidRDefault="00967083" w:rsidP="00967083">
      <w:pPr>
        <w:jc w:val="center"/>
        <w:rPr>
          <w:sz w:val="28"/>
          <w:szCs w:val="28"/>
        </w:rPr>
      </w:pPr>
      <w:r w:rsidRPr="00D62344">
        <w:rPr>
          <w:sz w:val="28"/>
          <w:szCs w:val="28"/>
        </w:rPr>
        <w:t> </w:t>
      </w:r>
      <w:r w:rsidRPr="00D62344">
        <w:rPr>
          <w:b/>
          <w:bCs/>
          <w:sz w:val="28"/>
          <w:szCs w:val="28"/>
        </w:rPr>
        <w:t>1.  Общие положения</w:t>
      </w:r>
    </w:p>
    <w:p w:rsidR="00967083" w:rsidRPr="00D62344" w:rsidRDefault="00967083" w:rsidP="00967083">
      <w:pPr>
        <w:spacing w:before="100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62344">
        <w:rPr>
          <w:sz w:val="28"/>
          <w:szCs w:val="28"/>
        </w:rPr>
        <w:t xml:space="preserve">Настоящий Порядок определяет общие условия предоставления межбюджетных трансфертов  из </w:t>
      </w:r>
      <w:r w:rsidRPr="00D62344">
        <w:rPr>
          <w:color w:val="000000"/>
          <w:sz w:val="28"/>
          <w:szCs w:val="28"/>
        </w:rPr>
        <w:t xml:space="preserve">бюджета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D62344">
        <w:rPr>
          <w:color w:val="000000"/>
          <w:sz w:val="28"/>
          <w:szCs w:val="28"/>
        </w:rPr>
        <w:t xml:space="preserve"> сельсовета Ордынского района Новосибирской области (далее – бюджет поселения) в бюджет Ордынского района Новосибирской области (далее – бюджет района) </w:t>
      </w:r>
      <w:r w:rsidRPr="00D62344">
        <w:rPr>
          <w:sz w:val="28"/>
          <w:szCs w:val="28"/>
        </w:rPr>
        <w:t>на осуществление полномочий по решению отдельных вопросов местного значения в соответствии с Методикой расчета, являющейся неотъемлемой частью к настоящему Порядку.</w:t>
      </w:r>
    </w:p>
    <w:p w:rsidR="00967083" w:rsidRPr="00D62344" w:rsidRDefault="00967083" w:rsidP="00967083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967083" w:rsidRPr="00D62344" w:rsidRDefault="00967083" w:rsidP="00967083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1.3.Межбюджетные трансферты из бюджета поселения в бюджет района  предоставляются в форме иных межбюджетных трансфертов.</w:t>
      </w:r>
    </w:p>
    <w:p w:rsidR="00967083" w:rsidRPr="00D62344" w:rsidRDefault="00967083" w:rsidP="00967083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1.4.Предоставление межбюджетных трансфертов по осуществлению внешнего муниципального финансового контроля осуществляется в пределах бюджетных ассигнований и лимитов бюджетных обязательств на  указанные  цели, предусмотренные на очередной финансовый год.</w:t>
      </w:r>
    </w:p>
    <w:p w:rsidR="00967083" w:rsidRPr="00D62344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Размеры </w:t>
      </w:r>
      <w:r w:rsidRPr="00D62344">
        <w:rPr>
          <w:sz w:val="28"/>
          <w:szCs w:val="28"/>
        </w:rPr>
        <w:t xml:space="preserve">межбюджетных трансфертов, передаваемых из бюджета поселения бюджету района, устанавливаются решением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</w:t>
      </w:r>
      <w:r w:rsidRPr="00D62344">
        <w:rPr>
          <w:sz w:val="28"/>
          <w:szCs w:val="28"/>
        </w:rPr>
        <w:t xml:space="preserve">сельсовета Ордынского района Новосибирской области (далее – решение Совета поселения) 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D62344">
        <w:rPr>
          <w:sz w:val="28"/>
          <w:szCs w:val="28"/>
        </w:rPr>
        <w:t xml:space="preserve"> сельсовета Ордынского района Новосибирской области на очередной финансовый год и плановый период, а также решением Совета депутатов поселения о внесении изменений в решение о бюджете поселения на очередной финансовый год и плановый период. </w:t>
      </w:r>
      <w:proofErr w:type="gramEnd"/>
    </w:p>
    <w:p w:rsidR="00967083" w:rsidRPr="00D62344" w:rsidRDefault="00967083" w:rsidP="00967083">
      <w:pPr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 </w:t>
      </w:r>
    </w:p>
    <w:p w:rsidR="00967083" w:rsidRPr="00D62344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 w:rsidRPr="00D62344">
        <w:rPr>
          <w:b/>
          <w:bCs/>
          <w:sz w:val="28"/>
          <w:szCs w:val="28"/>
        </w:rPr>
        <w:t>2.  Условия предоставления  межбюджетных трансфертов</w:t>
      </w:r>
    </w:p>
    <w:p w:rsidR="00967083" w:rsidRPr="00D62344" w:rsidRDefault="00967083" w:rsidP="00967083">
      <w:pPr>
        <w:ind w:firstLine="567"/>
        <w:jc w:val="center"/>
        <w:rPr>
          <w:sz w:val="28"/>
          <w:szCs w:val="28"/>
        </w:rPr>
      </w:pPr>
    </w:p>
    <w:p w:rsidR="00967083" w:rsidRPr="00D62344" w:rsidRDefault="00967083" w:rsidP="00967083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lastRenderedPageBreak/>
        <w:t>2.1. Предоставление межбюджетных тр</w:t>
      </w:r>
      <w:r>
        <w:rPr>
          <w:sz w:val="28"/>
          <w:szCs w:val="28"/>
        </w:rPr>
        <w:t>ансфертов из бюджета поселения </w:t>
      </w:r>
      <w:r w:rsidRPr="00D6234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ся за счет собственных доходов </w:t>
      </w:r>
      <w:r w:rsidRPr="00D62344">
        <w:rPr>
          <w:sz w:val="28"/>
          <w:szCs w:val="28"/>
        </w:rPr>
        <w:t>бюджета поселения, предусмотренных в бюджете поселения на исполнение соответствующих полномочий по решению вопросов местного значения.</w:t>
      </w:r>
    </w:p>
    <w:p w:rsidR="00967083" w:rsidRPr="00D62344" w:rsidRDefault="00967083" w:rsidP="00967083">
      <w:pPr>
        <w:jc w:val="both"/>
        <w:rPr>
          <w:bCs/>
          <w:sz w:val="28"/>
          <w:szCs w:val="28"/>
        </w:rPr>
      </w:pPr>
      <w:r w:rsidRPr="00D62344">
        <w:rPr>
          <w:sz w:val="28"/>
          <w:szCs w:val="28"/>
        </w:rPr>
        <w:t>2.2. Предоставление межбюджетных трансфертов из бюджета поселения осуществляется при</w:t>
      </w:r>
      <w:r>
        <w:rPr>
          <w:sz w:val="28"/>
          <w:szCs w:val="28"/>
        </w:rPr>
        <w:t xml:space="preserve"> условии заключения Соглашения </w:t>
      </w:r>
      <w:r w:rsidRPr="00D62344">
        <w:rPr>
          <w:bCs/>
          <w:sz w:val="28"/>
          <w:szCs w:val="28"/>
        </w:rPr>
        <w:t>о передаче</w:t>
      </w:r>
      <w:r>
        <w:rPr>
          <w:bCs/>
          <w:sz w:val="28"/>
          <w:szCs w:val="28"/>
        </w:rPr>
        <w:t xml:space="preserve"> </w:t>
      </w:r>
      <w:r w:rsidRPr="00B040A6">
        <w:rPr>
          <w:bCs/>
          <w:color w:val="000000"/>
          <w:spacing w:val="-3"/>
          <w:sz w:val="28"/>
          <w:szCs w:val="28"/>
        </w:rPr>
        <w:t>ревизионной</w:t>
      </w:r>
      <w:r w:rsidRPr="00192010">
        <w:rPr>
          <w:bCs/>
          <w:strike/>
          <w:color w:val="000000"/>
          <w:spacing w:val="-3"/>
          <w:sz w:val="28"/>
          <w:szCs w:val="28"/>
        </w:rPr>
        <w:t xml:space="preserve"> </w:t>
      </w:r>
      <w:r w:rsidRPr="00192010">
        <w:rPr>
          <w:bCs/>
          <w:color w:val="000000"/>
          <w:spacing w:val="-3"/>
          <w:sz w:val="28"/>
          <w:szCs w:val="28"/>
        </w:rPr>
        <w:t xml:space="preserve">комиссии Ордынского района Новосибирской области полномочий </w:t>
      </w:r>
      <w:proofErr w:type="spellStart"/>
      <w:r w:rsidRPr="00192010">
        <w:rPr>
          <w:bCs/>
          <w:color w:val="000000"/>
          <w:spacing w:val="-3"/>
          <w:sz w:val="28"/>
          <w:szCs w:val="28"/>
        </w:rPr>
        <w:t>Рогалевского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r w:rsidRPr="00D62344">
        <w:rPr>
          <w:bCs/>
          <w:color w:val="000000"/>
          <w:spacing w:val="-3"/>
          <w:sz w:val="28"/>
          <w:szCs w:val="28"/>
        </w:rPr>
        <w:t xml:space="preserve">сельсовета Ордынского района Новосибирской области по осуществлению внешнего </w:t>
      </w:r>
      <w:r w:rsidRPr="00D62344">
        <w:rPr>
          <w:bCs/>
          <w:sz w:val="28"/>
          <w:szCs w:val="28"/>
        </w:rPr>
        <w:t>муниципального финансового контроля.</w:t>
      </w:r>
    </w:p>
    <w:p w:rsidR="00967083" w:rsidRPr="00D62344" w:rsidRDefault="00967083" w:rsidP="00967083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 </w:t>
      </w:r>
    </w:p>
    <w:p w:rsidR="00967083" w:rsidRPr="00D62344" w:rsidRDefault="00967083" w:rsidP="00967083">
      <w:pPr>
        <w:ind w:firstLine="567"/>
        <w:jc w:val="center"/>
        <w:rPr>
          <w:b/>
          <w:bCs/>
          <w:sz w:val="28"/>
          <w:szCs w:val="28"/>
        </w:rPr>
      </w:pPr>
      <w:r w:rsidRPr="00D62344">
        <w:rPr>
          <w:b/>
          <w:bCs/>
          <w:sz w:val="28"/>
          <w:szCs w:val="28"/>
        </w:rPr>
        <w:t>3.  Порядок определения размера   межбюджетных трансфертов</w:t>
      </w:r>
    </w:p>
    <w:p w:rsidR="00967083" w:rsidRPr="00D62344" w:rsidRDefault="00967083" w:rsidP="00967083">
      <w:pPr>
        <w:ind w:firstLine="567"/>
        <w:jc w:val="center"/>
        <w:rPr>
          <w:sz w:val="28"/>
          <w:szCs w:val="28"/>
        </w:rPr>
      </w:pPr>
    </w:p>
    <w:p w:rsidR="00967083" w:rsidRPr="00D62344" w:rsidRDefault="00967083" w:rsidP="00967083">
      <w:pPr>
        <w:jc w:val="both"/>
        <w:rPr>
          <w:kern w:val="2"/>
          <w:sz w:val="28"/>
          <w:szCs w:val="28"/>
        </w:rPr>
      </w:pPr>
      <w:r w:rsidRPr="00D62344">
        <w:rPr>
          <w:color w:val="000000"/>
          <w:spacing w:val="-3"/>
          <w:sz w:val="28"/>
          <w:szCs w:val="28"/>
        </w:rPr>
        <w:t>3.1. </w:t>
      </w:r>
      <w:proofErr w:type="gramStart"/>
      <w:r w:rsidRPr="00D62344">
        <w:rPr>
          <w:color w:val="000000"/>
          <w:spacing w:val="-3"/>
          <w:sz w:val="28"/>
          <w:szCs w:val="28"/>
        </w:rPr>
        <w:t>Объем межбюджетных трансфертов на очередной финансовый год, предоставляемых из бюджет</w:t>
      </w:r>
      <w:r>
        <w:rPr>
          <w:color w:val="000000"/>
          <w:spacing w:val="-3"/>
          <w:sz w:val="28"/>
          <w:szCs w:val="28"/>
        </w:rPr>
        <w:t xml:space="preserve">а поселения в бюджет </w:t>
      </w:r>
      <w:r w:rsidRPr="00D62344">
        <w:rPr>
          <w:color w:val="000000"/>
          <w:spacing w:val="-3"/>
          <w:sz w:val="28"/>
          <w:szCs w:val="28"/>
        </w:rPr>
        <w:t>района на осуществление полномочий</w:t>
      </w:r>
      <w:r w:rsidRPr="00D62344">
        <w:rPr>
          <w:rFonts w:eastAsia="Andale Sans UI"/>
          <w:b/>
          <w:kern w:val="2"/>
          <w:sz w:val="28"/>
          <w:szCs w:val="28"/>
        </w:rPr>
        <w:t xml:space="preserve"> </w:t>
      </w:r>
      <w:r w:rsidRPr="00D62344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  <w:r w:rsidRPr="00D62344">
        <w:rPr>
          <w:color w:val="000000"/>
          <w:spacing w:val="-3"/>
          <w:sz w:val="28"/>
          <w:szCs w:val="28"/>
        </w:rPr>
        <w:t xml:space="preserve">, предусмотренных Соглашением,  определяется исходя из размера денежного содержания </w:t>
      </w:r>
      <w:r>
        <w:rPr>
          <w:color w:val="000000"/>
          <w:spacing w:val="-3"/>
          <w:sz w:val="28"/>
          <w:szCs w:val="28"/>
        </w:rPr>
        <w:t xml:space="preserve">аудитора </w:t>
      </w:r>
      <w:r w:rsidRPr="00D62344">
        <w:rPr>
          <w:color w:val="000000"/>
          <w:spacing w:val="-3"/>
          <w:sz w:val="28"/>
          <w:szCs w:val="28"/>
        </w:rPr>
        <w:t xml:space="preserve">ревизионной комиссии </w:t>
      </w:r>
      <w:r w:rsidRPr="00192010">
        <w:rPr>
          <w:spacing w:val="-3"/>
          <w:sz w:val="28"/>
          <w:szCs w:val="28"/>
        </w:rPr>
        <w:t>Ордынского района Новосибирской области</w:t>
      </w:r>
      <w:r w:rsidRPr="00B040A6">
        <w:rPr>
          <w:color w:val="C00000"/>
          <w:spacing w:val="-3"/>
          <w:sz w:val="28"/>
          <w:szCs w:val="28"/>
        </w:rPr>
        <w:t xml:space="preserve"> </w:t>
      </w:r>
      <w:r w:rsidRPr="00D62344">
        <w:rPr>
          <w:color w:val="000000"/>
          <w:spacing w:val="-3"/>
          <w:sz w:val="28"/>
          <w:szCs w:val="28"/>
        </w:rPr>
        <w:t>непосредственно осуществляющего полномочия, предусмотренные Соглашением, в расчете на год, согласно Методики</w:t>
      </w:r>
      <w:r w:rsidRPr="00D62344">
        <w:rPr>
          <w:kern w:val="2"/>
          <w:sz w:val="28"/>
          <w:szCs w:val="28"/>
        </w:rPr>
        <w:t xml:space="preserve"> расчета ежегодного объема межбюджетных трансфертов, предназначенных для передачи из бюджета поселения</w:t>
      </w:r>
      <w:proofErr w:type="gramEnd"/>
      <w:r w:rsidRPr="00D62344">
        <w:rPr>
          <w:kern w:val="2"/>
          <w:sz w:val="28"/>
          <w:szCs w:val="28"/>
        </w:rPr>
        <w:t xml:space="preserve"> для выполнения передаваемых полномочий по осуществлению внешнего муниципального финансового контроля.</w:t>
      </w:r>
    </w:p>
    <w:p w:rsidR="00967083" w:rsidRPr="00D62344" w:rsidRDefault="00967083" w:rsidP="00967083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3.2</w:t>
      </w:r>
      <w:r w:rsidRPr="00D62344">
        <w:rPr>
          <w:color w:val="000000"/>
          <w:spacing w:val="-3"/>
          <w:sz w:val="28"/>
          <w:szCs w:val="28"/>
        </w:rPr>
        <w:t xml:space="preserve">. Межбюджетные трансферты </w:t>
      </w:r>
      <w:r>
        <w:rPr>
          <w:color w:val="000000"/>
          <w:spacing w:val="-3"/>
          <w:sz w:val="28"/>
          <w:szCs w:val="28"/>
        </w:rPr>
        <w:t xml:space="preserve">зачисляются в бюджет </w:t>
      </w:r>
      <w:r w:rsidRPr="00D62344">
        <w:rPr>
          <w:color w:val="000000"/>
          <w:spacing w:val="-3"/>
          <w:sz w:val="28"/>
          <w:szCs w:val="28"/>
        </w:rPr>
        <w:t>района по коду бюджетной классификации доходов 444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967083" w:rsidRPr="00C44381" w:rsidRDefault="00967083" w:rsidP="00967083">
      <w:pPr>
        <w:shd w:val="clear" w:color="auto" w:fill="FFFFFF"/>
        <w:jc w:val="both"/>
        <w:rPr>
          <w:strike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3.3</w:t>
      </w:r>
      <w:r w:rsidRPr="00D62344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Pr="00D62344">
        <w:rPr>
          <w:color w:val="000000"/>
          <w:spacing w:val="-3"/>
          <w:sz w:val="28"/>
          <w:szCs w:val="28"/>
        </w:rPr>
        <w:t>Межбюджетны</w:t>
      </w:r>
      <w:r>
        <w:rPr>
          <w:color w:val="000000"/>
          <w:spacing w:val="-3"/>
          <w:sz w:val="28"/>
          <w:szCs w:val="28"/>
        </w:rPr>
        <w:t xml:space="preserve">е трансферты бюджету </w:t>
      </w:r>
      <w:r w:rsidRPr="00D62344">
        <w:rPr>
          <w:color w:val="000000"/>
          <w:spacing w:val="-3"/>
          <w:sz w:val="28"/>
          <w:szCs w:val="28"/>
        </w:rPr>
        <w:t xml:space="preserve">района на осуществление переданных полномочий в объеме, определенном в соответствии с Методикой </w:t>
      </w:r>
      <w:r w:rsidRPr="00D62344">
        <w:rPr>
          <w:kern w:val="2"/>
          <w:sz w:val="28"/>
          <w:szCs w:val="28"/>
        </w:rPr>
        <w:t>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</w:t>
      </w:r>
      <w:r w:rsidRPr="00D62344">
        <w:rPr>
          <w:color w:val="000000"/>
          <w:spacing w:val="-3"/>
          <w:sz w:val="28"/>
          <w:szCs w:val="28"/>
        </w:rPr>
        <w:t>, пе</w:t>
      </w:r>
      <w:r>
        <w:rPr>
          <w:color w:val="000000"/>
          <w:spacing w:val="-3"/>
          <w:sz w:val="28"/>
          <w:szCs w:val="28"/>
        </w:rPr>
        <w:t xml:space="preserve">речисляются в бюджет </w:t>
      </w:r>
      <w:r w:rsidRPr="00D62344">
        <w:rPr>
          <w:color w:val="000000"/>
          <w:spacing w:val="-3"/>
          <w:sz w:val="28"/>
          <w:szCs w:val="28"/>
        </w:rPr>
        <w:t>района в срок</w:t>
      </w:r>
      <w:r>
        <w:rPr>
          <w:color w:val="000000"/>
          <w:spacing w:val="-3"/>
          <w:sz w:val="28"/>
          <w:szCs w:val="28"/>
        </w:rPr>
        <w:t xml:space="preserve">, </w:t>
      </w:r>
      <w:r w:rsidRPr="00192010">
        <w:rPr>
          <w:spacing w:val="-3"/>
          <w:sz w:val="28"/>
          <w:szCs w:val="28"/>
        </w:rPr>
        <w:t>определенный Соглашением</w:t>
      </w:r>
      <w:r>
        <w:rPr>
          <w:spacing w:val="-3"/>
          <w:sz w:val="28"/>
          <w:szCs w:val="28"/>
        </w:rPr>
        <w:t>.</w:t>
      </w:r>
    </w:p>
    <w:p w:rsidR="00967083" w:rsidRPr="00D62344" w:rsidRDefault="00967083" w:rsidP="00967083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967083" w:rsidRPr="00D62344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Pr="00D62344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Pr="00D62344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Pr="00D62344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Pr="00D62344" w:rsidRDefault="00967083" w:rsidP="00967083">
      <w:pPr>
        <w:ind w:left="5640"/>
        <w:jc w:val="center"/>
        <w:rPr>
          <w:sz w:val="28"/>
          <w:szCs w:val="28"/>
          <w:highlight w:val="yellow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  <w:r w:rsidRPr="00D623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Default="00967083" w:rsidP="00967083">
      <w:pPr>
        <w:ind w:left="5640"/>
        <w:jc w:val="right"/>
        <w:rPr>
          <w:sz w:val="28"/>
          <w:szCs w:val="28"/>
        </w:rPr>
      </w:pPr>
    </w:p>
    <w:p w:rsidR="00967083" w:rsidRPr="00D62344" w:rsidRDefault="00967083" w:rsidP="00967083">
      <w:pPr>
        <w:ind w:left="5640"/>
        <w:jc w:val="right"/>
        <w:rPr>
          <w:sz w:val="28"/>
          <w:szCs w:val="28"/>
        </w:rPr>
      </w:pPr>
      <w:r w:rsidRPr="00D62344">
        <w:rPr>
          <w:sz w:val="28"/>
          <w:szCs w:val="28"/>
        </w:rPr>
        <w:t>Приложение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sz w:val="28"/>
          <w:szCs w:val="28"/>
        </w:rPr>
        <w:t xml:space="preserve">к Порядку </w:t>
      </w:r>
      <w:r w:rsidRPr="00D62344">
        <w:rPr>
          <w:bCs/>
          <w:sz w:val="28"/>
          <w:szCs w:val="28"/>
        </w:rPr>
        <w:t>предоставления</w:t>
      </w:r>
    </w:p>
    <w:p w:rsidR="00967083" w:rsidRPr="00D62344" w:rsidRDefault="00967083" w:rsidP="00967083">
      <w:pPr>
        <w:jc w:val="right"/>
        <w:rPr>
          <w:sz w:val="28"/>
          <w:szCs w:val="28"/>
        </w:rPr>
      </w:pPr>
      <w:r w:rsidRPr="00D62344">
        <w:rPr>
          <w:bCs/>
          <w:sz w:val="28"/>
          <w:szCs w:val="28"/>
        </w:rPr>
        <w:lastRenderedPageBreak/>
        <w:t xml:space="preserve"> межбюджетных трансфертов 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из бюджета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>
        <w:rPr>
          <w:bCs/>
          <w:sz w:val="28"/>
          <w:szCs w:val="28"/>
        </w:rPr>
        <w:t xml:space="preserve">  </w:t>
      </w:r>
      <w:r w:rsidRPr="00D62344">
        <w:rPr>
          <w:bCs/>
          <w:sz w:val="28"/>
          <w:szCs w:val="28"/>
        </w:rPr>
        <w:t xml:space="preserve"> сельсовета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Ордынского района Новосибирской области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в бюджет Ордынского района 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>Новосибирской области</w:t>
      </w:r>
    </w:p>
    <w:p w:rsidR="00967083" w:rsidRPr="00D62344" w:rsidRDefault="00967083" w:rsidP="00967083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на осуществление </w:t>
      </w:r>
      <w:proofErr w:type="gramStart"/>
      <w:r w:rsidRPr="00D62344">
        <w:rPr>
          <w:bCs/>
          <w:sz w:val="28"/>
          <w:szCs w:val="28"/>
        </w:rPr>
        <w:t>переданных</w:t>
      </w:r>
      <w:proofErr w:type="gramEnd"/>
    </w:p>
    <w:p w:rsidR="00967083" w:rsidRPr="00D62344" w:rsidRDefault="00967083" w:rsidP="00967083">
      <w:pPr>
        <w:jc w:val="right"/>
        <w:rPr>
          <w:rFonts w:eastAsia="Andale Sans UI"/>
          <w:kern w:val="2"/>
          <w:sz w:val="28"/>
          <w:szCs w:val="28"/>
        </w:rPr>
      </w:pPr>
      <w:r w:rsidRPr="00D62344">
        <w:rPr>
          <w:bCs/>
          <w:sz w:val="28"/>
          <w:szCs w:val="28"/>
        </w:rPr>
        <w:t xml:space="preserve">  полномочий</w:t>
      </w:r>
      <w:r w:rsidRPr="00D62344">
        <w:rPr>
          <w:sz w:val="28"/>
          <w:szCs w:val="28"/>
        </w:rPr>
        <w:t> </w:t>
      </w:r>
      <w:r w:rsidRPr="00D62344">
        <w:rPr>
          <w:rFonts w:eastAsia="Andale Sans UI"/>
          <w:kern w:val="2"/>
          <w:sz w:val="28"/>
          <w:szCs w:val="28"/>
        </w:rPr>
        <w:t xml:space="preserve">по осуществлению </w:t>
      </w:r>
    </w:p>
    <w:p w:rsidR="00967083" w:rsidRPr="00D62344" w:rsidRDefault="00967083" w:rsidP="00967083">
      <w:pPr>
        <w:jc w:val="right"/>
        <w:rPr>
          <w:rFonts w:eastAsia="Andale Sans UI"/>
          <w:kern w:val="2"/>
          <w:sz w:val="28"/>
          <w:szCs w:val="28"/>
        </w:rPr>
      </w:pPr>
      <w:r w:rsidRPr="00D62344">
        <w:rPr>
          <w:rFonts w:eastAsia="Andale Sans UI"/>
          <w:kern w:val="2"/>
          <w:sz w:val="28"/>
          <w:szCs w:val="28"/>
        </w:rPr>
        <w:t>внешнего муниципального</w:t>
      </w:r>
    </w:p>
    <w:p w:rsidR="00967083" w:rsidRPr="00D62344" w:rsidRDefault="00967083" w:rsidP="00967083">
      <w:pPr>
        <w:jc w:val="right"/>
        <w:rPr>
          <w:sz w:val="28"/>
          <w:szCs w:val="28"/>
        </w:rPr>
      </w:pPr>
      <w:r w:rsidRPr="00D62344">
        <w:rPr>
          <w:rFonts w:eastAsia="Andale Sans UI"/>
          <w:kern w:val="2"/>
          <w:sz w:val="28"/>
          <w:szCs w:val="28"/>
        </w:rPr>
        <w:t xml:space="preserve"> финансового контроля</w:t>
      </w:r>
    </w:p>
    <w:p w:rsidR="00967083" w:rsidRDefault="00967083" w:rsidP="00967083">
      <w:pPr>
        <w:jc w:val="center"/>
        <w:rPr>
          <w:b/>
          <w:sz w:val="28"/>
          <w:szCs w:val="28"/>
        </w:rPr>
      </w:pPr>
    </w:p>
    <w:p w:rsidR="00967083" w:rsidRDefault="00967083" w:rsidP="00967083">
      <w:pPr>
        <w:jc w:val="center"/>
        <w:rPr>
          <w:b/>
          <w:sz w:val="28"/>
          <w:szCs w:val="28"/>
        </w:rPr>
      </w:pPr>
    </w:p>
    <w:p w:rsidR="00967083" w:rsidRPr="00C7376F" w:rsidRDefault="00967083" w:rsidP="00967083">
      <w:pPr>
        <w:jc w:val="center"/>
        <w:rPr>
          <w:b/>
          <w:sz w:val="28"/>
          <w:szCs w:val="28"/>
        </w:rPr>
      </w:pPr>
      <w:r w:rsidRPr="00C7376F">
        <w:rPr>
          <w:b/>
          <w:sz w:val="28"/>
          <w:szCs w:val="28"/>
        </w:rPr>
        <w:t xml:space="preserve">Методика расчёта межбюджетных трансфертов,  передаваемых </w:t>
      </w:r>
    </w:p>
    <w:p w:rsidR="00967083" w:rsidRDefault="00967083" w:rsidP="0096708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Рогалевского</w:t>
      </w:r>
      <w:proofErr w:type="spellEnd"/>
      <w:r w:rsidRPr="00C7376F">
        <w:rPr>
          <w:b/>
          <w:bCs/>
          <w:sz w:val="28"/>
          <w:szCs w:val="28"/>
        </w:rPr>
        <w:t xml:space="preserve"> сельсовета Ордынского района Новосибирской области в бюджет Ордынского района Новосибирской облас</w:t>
      </w:r>
      <w:r>
        <w:rPr>
          <w:b/>
          <w:bCs/>
          <w:sz w:val="28"/>
          <w:szCs w:val="28"/>
        </w:rPr>
        <w:t xml:space="preserve">ти на осуществление передаваемых </w:t>
      </w:r>
      <w:r w:rsidRPr="00C7376F">
        <w:rPr>
          <w:b/>
          <w:bCs/>
          <w:sz w:val="28"/>
          <w:szCs w:val="28"/>
        </w:rPr>
        <w:t>полномочий</w:t>
      </w:r>
      <w:r w:rsidRPr="00C7376F">
        <w:rPr>
          <w:b/>
          <w:sz w:val="28"/>
          <w:szCs w:val="28"/>
        </w:rPr>
        <w:t> в соответствии с заключенным Соглашением</w:t>
      </w:r>
    </w:p>
    <w:p w:rsidR="00967083" w:rsidRPr="00C7376F" w:rsidRDefault="00967083" w:rsidP="00967083">
      <w:pPr>
        <w:jc w:val="center"/>
        <w:rPr>
          <w:b/>
          <w:sz w:val="28"/>
          <w:szCs w:val="28"/>
        </w:rPr>
      </w:pPr>
    </w:p>
    <w:p w:rsidR="00967083" w:rsidRPr="00A04A23" w:rsidRDefault="00967083" w:rsidP="00967083">
      <w:pPr>
        <w:spacing w:after="120"/>
        <w:ind w:firstLine="708"/>
        <w:jc w:val="both"/>
        <w:rPr>
          <w:kern w:val="2"/>
          <w:sz w:val="28"/>
          <w:szCs w:val="28"/>
        </w:rPr>
      </w:pPr>
      <w:r w:rsidRPr="00A04A23">
        <w:rPr>
          <w:kern w:val="2"/>
          <w:sz w:val="28"/>
          <w:szCs w:val="28"/>
        </w:rPr>
        <w:t>Объем передаваемых межбюджетных трансфертов на содержание аудитора ревизионной комиссии Ордынского района Новосибирской области для организации исполнения полномочий по внешнему муниципальному финансовому контролю рассчитывается по формуле:</w:t>
      </w:r>
    </w:p>
    <w:p w:rsidR="00967083" w:rsidRPr="00A04A23" w:rsidRDefault="00967083" w:rsidP="00967083">
      <w:pPr>
        <w:jc w:val="both"/>
        <w:rPr>
          <w:kern w:val="2"/>
          <w:sz w:val="28"/>
          <w:szCs w:val="28"/>
        </w:rPr>
      </w:pPr>
      <w:r w:rsidRPr="00A04A23">
        <w:rPr>
          <w:b/>
          <w:kern w:val="2"/>
          <w:sz w:val="28"/>
          <w:szCs w:val="28"/>
          <w:lang w:val="en-US"/>
        </w:rPr>
        <w:t>S</w:t>
      </w:r>
      <w:r w:rsidRPr="00A04A23">
        <w:rPr>
          <w:b/>
          <w:kern w:val="2"/>
          <w:sz w:val="28"/>
          <w:szCs w:val="28"/>
        </w:rPr>
        <w:t xml:space="preserve">= </w:t>
      </w:r>
      <w:r w:rsidRPr="00A04A23">
        <w:rPr>
          <w:b/>
          <w:kern w:val="2"/>
          <w:sz w:val="28"/>
          <w:szCs w:val="28"/>
          <w:lang w:val="en-US"/>
        </w:rPr>
        <w:t>R</w:t>
      </w:r>
      <w:r w:rsidRPr="00A04A23">
        <w:rPr>
          <w:b/>
          <w:kern w:val="2"/>
          <w:sz w:val="28"/>
          <w:szCs w:val="28"/>
        </w:rPr>
        <w:t>/</w:t>
      </w:r>
      <w:proofErr w:type="spellStart"/>
      <w:r w:rsidRPr="00A04A23">
        <w:rPr>
          <w:b/>
          <w:kern w:val="2"/>
          <w:sz w:val="28"/>
          <w:szCs w:val="28"/>
        </w:rPr>
        <w:t>Чр</w:t>
      </w:r>
      <w:proofErr w:type="spellEnd"/>
      <w:r w:rsidRPr="00A04A23">
        <w:rPr>
          <w:b/>
          <w:kern w:val="2"/>
          <w:sz w:val="28"/>
          <w:szCs w:val="28"/>
        </w:rPr>
        <w:t>*</w:t>
      </w:r>
      <w:proofErr w:type="spellStart"/>
      <w:r w:rsidRPr="00A04A23">
        <w:rPr>
          <w:b/>
          <w:kern w:val="2"/>
          <w:sz w:val="28"/>
          <w:szCs w:val="28"/>
        </w:rPr>
        <w:t>Чп</w:t>
      </w:r>
      <w:proofErr w:type="spellEnd"/>
      <w:r w:rsidRPr="00A04A23">
        <w:rPr>
          <w:b/>
          <w:kern w:val="2"/>
          <w:sz w:val="28"/>
          <w:szCs w:val="28"/>
        </w:rPr>
        <w:t>,</w:t>
      </w:r>
      <w:r w:rsidRPr="00A04A23">
        <w:rPr>
          <w:kern w:val="2"/>
          <w:sz w:val="28"/>
          <w:szCs w:val="28"/>
        </w:rPr>
        <w:t xml:space="preserve"> где </w:t>
      </w:r>
    </w:p>
    <w:p w:rsidR="00967083" w:rsidRPr="00A04A23" w:rsidRDefault="00967083" w:rsidP="00967083">
      <w:pPr>
        <w:ind w:hanging="45"/>
        <w:jc w:val="both"/>
        <w:rPr>
          <w:kern w:val="2"/>
          <w:sz w:val="28"/>
          <w:szCs w:val="28"/>
        </w:rPr>
      </w:pPr>
      <w:r w:rsidRPr="00A04A23">
        <w:rPr>
          <w:kern w:val="2"/>
          <w:sz w:val="28"/>
          <w:szCs w:val="28"/>
          <w:lang w:val="en-US"/>
        </w:rPr>
        <w:t>S</w:t>
      </w:r>
      <w:r w:rsidRPr="00A04A23">
        <w:rPr>
          <w:kern w:val="2"/>
          <w:sz w:val="28"/>
          <w:szCs w:val="28"/>
        </w:rPr>
        <w:t xml:space="preserve"> - </w:t>
      </w:r>
      <w:proofErr w:type="gramStart"/>
      <w:r w:rsidRPr="00A04A23">
        <w:rPr>
          <w:kern w:val="2"/>
          <w:sz w:val="28"/>
          <w:szCs w:val="28"/>
        </w:rPr>
        <w:t>сумма</w:t>
      </w:r>
      <w:proofErr w:type="gramEnd"/>
      <w:r w:rsidRPr="00A04A23">
        <w:rPr>
          <w:kern w:val="2"/>
          <w:sz w:val="28"/>
          <w:szCs w:val="28"/>
        </w:rPr>
        <w:t xml:space="preserve"> передаваемых межбюджетных трансфертов,</w:t>
      </w:r>
    </w:p>
    <w:p w:rsidR="00967083" w:rsidRPr="00A04A23" w:rsidRDefault="00967083" w:rsidP="00967083">
      <w:pPr>
        <w:jc w:val="both"/>
        <w:rPr>
          <w:rFonts w:eastAsia="Calibri"/>
          <w:bCs/>
          <w:sz w:val="28"/>
          <w:szCs w:val="28"/>
        </w:rPr>
      </w:pPr>
      <w:r w:rsidRPr="00A04A23">
        <w:rPr>
          <w:rFonts w:eastAsia="Calibri"/>
          <w:bCs/>
          <w:sz w:val="28"/>
          <w:szCs w:val="28"/>
          <w:lang w:val="en-US"/>
        </w:rPr>
        <w:t>R</w:t>
      </w:r>
      <w:r w:rsidRPr="00A04A23">
        <w:rPr>
          <w:rFonts w:eastAsia="Calibri"/>
          <w:bCs/>
          <w:sz w:val="28"/>
          <w:szCs w:val="28"/>
        </w:rPr>
        <w:t xml:space="preserve">-фонд оплаты труда аудитора с начислениями, в соответствии с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</w:t>
      </w:r>
      <w:r w:rsidRPr="00A04A23">
        <w:rPr>
          <w:rFonts w:eastAsia="Calibri"/>
          <w:bCs/>
          <w:sz w:val="28"/>
          <w:szCs w:val="28"/>
        </w:rPr>
        <w:lastRenderedPageBreak/>
        <w:t>самоуправления муниципальных образований Новосибирской области» и решением Совета депутатов Ордынского района Новосибирской области от 27.03.2018 г №176 «О Положении об оплате труда лиц, замещающих муниципальные должности на постоянной основе муниципальных служащих в органах местного самоуправления Ордынского района Новосибирской области».</w:t>
      </w:r>
    </w:p>
    <w:p w:rsidR="00967083" w:rsidRPr="00A04A23" w:rsidRDefault="00967083" w:rsidP="00967083">
      <w:pPr>
        <w:jc w:val="both"/>
        <w:rPr>
          <w:kern w:val="2"/>
          <w:sz w:val="28"/>
          <w:szCs w:val="28"/>
        </w:rPr>
      </w:pPr>
      <w:proofErr w:type="spellStart"/>
      <w:r w:rsidRPr="00A04A23">
        <w:rPr>
          <w:kern w:val="2"/>
          <w:sz w:val="28"/>
          <w:szCs w:val="28"/>
        </w:rPr>
        <w:t>Чр</w:t>
      </w:r>
      <w:proofErr w:type="spellEnd"/>
      <w:r w:rsidRPr="00A04A23">
        <w:rPr>
          <w:kern w:val="2"/>
          <w:sz w:val="28"/>
          <w:szCs w:val="28"/>
        </w:rPr>
        <w:t xml:space="preserve"> - численность населения в Ордынском районе Новосибирской области по состоянию на 1 января текущего года;</w:t>
      </w:r>
    </w:p>
    <w:p w:rsidR="00967083" w:rsidRPr="00A04A23" w:rsidRDefault="00967083" w:rsidP="00967083">
      <w:pPr>
        <w:jc w:val="both"/>
        <w:rPr>
          <w:kern w:val="2"/>
          <w:sz w:val="28"/>
          <w:szCs w:val="28"/>
        </w:rPr>
      </w:pPr>
      <w:proofErr w:type="spellStart"/>
      <w:r w:rsidRPr="00A04A23">
        <w:rPr>
          <w:kern w:val="2"/>
          <w:sz w:val="28"/>
          <w:szCs w:val="28"/>
        </w:rPr>
        <w:t>Чп</w:t>
      </w:r>
      <w:proofErr w:type="spellEnd"/>
      <w:r w:rsidRPr="00A04A23">
        <w:rPr>
          <w:kern w:val="2"/>
          <w:sz w:val="28"/>
          <w:szCs w:val="28"/>
        </w:rPr>
        <w:t xml:space="preserve"> – численность нас</w:t>
      </w:r>
      <w:r>
        <w:rPr>
          <w:kern w:val="2"/>
          <w:sz w:val="28"/>
          <w:szCs w:val="28"/>
        </w:rPr>
        <w:t xml:space="preserve">еления на территории </w:t>
      </w:r>
      <w:proofErr w:type="spellStart"/>
      <w:r>
        <w:rPr>
          <w:kern w:val="2"/>
          <w:sz w:val="28"/>
          <w:szCs w:val="28"/>
        </w:rPr>
        <w:t>Рогалевского</w:t>
      </w:r>
      <w:proofErr w:type="spellEnd"/>
      <w:r w:rsidRPr="00A04A23">
        <w:rPr>
          <w:kern w:val="2"/>
          <w:sz w:val="28"/>
          <w:szCs w:val="28"/>
        </w:rPr>
        <w:t xml:space="preserve"> сельсовета Ордынского района Новосибирской области по состоянию на 1 января текущего года.</w:t>
      </w: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Pr="004224F7" w:rsidRDefault="00967083" w:rsidP="00967083">
      <w:pPr>
        <w:jc w:val="center"/>
        <w:rPr>
          <w:bCs/>
          <w:sz w:val="28"/>
          <w:szCs w:val="28"/>
        </w:rPr>
      </w:pPr>
      <w:r w:rsidRPr="004224F7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РОГАЛЕВСКОГО</w:t>
      </w:r>
      <w:r w:rsidRPr="004224F7">
        <w:rPr>
          <w:bCs/>
          <w:sz w:val="28"/>
          <w:szCs w:val="28"/>
        </w:rPr>
        <w:t xml:space="preserve"> СЕЛЬСОВЕТА </w:t>
      </w:r>
    </w:p>
    <w:p w:rsidR="00967083" w:rsidRPr="004224F7" w:rsidRDefault="00967083" w:rsidP="00967083">
      <w:pPr>
        <w:jc w:val="center"/>
        <w:rPr>
          <w:bCs/>
          <w:sz w:val="28"/>
          <w:szCs w:val="28"/>
        </w:rPr>
      </w:pPr>
      <w:r w:rsidRPr="004224F7">
        <w:rPr>
          <w:bCs/>
          <w:sz w:val="28"/>
          <w:szCs w:val="28"/>
        </w:rPr>
        <w:t>ОРДЫНСКОГО РАЙОНА НОВОСИБИРСКОЙ ОБЛАСТИ</w:t>
      </w:r>
    </w:p>
    <w:p w:rsidR="00967083" w:rsidRPr="004224F7" w:rsidRDefault="00967083" w:rsidP="00967083">
      <w:pPr>
        <w:jc w:val="center"/>
        <w:rPr>
          <w:bCs/>
          <w:sz w:val="28"/>
          <w:szCs w:val="28"/>
        </w:rPr>
      </w:pPr>
      <w:r w:rsidRPr="004224F7">
        <w:rPr>
          <w:bCs/>
          <w:sz w:val="28"/>
          <w:szCs w:val="28"/>
        </w:rPr>
        <w:t>ШЕСТОГО СОЗЫВА</w:t>
      </w:r>
    </w:p>
    <w:p w:rsidR="00967083" w:rsidRPr="004224F7" w:rsidRDefault="00967083" w:rsidP="00967083">
      <w:pPr>
        <w:jc w:val="center"/>
        <w:rPr>
          <w:sz w:val="28"/>
          <w:szCs w:val="28"/>
        </w:rPr>
      </w:pPr>
    </w:p>
    <w:p w:rsidR="00967083" w:rsidRPr="004224F7" w:rsidRDefault="00967083" w:rsidP="00967083">
      <w:pPr>
        <w:jc w:val="center"/>
        <w:rPr>
          <w:sz w:val="28"/>
          <w:szCs w:val="28"/>
        </w:rPr>
      </w:pPr>
      <w:r w:rsidRPr="004224F7">
        <w:rPr>
          <w:sz w:val="28"/>
          <w:szCs w:val="28"/>
        </w:rPr>
        <w:t xml:space="preserve">РЕШЕНИЕ </w:t>
      </w:r>
    </w:p>
    <w:p w:rsidR="00967083" w:rsidRDefault="00967083" w:rsidP="00967083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(двадцатая</w:t>
      </w:r>
      <w:r w:rsidRPr="004224F7">
        <w:rPr>
          <w:sz w:val="28"/>
          <w:szCs w:val="28"/>
        </w:rPr>
        <w:t xml:space="preserve"> сесси</w:t>
      </w:r>
      <w:r>
        <w:rPr>
          <w:sz w:val="28"/>
          <w:szCs w:val="28"/>
        </w:rPr>
        <w:t>я)</w:t>
      </w:r>
    </w:p>
    <w:p w:rsidR="00967083" w:rsidRPr="004224F7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27.05.2022                                                                                               № 69</w:t>
      </w:r>
    </w:p>
    <w:p w:rsidR="00967083" w:rsidRPr="004224F7" w:rsidRDefault="00967083" w:rsidP="00967083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</w:p>
    <w:p w:rsidR="00967083" w:rsidRPr="004224F7" w:rsidRDefault="00967083" w:rsidP="00967083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  <w:r w:rsidRPr="004224F7">
        <w:rPr>
          <w:sz w:val="28"/>
          <w:szCs w:val="28"/>
        </w:rPr>
        <w:t xml:space="preserve">О внесении изменений в решение 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р</w:t>
      </w:r>
      <w:r>
        <w:rPr>
          <w:sz w:val="28"/>
          <w:szCs w:val="28"/>
        </w:rPr>
        <w:t xml:space="preserve">айона Новосибирской области от </w:t>
      </w:r>
      <w:r w:rsidRPr="004224F7">
        <w:rPr>
          <w:sz w:val="28"/>
          <w:szCs w:val="28"/>
        </w:rPr>
        <w:t>24.12.2021</w:t>
      </w:r>
      <w:r>
        <w:rPr>
          <w:sz w:val="28"/>
          <w:szCs w:val="28"/>
        </w:rPr>
        <w:t xml:space="preserve"> </w:t>
      </w:r>
      <w:r w:rsidRPr="004224F7">
        <w:rPr>
          <w:sz w:val="28"/>
          <w:szCs w:val="28"/>
        </w:rPr>
        <w:t>г. №</w:t>
      </w:r>
      <w:r>
        <w:rPr>
          <w:sz w:val="28"/>
          <w:szCs w:val="28"/>
        </w:rPr>
        <w:t>49</w:t>
      </w:r>
      <w:r w:rsidRPr="004224F7">
        <w:rPr>
          <w:color w:val="C00000"/>
          <w:sz w:val="28"/>
          <w:szCs w:val="28"/>
        </w:rPr>
        <w:t xml:space="preserve"> </w:t>
      </w:r>
      <w:r w:rsidRPr="004224F7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района Новосибирской области на 2022 год и плановый период 202</w:t>
      </w:r>
      <w:r>
        <w:rPr>
          <w:sz w:val="28"/>
          <w:szCs w:val="28"/>
        </w:rPr>
        <w:t xml:space="preserve">3 </w:t>
      </w:r>
      <w:r w:rsidRPr="004224F7">
        <w:rPr>
          <w:sz w:val="28"/>
          <w:szCs w:val="28"/>
        </w:rPr>
        <w:t>и 2024</w:t>
      </w:r>
      <w:r>
        <w:rPr>
          <w:sz w:val="28"/>
          <w:szCs w:val="28"/>
        </w:rPr>
        <w:t xml:space="preserve"> годов»</w:t>
      </w:r>
    </w:p>
    <w:p w:rsidR="00967083" w:rsidRPr="004224F7" w:rsidRDefault="00967083" w:rsidP="00967083">
      <w:pPr>
        <w:tabs>
          <w:tab w:val="left" w:pos="660"/>
          <w:tab w:val="left" w:pos="1245"/>
          <w:tab w:val="center" w:pos="4677"/>
        </w:tabs>
        <w:ind w:left="708"/>
        <w:rPr>
          <w:sz w:val="28"/>
          <w:szCs w:val="28"/>
        </w:rPr>
      </w:pPr>
    </w:p>
    <w:p w:rsidR="00967083" w:rsidRPr="00B310DC" w:rsidRDefault="00967083" w:rsidP="009670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24F7">
        <w:rPr>
          <w:sz w:val="28"/>
          <w:szCs w:val="28"/>
        </w:rPr>
        <w:tab/>
        <w:t>Руководствуясь Уставом</w:t>
      </w:r>
      <w:r>
        <w:rPr>
          <w:sz w:val="28"/>
          <w:szCs w:val="28"/>
        </w:rPr>
        <w:t xml:space="preserve"> сельского </w:t>
      </w:r>
      <w:r w:rsidRPr="004224F7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муниципального района Новосибирской области, </w:t>
      </w:r>
      <w:r w:rsidRPr="004224F7">
        <w:rPr>
          <w:iCs/>
          <w:spacing w:val="-1"/>
          <w:sz w:val="28"/>
          <w:szCs w:val="28"/>
        </w:rPr>
        <w:t>Положением «О</w:t>
      </w:r>
      <w:r w:rsidRPr="004224F7">
        <w:rPr>
          <w:b/>
          <w:bCs/>
          <w:spacing w:val="-3"/>
          <w:sz w:val="28"/>
          <w:szCs w:val="28"/>
        </w:rPr>
        <w:t xml:space="preserve"> </w:t>
      </w:r>
      <w:r w:rsidRPr="004224F7">
        <w:rPr>
          <w:bCs/>
          <w:spacing w:val="-3"/>
          <w:sz w:val="28"/>
          <w:szCs w:val="28"/>
        </w:rPr>
        <w:t xml:space="preserve">бюджетном процессе 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</w:t>
      </w:r>
      <w:r w:rsidRPr="004224F7">
        <w:rPr>
          <w:sz w:val="28"/>
          <w:szCs w:val="28"/>
        </w:rPr>
        <w:t xml:space="preserve"> </w:t>
      </w:r>
      <w:r w:rsidRPr="004224F7">
        <w:rPr>
          <w:bCs/>
          <w:spacing w:val="-3"/>
          <w:sz w:val="28"/>
          <w:szCs w:val="28"/>
        </w:rPr>
        <w:t>Ордынского района Новосибирской области», утвержденным решением Совета депутатов</w:t>
      </w:r>
      <w:r w:rsidRPr="004224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района Новосибирской области</w:t>
      </w:r>
      <w:r w:rsidRPr="004224F7">
        <w:rPr>
          <w:bCs/>
          <w:spacing w:val="-3"/>
          <w:sz w:val="28"/>
          <w:szCs w:val="28"/>
        </w:rPr>
        <w:t xml:space="preserve"> от </w:t>
      </w:r>
      <w:r w:rsidRPr="00B15AAB">
        <w:rPr>
          <w:rFonts w:eastAsia="Calibri"/>
          <w:sz w:val="28"/>
          <w:szCs w:val="28"/>
        </w:rPr>
        <w:t>№ 3</w:t>
      </w:r>
      <w:r>
        <w:rPr>
          <w:rFonts w:eastAsia="Calibri"/>
          <w:sz w:val="28"/>
          <w:szCs w:val="28"/>
        </w:rPr>
        <w:t>3</w:t>
      </w:r>
      <w:r w:rsidRPr="00B15AAB">
        <w:rPr>
          <w:rFonts w:eastAsia="Calibri"/>
          <w:sz w:val="28"/>
          <w:szCs w:val="28"/>
        </w:rPr>
        <w:t xml:space="preserve"> от 1</w:t>
      </w:r>
      <w:r>
        <w:rPr>
          <w:rFonts w:eastAsia="Calibri"/>
          <w:sz w:val="28"/>
          <w:szCs w:val="28"/>
        </w:rPr>
        <w:t>3</w:t>
      </w:r>
      <w:r w:rsidRPr="00B15AAB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Pr="00B15AAB">
        <w:rPr>
          <w:rFonts w:eastAsia="Calibri"/>
          <w:sz w:val="28"/>
          <w:szCs w:val="28"/>
        </w:rPr>
        <w:t>. 2021 г</w:t>
      </w:r>
      <w:r>
        <w:rPr>
          <w:rFonts w:eastAsia="Calibri"/>
          <w:sz w:val="28"/>
          <w:szCs w:val="28"/>
        </w:rPr>
        <w:t xml:space="preserve"> </w:t>
      </w:r>
      <w:r w:rsidRPr="00B15AAB">
        <w:rPr>
          <w:rFonts w:eastAsia="Calibri"/>
          <w:sz w:val="28"/>
          <w:szCs w:val="28"/>
        </w:rPr>
        <w:t>(с изм</w:t>
      </w:r>
      <w:r>
        <w:rPr>
          <w:rFonts w:eastAsia="Calibri"/>
          <w:sz w:val="28"/>
          <w:szCs w:val="28"/>
        </w:rPr>
        <w:t>енениями</w:t>
      </w:r>
      <w:r w:rsidRPr="00B15AAB">
        <w:rPr>
          <w:rFonts w:eastAsia="Calibri"/>
          <w:sz w:val="28"/>
          <w:szCs w:val="28"/>
        </w:rPr>
        <w:t>)</w:t>
      </w:r>
      <w:r w:rsidRPr="004224F7">
        <w:rPr>
          <w:bCs/>
          <w:spacing w:val="-3"/>
          <w:sz w:val="28"/>
          <w:szCs w:val="28"/>
        </w:rPr>
        <w:t xml:space="preserve">, </w:t>
      </w:r>
      <w:r w:rsidRPr="00B15AAB">
        <w:rPr>
          <w:bCs/>
          <w:spacing w:val="-3"/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</w:t>
      </w:r>
      <w:r w:rsidRPr="00B15AAB">
        <w:rPr>
          <w:bCs/>
          <w:spacing w:val="-3"/>
          <w:sz w:val="28"/>
          <w:szCs w:val="28"/>
        </w:rPr>
        <w:t>сельсовета Ордынского района Новосибирской области</w:t>
      </w:r>
      <w:r>
        <w:rPr>
          <w:bCs/>
          <w:spacing w:val="-3"/>
          <w:sz w:val="28"/>
          <w:szCs w:val="28"/>
        </w:rPr>
        <w:t xml:space="preserve"> </w:t>
      </w:r>
      <w:r>
        <w:rPr>
          <w:strike/>
          <w:sz w:val="28"/>
          <w:szCs w:val="28"/>
        </w:rPr>
        <w:t xml:space="preserve"> </w:t>
      </w:r>
      <w:r w:rsidRPr="004224F7">
        <w:rPr>
          <w:sz w:val="28"/>
          <w:szCs w:val="28"/>
        </w:rPr>
        <w:t xml:space="preserve"> </w:t>
      </w:r>
    </w:p>
    <w:p w:rsidR="00967083" w:rsidRPr="004224F7" w:rsidRDefault="00967083" w:rsidP="00967083">
      <w:pPr>
        <w:shd w:val="clear" w:color="auto" w:fill="FFFFFF"/>
        <w:spacing w:before="19"/>
        <w:ind w:right="53"/>
        <w:jc w:val="both"/>
        <w:rPr>
          <w:sz w:val="28"/>
          <w:szCs w:val="28"/>
        </w:rPr>
      </w:pPr>
      <w:r w:rsidRPr="004224F7">
        <w:rPr>
          <w:sz w:val="28"/>
          <w:szCs w:val="28"/>
        </w:rPr>
        <w:lastRenderedPageBreak/>
        <w:t>РЕШИЛ:</w:t>
      </w:r>
    </w:p>
    <w:p w:rsidR="00967083" w:rsidRPr="004224F7" w:rsidRDefault="00967083" w:rsidP="009670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4F7">
        <w:rPr>
          <w:sz w:val="28"/>
          <w:szCs w:val="28"/>
        </w:rPr>
        <w:t xml:space="preserve">1. Внести   в решение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 xml:space="preserve">от </w:t>
      </w:r>
      <w:r w:rsidRPr="004224F7">
        <w:rPr>
          <w:sz w:val="28"/>
          <w:szCs w:val="28"/>
        </w:rPr>
        <w:t>24.12.2021</w:t>
      </w:r>
      <w:r>
        <w:rPr>
          <w:sz w:val="28"/>
          <w:szCs w:val="28"/>
        </w:rPr>
        <w:t xml:space="preserve"> </w:t>
      </w:r>
      <w:r w:rsidRPr="004224F7">
        <w:rPr>
          <w:sz w:val="28"/>
          <w:szCs w:val="28"/>
        </w:rPr>
        <w:t>г. №</w:t>
      </w:r>
      <w:r>
        <w:rPr>
          <w:sz w:val="28"/>
          <w:szCs w:val="28"/>
        </w:rPr>
        <w:t>49</w:t>
      </w:r>
      <w:r w:rsidRPr="004224F7">
        <w:rPr>
          <w:color w:val="C00000"/>
          <w:sz w:val="28"/>
          <w:szCs w:val="28"/>
        </w:rPr>
        <w:t xml:space="preserve"> </w:t>
      </w:r>
      <w:r w:rsidRPr="004224F7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района Новосибирской области на 2022 год и плановый период 202</w:t>
      </w:r>
      <w:r>
        <w:rPr>
          <w:sz w:val="28"/>
          <w:szCs w:val="28"/>
        </w:rPr>
        <w:t xml:space="preserve">3 </w:t>
      </w:r>
      <w:r w:rsidRPr="004224F7">
        <w:rPr>
          <w:sz w:val="28"/>
          <w:szCs w:val="28"/>
        </w:rPr>
        <w:t>и 2024</w:t>
      </w:r>
      <w:r>
        <w:rPr>
          <w:sz w:val="28"/>
          <w:szCs w:val="28"/>
        </w:rPr>
        <w:t xml:space="preserve"> годов» (с изменениями  №56 от 21.01.2022 г) с</w:t>
      </w:r>
      <w:r w:rsidRPr="004224F7">
        <w:rPr>
          <w:sz w:val="28"/>
          <w:szCs w:val="28"/>
        </w:rPr>
        <w:t>ледующие изменения:</w:t>
      </w:r>
    </w:p>
    <w:p w:rsidR="00967083" w:rsidRPr="00B15AAB" w:rsidRDefault="00967083" w:rsidP="00967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15AAB">
        <w:rPr>
          <w:sz w:val="28"/>
          <w:szCs w:val="28"/>
        </w:rPr>
        <w:t>.  в статье 4:</w:t>
      </w:r>
    </w:p>
    <w:p w:rsidR="00967083" w:rsidRPr="004224F7" w:rsidRDefault="00967083" w:rsidP="00967083">
      <w:pPr>
        <w:pStyle w:val="a4"/>
        <w:tabs>
          <w:tab w:val="left" w:pos="0"/>
          <w:tab w:val="left" w:pos="900"/>
        </w:tabs>
      </w:pPr>
      <w:r w:rsidRPr="004224F7">
        <w:t>1.</w:t>
      </w:r>
      <w:r>
        <w:t>1</w:t>
      </w:r>
      <w:r w:rsidRPr="004224F7">
        <w:t>.1. в  части 1:</w:t>
      </w:r>
    </w:p>
    <w:p w:rsidR="00967083" w:rsidRPr="00B15AAB" w:rsidRDefault="00967083" w:rsidP="00967083">
      <w:pPr>
        <w:pStyle w:val="afd"/>
        <w:rPr>
          <w:bCs/>
          <w:szCs w:val="28"/>
        </w:rPr>
      </w:pPr>
      <w:r w:rsidRPr="00B15AAB">
        <w:rPr>
          <w:szCs w:val="28"/>
        </w:rPr>
        <w:t xml:space="preserve">а) в пункте 1) утвердить    приложение </w:t>
      </w:r>
      <w:r w:rsidRPr="00B15AAB">
        <w:rPr>
          <w:bCs/>
          <w:szCs w:val="28"/>
        </w:rPr>
        <w:t xml:space="preserve">№2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15AAB">
        <w:rPr>
          <w:bCs/>
          <w:szCs w:val="28"/>
        </w:rPr>
        <w:t>непрограммным</w:t>
      </w:r>
      <w:proofErr w:type="spellEnd"/>
      <w:r w:rsidRPr="00B15AAB">
        <w:rPr>
          <w:bCs/>
          <w:szCs w:val="28"/>
        </w:rPr>
        <w:t xml:space="preserve"> направлениям деятельности), группам и подгруппам </w:t>
      </w:r>
      <w:proofErr w:type="gramStart"/>
      <w:r w:rsidRPr="00B15AAB">
        <w:rPr>
          <w:bCs/>
          <w:szCs w:val="28"/>
        </w:rPr>
        <w:t>видов расходов классификации расходов местного бюджета</w:t>
      </w:r>
      <w:proofErr w:type="gramEnd"/>
      <w:r w:rsidRPr="00B15AAB">
        <w:rPr>
          <w:bCs/>
          <w:szCs w:val="28"/>
        </w:rPr>
        <w:t xml:space="preserve"> на 2022 год и плановый период 2023 и 2024 годов», в прилагаемой редакции (приложение№1);</w:t>
      </w:r>
    </w:p>
    <w:p w:rsidR="00967083" w:rsidRPr="00B15AAB" w:rsidRDefault="00967083" w:rsidP="00967083">
      <w:pPr>
        <w:pStyle w:val="afd"/>
        <w:rPr>
          <w:bCs/>
          <w:szCs w:val="28"/>
        </w:rPr>
      </w:pPr>
      <w:r>
        <w:rPr>
          <w:bCs/>
          <w:szCs w:val="28"/>
        </w:rPr>
        <w:t xml:space="preserve">б) в пункте </w:t>
      </w:r>
      <w:r w:rsidRPr="00B15AAB">
        <w:rPr>
          <w:bCs/>
          <w:szCs w:val="28"/>
        </w:rPr>
        <w:t xml:space="preserve">2) утвердить приложение №3 «Распределение бюджетных             ассигнований по целевым статьям (муниципальным программам и </w:t>
      </w:r>
      <w:proofErr w:type="spellStart"/>
      <w:r w:rsidRPr="00B15AAB">
        <w:rPr>
          <w:bCs/>
          <w:szCs w:val="28"/>
        </w:rPr>
        <w:t>непрограммным</w:t>
      </w:r>
      <w:proofErr w:type="spellEnd"/>
      <w:r w:rsidRPr="00B15AAB">
        <w:rPr>
          <w:bCs/>
          <w:szCs w:val="28"/>
        </w:rPr>
        <w:t xml:space="preserve"> направлениям деятельности) группам и подгруппам видов расходов классификации расходов местного бюджета» в прил</w:t>
      </w:r>
      <w:r>
        <w:rPr>
          <w:bCs/>
          <w:szCs w:val="28"/>
        </w:rPr>
        <w:t>агаемой редакции (приложение№2);</w:t>
      </w:r>
    </w:p>
    <w:p w:rsidR="00967083" w:rsidRPr="00B15AAB" w:rsidRDefault="00967083" w:rsidP="00967083">
      <w:pPr>
        <w:pStyle w:val="afd"/>
        <w:rPr>
          <w:bCs/>
          <w:szCs w:val="28"/>
        </w:rPr>
      </w:pPr>
      <w:r>
        <w:rPr>
          <w:bCs/>
          <w:szCs w:val="28"/>
        </w:rPr>
        <w:t>в</w:t>
      </w:r>
      <w:r w:rsidRPr="00B15AAB">
        <w:rPr>
          <w:bCs/>
          <w:szCs w:val="28"/>
        </w:rPr>
        <w:t xml:space="preserve">) в пункте 3) </w:t>
      </w:r>
      <w:r w:rsidRPr="00B15AAB">
        <w:rPr>
          <w:szCs w:val="28"/>
        </w:rPr>
        <w:t xml:space="preserve">утвердить    приложение </w:t>
      </w:r>
      <w:r w:rsidRPr="00B15AAB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B15AAB">
        <w:rPr>
          <w:bCs/>
          <w:szCs w:val="28"/>
        </w:rPr>
        <w:t>4 «</w:t>
      </w:r>
      <w:r w:rsidRPr="00B15AAB">
        <w:rPr>
          <w:szCs w:val="28"/>
        </w:rPr>
        <w:t>Ведомственная структура расходов местного бюджета на 2022 год и плановый период 2023 и 2024 годов»</w:t>
      </w:r>
      <w:r w:rsidRPr="00B15AAB">
        <w:rPr>
          <w:bCs/>
          <w:szCs w:val="28"/>
        </w:rPr>
        <w:t xml:space="preserve"> в пр</w:t>
      </w:r>
      <w:r>
        <w:rPr>
          <w:bCs/>
          <w:szCs w:val="28"/>
        </w:rPr>
        <w:t xml:space="preserve">илагаемой редакции (приложение </w:t>
      </w:r>
      <w:r w:rsidRPr="00B15AAB">
        <w:rPr>
          <w:bCs/>
          <w:szCs w:val="28"/>
        </w:rPr>
        <w:t>№ 3);</w:t>
      </w:r>
    </w:p>
    <w:p w:rsidR="00967083" w:rsidRDefault="00967083" w:rsidP="00967083">
      <w:pPr>
        <w:pStyle w:val="afd"/>
        <w:rPr>
          <w:bCs/>
          <w:szCs w:val="28"/>
        </w:rPr>
      </w:pPr>
      <w:r>
        <w:rPr>
          <w:bCs/>
          <w:szCs w:val="28"/>
        </w:rPr>
        <w:t>1.2</w:t>
      </w:r>
      <w:r w:rsidRPr="004224F7">
        <w:rPr>
          <w:bCs/>
          <w:szCs w:val="28"/>
        </w:rPr>
        <w:t xml:space="preserve">. </w:t>
      </w:r>
      <w:r w:rsidRPr="00B15AAB">
        <w:rPr>
          <w:bCs/>
          <w:szCs w:val="28"/>
        </w:rPr>
        <w:t xml:space="preserve">в статье 10 </w:t>
      </w:r>
      <w:r w:rsidRPr="00B15AAB">
        <w:rPr>
          <w:szCs w:val="28"/>
        </w:rPr>
        <w:t>утвердить   приложение № 8</w:t>
      </w:r>
      <w:r w:rsidRPr="00B15AAB">
        <w:rPr>
          <w:bCs/>
          <w:szCs w:val="28"/>
        </w:rPr>
        <w:t xml:space="preserve"> «Источники финансирования    дефицита местного бюджета на 2022 год и плановый период 2023 и 2024 годов» в прилагаемой редакции (приложение № 4)</w:t>
      </w:r>
      <w:r>
        <w:rPr>
          <w:bCs/>
          <w:szCs w:val="28"/>
        </w:rPr>
        <w:t>».</w:t>
      </w:r>
    </w:p>
    <w:p w:rsidR="00967083" w:rsidRPr="004224F7" w:rsidRDefault="00967083" w:rsidP="00967083">
      <w:pPr>
        <w:pStyle w:val="afd"/>
        <w:rPr>
          <w:szCs w:val="28"/>
        </w:rPr>
      </w:pPr>
      <w:r>
        <w:rPr>
          <w:szCs w:val="28"/>
        </w:rPr>
        <w:t>2</w:t>
      </w:r>
      <w:r w:rsidRPr="004224F7">
        <w:rPr>
          <w:szCs w:val="28"/>
        </w:rPr>
        <w:t xml:space="preserve">. Направить настоящее решение Главе </w:t>
      </w:r>
      <w:proofErr w:type="spellStart"/>
      <w:r>
        <w:rPr>
          <w:szCs w:val="28"/>
        </w:rPr>
        <w:t>Рогалевского</w:t>
      </w:r>
      <w:proofErr w:type="spellEnd"/>
      <w:r w:rsidRPr="004224F7">
        <w:rPr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967083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24F7">
        <w:rPr>
          <w:sz w:val="28"/>
          <w:szCs w:val="28"/>
        </w:rPr>
        <w:t xml:space="preserve">.Настоящее решение вступает в силу со дня опубликования (обнародования)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B15AAB">
        <w:rPr>
          <w:sz w:val="28"/>
          <w:szCs w:val="28"/>
        </w:rPr>
        <w:t>«</w:t>
      </w:r>
      <w:proofErr w:type="spellStart"/>
      <w:r w:rsidRPr="00546808">
        <w:rPr>
          <w:sz w:val="28"/>
          <w:szCs w:val="28"/>
        </w:rPr>
        <w:t>Рогалевский</w:t>
      </w:r>
      <w:proofErr w:type="spellEnd"/>
      <w:r w:rsidRPr="00546808">
        <w:rPr>
          <w:sz w:val="28"/>
          <w:szCs w:val="28"/>
        </w:rPr>
        <w:t xml:space="preserve"> вестник»</w:t>
      </w:r>
    </w:p>
    <w:p w:rsidR="00967083" w:rsidRPr="00B15AAB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Ордынского района Новосибирской области в информационно-телекоммуникационной сети «Интернет». </w:t>
      </w:r>
    </w:p>
    <w:p w:rsidR="00967083" w:rsidRPr="00546808" w:rsidRDefault="00967083" w:rsidP="0096708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4224F7">
        <w:rPr>
          <w:sz w:val="28"/>
          <w:szCs w:val="28"/>
        </w:rPr>
        <w:t>Контроль за</w:t>
      </w:r>
      <w:proofErr w:type="gramEnd"/>
      <w:r w:rsidRPr="004224F7">
        <w:rPr>
          <w:sz w:val="28"/>
          <w:szCs w:val="28"/>
        </w:rPr>
        <w:t xml:space="preserve"> исполнением настоящего решения возложить </w:t>
      </w:r>
      <w:r w:rsidRPr="004224F7">
        <w:rPr>
          <w:color w:val="000000"/>
          <w:sz w:val="28"/>
          <w:szCs w:val="28"/>
        </w:rPr>
        <w:t>на</w:t>
      </w:r>
      <w:r w:rsidRPr="004224F7">
        <w:rPr>
          <w:color w:val="FF0000"/>
          <w:sz w:val="28"/>
          <w:szCs w:val="28"/>
        </w:rPr>
        <w:t xml:space="preserve"> </w:t>
      </w:r>
      <w:r w:rsidRPr="004224F7">
        <w:rPr>
          <w:sz w:val="28"/>
          <w:szCs w:val="28"/>
        </w:rPr>
        <w:t xml:space="preserve">планово-бюджетную </w:t>
      </w:r>
      <w:r w:rsidRPr="004224F7">
        <w:rPr>
          <w:color w:val="000000"/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Pr="004224F7">
        <w:rPr>
          <w:sz w:val="28"/>
          <w:szCs w:val="28"/>
        </w:rPr>
        <w:t xml:space="preserve"> сельсовета Ордынского </w:t>
      </w:r>
      <w:r>
        <w:rPr>
          <w:sz w:val="28"/>
          <w:szCs w:val="28"/>
        </w:rPr>
        <w:t xml:space="preserve">района Новосибирской области </w:t>
      </w:r>
      <w:r w:rsidRPr="00546808">
        <w:rPr>
          <w:sz w:val="28"/>
          <w:szCs w:val="28"/>
        </w:rPr>
        <w:t xml:space="preserve">(Семенова С.В.). </w:t>
      </w:r>
    </w:p>
    <w:p w:rsidR="00967083" w:rsidRPr="004224F7" w:rsidRDefault="00967083" w:rsidP="00967083">
      <w:pPr>
        <w:jc w:val="both"/>
        <w:rPr>
          <w:color w:val="FF0000"/>
          <w:sz w:val="28"/>
          <w:szCs w:val="28"/>
        </w:rPr>
      </w:pPr>
    </w:p>
    <w:p w:rsidR="00967083" w:rsidRPr="004224F7" w:rsidRDefault="00967083" w:rsidP="00967083">
      <w:pPr>
        <w:ind w:left="708"/>
        <w:jc w:val="both"/>
        <w:rPr>
          <w:color w:val="FF0000"/>
          <w:sz w:val="28"/>
          <w:szCs w:val="28"/>
        </w:rPr>
      </w:pPr>
    </w:p>
    <w:p w:rsidR="00967083" w:rsidRDefault="00967083" w:rsidP="00967083">
      <w:pPr>
        <w:pStyle w:val="a4"/>
        <w:tabs>
          <w:tab w:val="left" w:pos="2694"/>
        </w:tabs>
      </w:pPr>
    </w:p>
    <w:p w:rsidR="00967083" w:rsidRPr="004224F7" w:rsidRDefault="00967083" w:rsidP="00967083">
      <w:pPr>
        <w:pStyle w:val="a4"/>
        <w:tabs>
          <w:tab w:val="left" w:pos="2694"/>
        </w:tabs>
      </w:pPr>
      <w:r w:rsidRPr="004224F7">
        <w:t xml:space="preserve">Председатель Совета депутатов                               Глава  </w:t>
      </w:r>
      <w:proofErr w:type="spellStart"/>
      <w:r>
        <w:t>Рогалевского</w:t>
      </w:r>
      <w:proofErr w:type="spellEnd"/>
      <w:r w:rsidRPr="004224F7">
        <w:t xml:space="preserve"> сельсовета</w:t>
      </w:r>
    </w:p>
    <w:p w:rsidR="00967083" w:rsidRPr="004224F7" w:rsidRDefault="00967083" w:rsidP="00967083">
      <w:pPr>
        <w:pStyle w:val="a4"/>
      </w:pPr>
      <w:proofErr w:type="spellStart"/>
      <w:r>
        <w:t>Рогалевского</w:t>
      </w:r>
      <w:proofErr w:type="spellEnd"/>
      <w:r w:rsidRPr="004224F7">
        <w:t xml:space="preserve"> сельсовета                                                               Ордынского района</w:t>
      </w:r>
    </w:p>
    <w:p w:rsidR="00967083" w:rsidRPr="004224F7" w:rsidRDefault="00967083" w:rsidP="00967083">
      <w:pPr>
        <w:pStyle w:val="a4"/>
      </w:pPr>
      <w:r w:rsidRPr="004224F7">
        <w:t>Ордынского района                                                                Новосибирской области</w:t>
      </w:r>
    </w:p>
    <w:p w:rsidR="00967083" w:rsidRPr="004224F7" w:rsidRDefault="00967083" w:rsidP="00967083">
      <w:pPr>
        <w:pStyle w:val="a4"/>
      </w:pPr>
      <w:r w:rsidRPr="004224F7">
        <w:t xml:space="preserve">Новосибирской области </w:t>
      </w:r>
    </w:p>
    <w:p w:rsidR="00967083" w:rsidRDefault="00967083" w:rsidP="00967083">
      <w:pPr>
        <w:spacing w:after="0" w:line="240" w:lineRule="auto"/>
        <w:jc w:val="center"/>
        <w:rPr>
          <w:szCs w:val="28"/>
        </w:rPr>
      </w:pPr>
      <w:r w:rsidRPr="00546808">
        <w:rPr>
          <w:szCs w:val="28"/>
        </w:rPr>
        <w:t xml:space="preserve">                  Н.В </w:t>
      </w:r>
      <w:proofErr w:type="spellStart"/>
      <w:r w:rsidRPr="00546808">
        <w:rPr>
          <w:szCs w:val="28"/>
        </w:rPr>
        <w:t>Ковкаева</w:t>
      </w:r>
      <w:proofErr w:type="spellEnd"/>
      <w:r w:rsidRPr="00546808">
        <w:rPr>
          <w:szCs w:val="28"/>
        </w:rPr>
        <w:t xml:space="preserve">                                                                     </w:t>
      </w:r>
      <w:r w:rsidRPr="004224F7">
        <w:rPr>
          <w:szCs w:val="28"/>
        </w:rPr>
        <w:t>Т.</w:t>
      </w:r>
      <w:r>
        <w:rPr>
          <w:szCs w:val="28"/>
        </w:rPr>
        <w:t>Е.Стародубцева</w:t>
      </w:r>
    </w:p>
    <w:p w:rsidR="00967083" w:rsidRDefault="00967083" w:rsidP="00967083">
      <w:pPr>
        <w:spacing w:after="0" w:line="240" w:lineRule="auto"/>
        <w:jc w:val="center"/>
        <w:rPr>
          <w:szCs w:val="28"/>
        </w:rPr>
      </w:pPr>
    </w:p>
    <w:p w:rsidR="00967083" w:rsidRDefault="00967083" w:rsidP="00967083">
      <w:pPr>
        <w:spacing w:after="0" w:line="240" w:lineRule="auto"/>
        <w:jc w:val="center"/>
        <w:rPr>
          <w:szCs w:val="28"/>
        </w:rPr>
      </w:pPr>
    </w:p>
    <w:tbl>
      <w:tblPr>
        <w:tblW w:w="10305" w:type="dxa"/>
        <w:tblInd w:w="92" w:type="dxa"/>
        <w:tblLayout w:type="fixed"/>
        <w:tblLook w:val="04A0"/>
      </w:tblPr>
      <w:tblGrid>
        <w:gridCol w:w="3277"/>
        <w:gridCol w:w="720"/>
        <w:gridCol w:w="600"/>
        <w:gridCol w:w="1940"/>
        <w:gridCol w:w="576"/>
        <w:gridCol w:w="1328"/>
        <w:gridCol w:w="931"/>
        <w:gridCol w:w="933"/>
      </w:tblGrid>
      <w:tr w:rsidR="00967083" w:rsidRPr="00967083" w:rsidTr="00967083">
        <w:trPr>
          <w:gridAfter w:val="1"/>
          <w:wAfter w:w="933" w:type="dxa"/>
          <w:trHeight w:val="138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Ордынского района Новосибирской области  «О внесении изменений в решение Совета депутатов </w:t>
            </w:r>
            <w:proofErr w:type="spell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Ордынского района Новосибирской области от 24.12.2021 г. №49 «О бюджете </w:t>
            </w:r>
            <w:proofErr w:type="spell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Ордынского района Новосибирской области на 2022 год и плановый период 2023 и 2024 годов»  от 27.05.2022 №69</w:t>
            </w:r>
          </w:p>
        </w:tc>
      </w:tr>
      <w:tr w:rsidR="00967083" w:rsidRPr="00967083" w:rsidTr="00967083">
        <w:trPr>
          <w:gridAfter w:val="1"/>
          <w:wAfter w:w="933" w:type="dxa"/>
          <w:trHeight w:val="259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083" w:rsidRPr="00967083" w:rsidTr="00967083">
        <w:trPr>
          <w:gridAfter w:val="1"/>
          <w:wAfter w:w="933" w:type="dxa"/>
          <w:trHeight w:val="1410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непрогамным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083" w:rsidRPr="00967083" w:rsidTr="00967083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083" w:rsidRPr="00967083" w:rsidTr="00967083">
        <w:trPr>
          <w:gridAfter w:val="1"/>
          <w:wAfter w:w="933" w:type="dxa"/>
          <w:trHeight w:val="960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подрпзделам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целевым статьям (муниципальным программ и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непрогамным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2022 год  и плановый период 2023 и 2024 годов</w:t>
            </w:r>
          </w:p>
        </w:tc>
      </w:tr>
      <w:tr w:rsidR="00967083" w:rsidRPr="00967083" w:rsidTr="00967083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67083" w:rsidRPr="00967083" w:rsidTr="00967083">
        <w:trPr>
          <w:trHeight w:val="525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67083" w:rsidRPr="00967083" w:rsidTr="00967083">
        <w:trPr>
          <w:trHeight w:val="375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276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276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3 519,01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2 611,72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2 254,00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144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144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2 606,87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14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266,77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144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546,63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546,63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2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«Информационное обеспечение поселения на 2022-2024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174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84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129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2 064,02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2 044,02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7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5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0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142,37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поселений </w:t>
            </w: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счет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0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</w:t>
            </w: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"Управление финансами в Новосибирской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72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 реализацию мероприятий по ликвидации несанкционированных свалок, образовавшихся до 01.01.2019г.,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НСО "Развитие системы обращения с отходами производства  потребления в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</w:t>
            </w: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3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3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</w:tr>
      <w:tr w:rsidR="00967083" w:rsidRPr="00967083" w:rsidTr="00967083">
        <w:trPr>
          <w:trHeight w:val="73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3 249,49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2 974,98</w:t>
            </w:r>
          </w:p>
        </w:tc>
      </w:tr>
    </w:tbl>
    <w:p w:rsidR="00967083" w:rsidRDefault="00967083" w:rsidP="009670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03" w:type="dxa"/>
        <w:tblInd w:w="92" w:type="dxa"/>
        <w:tblLayout w:type="fixed"/>
        <w:tblLook w:val="04A0"/>
      </w:tblPr>
      <w:tblGrid>
        <w:gridCol w:w="3582"/>
        <w:gridCol w:w="1537"/>
        <w:gridCol w:w="1073"/>
        <w:gridCol w:w="920"/>
        <w:gridCol w:w="640"/>
        <w:gridCol w:w="975"/>
        <w:gridCol w:w="876"/>
        <w:gridCol w:w="700"/>
      </w:tblGrid>
      <w:tr w:rsidR="00967083" w:rsidRPr="00967083" w:rsidTr="00967083">
        <w:trPr>
          <w:trHeight w:val="138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</w:t>
            </w:r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Ордынского района Новосибирской области  «О внесении изменений в решение Совета депутатов </w:t>
            </w:r>
            <w:proofErr w:type="spell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Ордынского района Новосибирской области от 24.12.2021 г. №49 «О бюджете </w:t>
            </w:r>
            <w:proofErr w:type="spellStart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Ордынского района Новосибирской области на 2022 год и плановый период 2023 и 2024 годов» от 27.05.2022г №69</w:t>
            </w:r>
            <w:proofErr w:type="gramEnd"/>
          </w:p>
        </w:tc>
      </w:tr>
      <w:tr w:rsidR="00967083" w:rsidRPr="00967083" w:rsidTr="00967083">
        <w:trPr>
          <w:trHeight w:val="25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083" w:rsidRPr="00967083" w:rsidTr="00967083">
        <w:trPr>
          <w:trHeight w:val="1410"/>
        </w:trPr>
        <w:tc>
          <w:tcPr>
            <w:tcW w:w="10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 и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непрогамным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083" w:rsidRPr="00967083" w:rsidTr="00967083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083" w:rsidRPr="00967083" w:rsidTr="00967083">
        <w:trPr>
          <w:trHeight w:val="960"/>
        </w:trPr>
        <w:tc>
          <w:tcPr>
            <w:tcW w:w="10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 и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непрогамным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2022 год  и плановый период 2023 и 2024 годов</w:t>
            </w:r>
          </w:p>
        </w:tc>
      </w:tr>
      <w:tr w:rsidR="00967083" w:rsidRPr="00967083" w:rsidTr="00967083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67083" w:rsidRPr="00967083" w:rsidTr="00967083">
        <w:trPr>
          <w:trHeight w:val="52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67083" w:rsidRPr="00967083" w:rsidTr="00967083">
        <w:trPr>
          <w:trHeight w:val="37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3 519,01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2 611,72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2 254,00</w:t>
            </w:r>
          </w:p>
        </w:tc>
      </w:tr>
      <w:tr w:rsidR="00967083" w:rsidRPr="00967083" w:rsidTr="00967083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21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20.1.00.02030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1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2 606,87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546,63</w:t>
            </w:r>
          </w:p>
        </w:tc>
      </w:tr>
      <w:tr w:rsidR="00967083" w:rsidRPr="00967083" w:rsidTr="00967083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546,63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67083" w:rsidRPr="00967083" w:rsidTr="00967083">
        <w:trPr>
          <w:trHeight w:val="8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67083" w:rsidRPr="00967083" w:rsidTr="00967083">
        <w:trPr>
          <w:trHeight w:val="1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0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«Информационное обеспечение поселения на 2022-2024 годы»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18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1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1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2 064,02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12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20.1.00.70760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20.1.00.70760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20.1.00.70760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7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61.0.00.70760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61.0.00.70760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61.0.00.70760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81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1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03.0.00.70240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03.0.00.70240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03.0.00.70240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67083" w:rsidRPr="00967083" w:rsidTr="00967083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2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20.1.00.S0240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20.1.00.S0240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20.1.00.S0240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4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 реализацию мероприятий по ликвидации несанкционированных свалок, образовавшихся до 01.01.2019г.,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НСО "Развитие системы обращения с отходами производства  потребления в НСО"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20.1.00.70970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20.1.00.70970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20.1.00.70970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 спорта и физической культуры, туризма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99.9.00.00090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</w:tr>
      <w:tr w:rsidR="00967083" w:rsidRPr="00967083" w:rsidTr="00967083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2 974,98</w:t>
            </w:r>
          </w:p>
        </w:tc>
      </w:tr>
    </w:tbl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48" w:type="dxa"/>
        <w:tblInd w:w="92" w:type="dxa"/>
        <w:tblLayout w:type="fixed"/>
        <w:tblLook w:val="04A0"/>
      </w:tblPr>
      <w:tblGrid>
        <w:gridCol w:w="3582"/>
        <w:gridCol w:w="880"/>
        <w:gridCol w:w="720"/>
        <w:gridCol w:w="600"/>
        <w:gridCol w:w="1596"/>
        <w:gridCol w:w="1110"/>
        <w:gridCol w:w="1026"/>
        <w:gridCol w:w="1134"/>
      </w:tblGrid>
      <w:tr w:rsidR="00967083" w:rsidRPr="00967083" w:rsidTr="00967083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3</w:t>
            </w:r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Ордынского района Новосибирской области  «О внесении изменений в решение Совета депутатов </w:t>
            </w:r>
            <w:proofErr w:type="spellStart"/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Ордынского района Новосибирской области от 24.12.2021 г. №49 «О бюджете </w:t>
            </w:r>
            <w:proofErr w:type="spellStart"/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Рогалевского</w:t>
            </w:r>
            <w:proofErr w:type="spellEnd"/>
            <w:r w:rsidRPr="009670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Ордынского района Новосибирской области на 2022 год и плановый период 2023 и 2024 годов»  от 27.05.2022 №69</w:t>
            </w:r>
          </w:p>
        </w:tc>
      </w:tr>
      <w:tr w:rsidR="00967083" w:rsidRPr="00967083" w:rsidTr="00967083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7083" w:rsidRPr="00967083" w:rsidTr="00967083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7083" w:rsidRPr="00967083" w:rsidTr="00967083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7083" w:rsidRPr="00967083" w:rsidTr="00967083">
        <w:trPr>
          <w:trHeight w:val="213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7083" w:rsidRPr="00967083" w:rsidTr="00967083">
        <w:trPr>
          <w:trHeight w:val="705"/>
        </w:trPr>
        <w:tc>
          <w:tcPr>
            <w:tcW w:w="10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местного бюджета </w:t>
            </w:r>
          </w:p>
        </w:tc>
      </w:tr>
      <w:tr w:rsidR="00967083" w:rsidRPr="00967083" w:rsidTr="00967083">
        <w:trPr>
          <w:trHeight w:val="255"/>
        </w:trPr>
        <w:tc>
          <w:tcPr>
            <w:tcW w:w="10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структура расходов местного бюджета  на 2022 год и  плановый период 2023 и 2024 годов</w:t>
            </w:r>
          </w:p>
        </w:tc>
      </w:tr>
      <w:tr w:rsidR="00967083" w:rsidRPr="00967083" w:rsidTr="00967083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7083" w:rsidRPr="00967083" w:rsidTr="00967083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67083" w:rsidRPr="00967083" w:rsidTr="00967083">
        <w:trPr>
          <w:trHeight w:val="49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67083" w:rsidRPr="00967083" w:rsidTr="00967083">
        <w:trPr>
          <w:trHeight w:val="37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67083" w:rsidRPr="00967083" w:rsidTr="00967083">
        <w:trPr>
          <w:trHeight w:val="3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083" w:rsidRPr="00967083" w:rsidTr="00967083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муниципальных образований Ордынского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7 075,83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2 974,98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3 519,01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2 611,72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2 254,00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769,10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2 606,87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05.0.00.70190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2 606,77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2 606,77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2 606,77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20.1.00.02040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20.1.00.00050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Воинские формирования (органы, подразделения)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20.2.00.00000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20.2.00.79500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20.1.00.21800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20.1.00.21900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20.1.00.21900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20.1.00.21900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2 064,02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04.9.00.00000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04.9.00.60200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автомобильных дорог и инженерных </w:t>
            </w: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сооружений на них в границах поселений за счет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20.1.00.60210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20.1.00.09000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20.1.00.10000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епрограммное</w:t>
            </w:r>
            <w:proofErr w:type="spellEnd"/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направление. 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20.1.00.65030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142,37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20.1.00.60400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20.1.00.60500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20.1.00.44000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20.1.00.49100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 спорта и физической культуры, туризма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20.1.00.43600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148,80</w:t>
            </w:r>
          </w:p>
        </w:tc>
      </w:tr>
      <w:tr w:rsidR="00967083" w:rsidRPr="00967083" w:rsidTr="0096708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</w:tr>
      <w:tr w:rsidR="00967083" w:rsidRPr="00967083" w:rsidTr="00967083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148,80</w:t>
            </w:r>
          </w:p>
        </w:tc>
      </w:tr>
      <w:tr w:rsidR="00967083" w:rsidRPr="00967083" w:rsidTr="00967083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7 075,83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83" w:rsidRPr="00967083" w:rsidRDefault="00967083" w:rsidP="00967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2 974,98</w:t>
            </w:r>
          </w:p>
        </w:tc>
      </w:tr>
    </w:tbl>
    <w:p w:rsidR="00D52B5B" w:rsidRDefault="00D52B5B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83" w:rsidRPr="00077920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4</w:t>
      </w:r>
    </w:p>
    <w:p w:rsidR="00967083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к решению Совета депутатов </w:t>
      </w:r>
      <w:proofErr w:type="spellStart"/>
      <w:r w:rsidRPr="00077920">
        <w:rPr>
          <w:b/>
          <w:bCs/>
          <w:sz w:val="20"/>
          <w:szCs w:val="20"/>
        </w:rPr>
        <w:t>Рогалевского</w:t>
      </w:r>
      <w:proofErr w:type="spellEnd"/>
      <w:r w:rsidRPr="00077920">
        <w:rPr>
          <w:b/>
          <w:bCs/>
          <w:sz w:val="20"/>
          <w:szCs w:val="20"/>
        </w:rPr>
        <w:t xml:space="preserve"> сельсовета </w:t>
      </w:r>
    </w:p>
    <w:p w:rsidR="00967083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Ордынского района Новосибирской области  «О внесении изменений </w:t>
      </w:r>
    </w:p>
    <w:p w:rsidR="00967083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в решение Совета депутатов </w:t>
      </w:r>
      <w:proofErr w:type="spellStart"/>
      <w:r w:rsidRPr="00077920">
        <w:rPr>
          <w:b/>
          <w:bCs/>
          <w:sz w:val="20"/>
          <w:szCs w:val="20"/>
        </w:rPr>
        <w:t>Рогалевского</w:t>
      </w:r>
      <w:proofErr w:type="spellEnd"/>
      <w:r w:rsidRPr="00077920">
        <w:rPr>
          <w:b/>
          <w:bCs/>
          <w:sz w:val="20"/>
          <w:szCs w:val="20"/>
        </w:rPr>
        <w:t xml:space="preserve"> сельсовета </w:t>
      </w:r>
    </w:p>
    <w:p w:rsidR="00967083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Ордынского района Новосибирской области от 24.12.2021 г. №49 </w:t>
      </w:r>
    </w:p>
    <w:p w:rsidR="00967083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«О бюджете </w:t>
      </w:r>
      <w:proofErr w:type="spellStart"/>
      <w:r w:rsidRPr="00077920">
        <w:rPr>
          <w:b/>
          <w:bCs/>
          <w:sz w:val="20"/>
          <w:szCs w:val="20"/>
        </w:rPr>
        <w:t>Рогалевского</w:t>
      </w:r>
      <w:proofErr w:type="spellEnd"/>
      <w:r w:rsidRPr="00077920">
        <w:rPr>
          <w:b/>
          <w:bCs/>
          <w:sz w:val="20"/>
          <w:szCs w:val="20"/>
        </w:rPr>
        <w:t xml:space="preserve"> сельсовета Ордынского района</w:t>
      </w:r>
    </w:p>
    <w:p w:rsidR="00967083" w:rsidRDefault="00967083" w:rsidP="00967083">
      <w:pPr>
        <w:jc w:val="right"/>
        <w:rPr>
          <w:b/>
          <w:bCs/>
          <w:sz w:val="20"/>
          <w:szCs w:val="20"/>
        </w:rPr>
      </w:pPr>
      <w:r w:rsidRPr="00077920">
        <w:rPr>
          <w:b/>
          <w:bCs/>
          <w:sz w:val="20"/>
          <w:szCs w:val="20"/>
        </w:rPr>
        <w:t xml:space="preserve"> Новосибирской области на 2022 год и </w:t>
      </w:r>
    </w:p>
    <w:p w:rsidR="00967083" w:rsidRDefault="00967083" w:rsidP="00967083">
      <w:pPr>
        <w:jc w:val="right"/>
        <w:rPr>
          <w:b/>
          <w:sz w:val="28"/>
          <w:szCs w:val="28"/>
        </w:rPr>
      </w:pPr>
      <w:r w:rsidRPr="00077920">
        <w:rPr>
          <w:b/>
          <w:bCs/>
          <w:sz w:val="20"/>
          <w:szCs w:val="20"/>
        </w:rPr>
        <w:t>плановый период 2023 и 2024 годов»  от 27.05.2022 №</w:t>
      </w:r>
      <w:r>
        <w:rPr>
          <w:b/>
          <w:bCs/>
          <w:sz w:val="20"/>
          <w:szCs w:val="20"/>
        </w:rPr>
        <w:t>69</w:t>
      </w:r>
    </w:p>
    <w:p w:rsidR="00967083" w:rsidRDefault="00967083" w:rsidP="00967083">
      <w:pPr>
        <w:jc w:val="right"/>
        <w:rPr>
          <w:b/>
          <w:sz w:val="28"/>
          <w:szCs w:val="28"/>
        </w:rPr>
      </w:pPr>
    </w:p>
    <w:p w:rsidR="00967083" w:rsidRDefault="00967083" w:rsidP="00967083">
      <w:pPr>
        <w:jc w:val="center"/>
        <w:rPr>
          <w:b/>
          <w:sz w:val="28"/>
          <w:szCs w:val="28"/>
        </w:rPr>
      </w:pPr>
    </w:p>
    <w:p w:rsidR="00967083" w:rsidRDefault="00967083" w:rsidP="00967083">
      <w:pPr>
        <w:jc w:val="center"/>
        <w:rPr>
          <w:b/>
          <w:sz w:val="28"/>
          <w:szCs w:val="28"/>
        </w:rPr>
      </w:pPr>
    </w:p>
    <w:p w:rsidR="00967083" w:rsidRPr="00F73F14" w:rsidRDefault="00967083" w:rsidP="00967083">
      <w:pPr>
        <w:jc w:val="center"/>
        <w:rPr>
          <w:b/>
          <w:sz w:val="28"/>
          <w:szCs w:val="28"/>
        </w:rPr>
      </w:pPr>
      <w:r w:rsidRPr="00F73F14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 xml:space="preserve">местного </w:t>
      </w:r>
      <w:r w:rsidRPr="00F73F14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на 2022 год и плановый период 2023 и 2024 годов</w:t>
      </w:r>
    </w:p>
    <w:p w:rsidR="00967083" w:rsidRPr="00B17483" w:rsidRDefault="00967083" w:rsidP="00967083">
      <w:pPr>
        <w:jc w:val="right"/>
        <w:rPr>
          <w:sz w:val="20"/>
        </w:rPr>
      </w:pPr>
      <w:r>
        <w:tab/>
      </w:r>
    </w:p>
    <w:p w:rsidR="00967083" w:rsidRDefault="00967083" w:rsidP="00967083">
      <w:pPr>
        <w:pStyle w:val="21"/>
        <w:jc w:val="right"/>
      </w:pPr>
    </w:p>
    <w:p w:rsidR="00967083" w:rsidRPr="000D32EB" w:rsidRDefault="00967083" w:rsidP="00967083">
      <w:pPr>
        <w:pStyle w:val="21"/>
        <w:jc w:val="right"/>
      </w:pPr>
    </w:p>
    <w:p w:rsidR="00967083" w:rsidRDefault="00967083" w:rsidP="00967083">
      <w:pPr>
        <w:pStyle w:val="21"/>
        <w:tabs>
          <w:tab w:val="left" w:pos="6534"/>
          <w:tab w:val="right" w:pos="9382"/>
        </w:tabs>
      </w:pPr>
      <w:r>
        <w:tab/>
        <w:t xml:space="preserve">                                    </w:t>
      </w:r>
      <w:r>
        <w:tab/>
        <w:t xml:space="preserve">     тыс. рублей</w:t>
      </w:r>
    </w:p>
    <w:tbl>
      <w:tblPr>
        <w:tblW w:w="106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2186"/>
        <w:gridCol w:w="3260"/>
        <w:gridCol w:w="1089"/>
        <w:gridCol w:w="1083"/>
        <w:gridCol w:w="1061"/>
      </w:tblGrid>
      <w:tr w:rsidR="00967083" w:rsidTr="00967083">
        <w:trPr>
          <w:trHeight w:val="1026"/>
        </w:trPr>
        <w:tc>
          <w:tcPr>
            <w:tcW w:w="4112" w:type="dxa"/>
            <w:gridSpan w:val="2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Код </w:t>
            </w:r>
            <w:proofErr w:type="gramStart"/>
            <w:r w:rsidRPr="003D33D2">
              <w:rPr>
                <w:sz w:val="18"/>
                <w:szCs w:val="1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Наименование групп, подгрупп,</w:t>
            </w:r>
          </w:p>
          <w:p w:rsidR="00967083" w:rsidRPr="003D33D2" w:rsidRDefault="00967083" w:rsidP="00967083">
            <w:pPr>
              <w:pStyle w:val="21"/>
              <w:rPr>
                <w:sz w:val="18"/>
                <w:szCs w:val="18"/>
                <w:highlight w:val="green"/>
              </w:rPr>
            </w:pPr>
            <w:r w:rsidRPr="003D33D2">
              <w:rPr>
                <w:sz w:val="18"/>
                <w:szCs w:val="18"/>
              </w:rPr>
              <w:t>статей, видов источников внутреннего финансирования дефицита бюджета</w:t>
            </w:r>
          </w:p>
        </w:tc>
        <w:tc>
          <w:tcPr>
            <w:tcW w:w="3233" w:type="dxa"/>
            <w:gridSpan w:val="3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  <w:highlight w:val="green"/>
              </w:rPr>
            </w:pPr>
            <w:r w:rsidRPr="003D33D2">
              <w:rPr>
                <w:sz w:val="18"/>
                <w:szCs w:val="18"/>
              </w:rPr>
              <w:t>Сумма</w:t>
            </w:r>
          </w:p>
        </w:tc>
      </w:tr>
      <w:tr w:rsidR="00967083" w:rsidTr="00967083">
        <w:trPr>
          <w:trHeight w:val="1352"/>
        </w:trPr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Главного администратора источников внутреннего финансирования </w:t>
            </w:r>
            <w:r w:rsidRPr="003D33D2">
              <w:rPr>
                <w:sz w:val="18"/>
                <w:szCs w:val="18"/>
              </w:rPr>
              <w:lastRenderedPageBreak/>
              <w:t>дефицита бюджета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lastRenderedPageBreak/>
              <w:t>Группы, подгруппы, статьи и вида источника финансирования дефицита бюджета</w:t>
            </w:r>
          </w:p>
        </w:tc>
        <w:tc>
          <w:tcPr>
            <w:tcW w:w="3260" w:type="dxa"/>
            <w:vMerge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089" w:type="dxa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2022 год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2023 год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2024 год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bCs/>
                <w:sz w:val="22"/>
              </w:rPr>
            </w:pPr>
            <w:r w:rsidRPr="003D33D2">
              <w:rPr>
                <w:bCs/>
                <w:sz w:val="22"/>
              </w:rPr>
              <w:lastRenderedPageBreak/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 xml:space="preserve">01 00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1155,74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bCs/>
                <w:sz w:val="22"/>
              </w:rPr>
            </w:pPr>
            <w:r w:rsidRPr="003D33D2">
              <w:rPr>
                <w:bCs/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 xml:space="preserve">01 03 00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01 03 00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01 03 00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Получение бюджетных кредитов от других бюджетов 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01 03 00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rPr>
          <w:trHeight w:val="819"/>
        </w:trPr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01 03 00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Погашение кредитов от других бюджетов  бюджетной системы  Российской Федерации бюджетами поселений в валюте Российской Федерации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rPr>
          <w:trHeight w:val="142"/>
        </w:trPr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bCs/>
                <w:sz w:val="22"/>
              </w:rPr>
            </w:pPr>
            <w:r w:rsidRPr="003D33D2">
              <w:rPr>
                <w:bCs/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 xml:space="preserve">01 05 00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bCs/>
                <w:sz w:val="18"/>
                <w:szCs w:val="18"/>
              </w:rPr>
              <w:t>00</w:t>
            </w:r>
            <w:proofErr w:type="spellEnd"/>
            <w:r w:rsidRPr="003D33D2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089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rPr>
                <w:bCs/>
                <w:sz w:val="18"/>
                <w:szCs w:val="18"/>
              </w:rPr>
            </w:pPr>
            <w:r w:rsidRPr="003D33D2">
              <w:rPr>
                <w:bCs/>
                <w:sz w:val="18"/>
                <w:szCs w:val="18"/>
              </w:rPr>
              <w:t>0,00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01 05 00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089" w:type="dxa"/>
          </w:tcPr>
          <w:p w:rsidR="00967083" w:rsidRPr="003D33D2" w:rsidRDefault="00967083" w:rsidP="00967083">
            <w:r>
              <w:rPr>
                <w:sz w:val="18"/>
                <w:szCs w:val="18"/>
              </w:rPr>
              <w:t>-6020,01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-3249,49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-2974,98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01 05 02 00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089" w:type="dxa"/>
          </w:tcPr>
          <w:p w:rsidR="00967083" w:rsidRDefault="00967083" w:rsidP="00967083">
            <w:r>
              <w:rPr>
                <w:sz w:val="18"/>
                <w:szCs w:val="18"/>
              </w:rPr>
              <w:t>-6020,01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-3249,49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-2974,98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01 05 02 01 00 0000 510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1089" w:type="dxa"/>
          </w:tcPr>
          <w:p w:rsidR="00967083" w:rsidRDefault="00967083" w:rsidP="00967083">
            <w:r>
              <w:rPr>
                <w:sz w:val="18"/>
                <w:szCs w:val="18"/>
              </w:rPr>
              <w:t>7175,83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3249,49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2974,98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01 05 02 01 10 0000 510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9" w:type="dxa"/>
          </w:tcPr>
          <w:p w:rsidR="00967083" w:rsidRDefault="00967083" w:rsidP="00967083">
            <w:r>
              <w:rPr>
                <w:sz w:val="18"/>
                <w:szCs w:val="18"/>
              </w:rPr>
              <w:t>7175,83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3249,49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2974,98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bCs/>
                <w:sz w:val="22"/>
              </w:rPr>
            </w:pPr>
            <w:r w:rsidRPr="003D33D2">
              <w:rPr>
                <w:bCs/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01 05 00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089" w:type="dxa"/>
          </w:tcPr>
          <w:p w:rsidR="00967083" w:rsidRPr="003D33D2" w:rsidRDefault="00967083" w:rsidP="00967083">
            <w:r>
              <w:rPr>
                <w:sz w:val="18"/>
                <w:szCs w:val="18"/>
              </w:rPr>
              <w:t>31863,19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7461,10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7306,70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01 05 02 00 </w:t>
            </w:r>
            <w:proofErr w:type="spellStart"/>
            <w:r w:rsidRPr="003D33D2">
              <w:rPr>
                <w:sz w:val="18"/>
                <w:szCs w:val="18"/>
              </w:rPr>
              <w:t>00</w:t>
            </w:r>
            <w:proofErr w:type="spellEnd"/>
            <w:r w:rsidRPr="003D33D2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9" w:type="dxa"/>
          </w:tcPr>
          <w:p w:rsidR="00967083" w:rsidRDefault="00967083" w:rsidP="00967083">
            <w:r w:rsidRPr="006A41D8">
              <w:rPr>
                <w:sz w:val="18"/>
                <w:szCs w:val="18"/>
              </w:rPr>
              <w:t>31863,19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7461,10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7306,70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lastRenderedPageBreak/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089" w:type="dxa"/>
          </w:tcPr>
          <w:p w:rsidR="00967083" w:rsidRDefault="00967083" w:rsidP="00967083">
            <w:r w:rsidRPr="006A41D8">
              <w:rPr>
                <w:sz w:val="18"/>
                <w:szCs w:val="18"/>
              </w:rPr>
              <w:t>31863,19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7461,10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7306,70</w:t>
            </w:r>
          </w:p>
        </w:tc>
      </w:tr>
      <w:tr w:rsidR="00967083" w:rsidRPr="003D33D2" w:rsidTr="00967083">
        <w:tc>
          <w:tcPr>
            <w:tcW w:w="1926" w:type="dxa"/>
          </w:tcPr>
          <w:p w:rsidR="00967083" w:rsidRPr="003D33D2" w:rsidRDefault="00967083" w:rsidP="00967083">
            <w:pPr>
              <w:pStyle w:val="21"/>
              <w:rPr>
                <w:sz w:val="22"/>
              </w:rPr>
            </w:pPr>
            <w:r w:rsidRPr="003D33D2">
              <w:rPr>
                <w:sz w:val="22"/>
              </w:rPr>
              <w:t>555</w:t>
            </w:r>
          </w:p>
        </w:tc>
        <w:tc>
          <w:tcPr>
            <w:tcW w:w="2186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01 05 02 01 10 0000 610</w:t>
            </w:r>
          </w:p>
        </w:tc>
        <w:tc>
          <w:tcPr>
            <w:tcW w:w="3260" w:type="dxa"/>
          </w:tcPr>
          <w:p w:rsidR="00967083" w:rsidRPr="003D33D2" w:rsidRDefault="00967083" w:rsidP="00967083">
            <w:pPr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089" w:type="dxa"/>
          </w:tcPr>
          <w:p w:rsidR="00967083" w:rsidRDefault="00967083" w:rsidP="00967083">
            <w:r w:rsidRPr="006A41D8">
              <w:rPr>
                <w:sz w:val="18"/>
                <w:szCs w:val="18"/>
              </w:rPr>
              <w:t>31863,19</w:t>
            </w:r>
          </w:p>
        </w:tc>
        <w:tc>
          <w:tcPr>
            <w:tcW w:w="1083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7461,10</w:t>
            </w:r>
          </w:p>
        </w:tc>
        <w:tc>
          <w:tcPr>
            <w:tcW w:w="1061" w:type="dxa"/>
          </w:tcPr>
          <w:p w:rsidR="00967083" w:rsidRPr="003D33D2" w:rsidRDefault="00967083" w:rsidP="00967083">
            <w:pPr>
              <w:pStyle w:val="21"/>
              <w:jc w:val="right"/>
              <w:rPr>
                <w:sz w:val="18"/>
                <w:szCs w:val="18"/>
              </w:rPr>
            </w:pPr>
            <w:r w:rsidRPr="003D33D2">
              <w:rPr>
                <w:sz w:val="18"/>
                <w:szCs w:val="18"/>
              </w:rPr>
              <w:t>7306,70</w:t>
            </w:r>
          </w:p>
        </w:tc>
      </w:tr>
    </w:tbl>
    <w:p w:rsidR="00D661DA" w:rsidRDefault="00D661DA" w:rsidP="00D661DA">
      <w:pPr>
        <w:pStyle w:val="af4"/>
        <w:jc w:val="center"/>
        <w:rPr>
          <w:rFonts w:ascii="Arial" w:hAnsi="Arial" w:cs="Arial"/>
        </w:rPr>
      </w:pPr>
    </w:p>
    <w:p w:rsidR="00D661DA" w:rsidRDefault="00D661DA" w:rsidP="00D661DA">
      <w:pPr>
        <w:pStyle w:val="af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РОГАЛЕВСКОГО СЕЛЬСОВЕТА</w:t>
      </w:r>
    </w:p>
    <w:p w:rsidR="00D661DA" w:rsidRDefault="00D661DA" w:rsidP="00D661DA">
      <w:pPr>
        <w:pStyle w:val="af4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ОРДЫНСКОГО РАЙОНА НОВОСИБИРСКОЙ ОБЛАСТИ</w:t>
      </w:r>
    </w:p>
    <w:p w:rsidR="00D661DA" w:rsidRDefault="00D661DA" w:rsidP="00D661DA">
      <w:pPr>
        <w:pStyle w:val="af4"/>
        <w:jc w:val="center"/>
        <w:rPr>
          <w:rFonts w:ascii="Arial" w:hAnsi="Arial" w:cs="Arial"/>
        </w:rPr>
      </w:pPr>
      <w:r>
        <w:rPr>
          <w:rFonts w:ascii="Arial" w:hAnsi="Arial" w:cs="Arial"/>
        </w:rPr>
        <w:t>ШЕСТОГО СОЗЫВА</w:t>
      </w:r>
    </w:p>
    <w:p w:rsidR="00D661DA" w:rsidRDefault="00D661DA" w:rsidP="00D661DA">
      <w:pPr>
        <w:pStyle w:val="af4"/>
        <w:jc w:val="center"/>
        <w:rPr>
          <w:rFonts w:ascii="Arial" w:hAnsi="Arial" w:cs="Arial"/>
        </w:rPr>
      </w:pPr>
    </w:p>
    <w:p w:rsidR="00D661DA" w:rsidRDefault="00D661DA" w:rsidP="00D661DA">
      <w:pPr>
        <w:pStyle w:val="af4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D661DA" w:rsidRDefault="00D661DA" w:rsidP="00D661DA">
      <w:pPr>
        <w:pStyle w:val="af4"/>
        <w:jc w:val="center"/>
        <w:rPr>
          <w:rFonts w:ascii="Arial" w:hAnsi="Arial" w:cs="Arial"/>
        </w:rPr>
      </w:pPr>
      <w:r>
        <w:rPr>
          <w:rFonts w:ascii="Arial" w:hAnsi="Arial" w:cs="Arial"/>
        </w:rPr>
        <w:t>(двадцатая сессия)</w:t>
      </w:r>
    </w:p>
    <w:p w:rsidR="00D661DA" w:rsidRDefault="00D661DA" w:rsidP="00D661DA">
      <w:pPr>
        <w:pStyle w:val="af4"/>
        <w:rPr>
          <w:rFonts w:ascii="Arial" w:hAnsi="Arial" w:cs="Arial"/>
        </w:rPr>
      </w:pPr>
      <w:r>
        <w:rPr>
          <w:rFonts w:ascii="Arial" w:hAnsi="Arial" w:cs="Arial"/>
        </w:rPr>
        <w:t>27.05.2022                                                                                            № 70</w:t>
      </w:r>
    </w:p>
    <w:p w:rsidR="00D661DA" w:rsidRDefault="00D661DA" w:rsidP="00D661DA">
      <w:pPr>
        <w:pStyle w:val="consplustitle0"/>
        <w:jc w:val="center"/>
        <w:rPr>
          <w:rFonts w:ascii="Arial" w:hAnsi="Arial" w:cs="Arial"/>
        </w:rPr>
      </w:pPr>
    </w:p>
    <w:p w:rsidR="00D661DA" w:rsidRDefault="00D661DA" w:rsidP="00D66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 положении о приватизации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Ордынского района</w:t>
      </w:r>
    </w:p>
    <w:p w:rsidR="00D661DA" w:rsidRDefault="00D661DA" w:rsidP="00D66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D661DA" w:rsidRDefault="00D661DA" w:rsidP="00D66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1DA" w:rsidRDefault="00D661DA" w:rsidP="00D661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Рассмотрев ПРОТЕСТ прокуратуры  от 21.03.2022 № 1-6в-2022 на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от 21.08.2014 № 45 « Положении о приватизации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области» </w:t>
      </w:r>
    </w:p>
    <w:p w:rsidR="00D661DA" w:rsidRDefault="00D661DA" w:rsidP="00D661DA">
      <w:pPr>
        <w:pStyle w:val="consplusnormal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Рогалевского</w:t>
      </w:r>
      <w:proofErr w:type="spellEnd"/>
      <w:r>
        <w:rPr>
          <w:rFonts w:ascii="Arial" w:hAnsi="Arial" w:cs="Arial"/>
        </w:rPr>
        <w:t xml:space="preserve"> сельсовета Ордынского района Новосибирской области РЕШИЛ: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1.Внести  следующие изменения;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1.1. в пункте 4.2. слова « нормативная цена» заменить словами « начальная цена»;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1.2.  пункт  7.2. изложить в следующей редакции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« 7.2. Информационное обеспечение процесса приватизации возлагается на администрацию.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Прогнозный план и отчет о выполнении прогнозного плана публикуется на сайте </w:t>
      </w:r>
      <w:hyperlink r:id="rId19" w:history="1">
        <w:r>
          <w:rPr>
            <w:rStyle w:val="af1"/>
            <w:rFonts w:ascii="Arial" w:hAnsi="Arial" w:cs="Arial"/>
            <w:lang w:val="en-US"/>
          </w:rPr>
          <w:t>www</w:t>
        </w:r>
        <w:r>
          <w:rPr>
            <w:rStyle w:val="af1"/>
            <w:rFonts w:ascii="Arial" w:hAnsi="Arial" w:cs="Arial"/>
          </w:rPr>
          <w:t>.</w:t>
        </w:r>
        <w:proofErr w:type="spellStart"/>
        <w:r>
          <w:rPr>
            <w:rStyle w:val="af1"/>
            <w:rFonts w:ascii="Arial" w:hAnsi="Arial" w:cs="Arial"/>
            <w:lang w:val="en-US"/>
          </w:rPr>
          <w:t>torgi</w:t>
        </w:r>
        <w:proofErr w:type="spellEnd"/>
        <w:r>
          <w:rPr>
            <w:rStyle w:val="af1"/>
            <w:rFonts w:ascii="Arial" w:hAnsi="Arial" w:cs="Arial"/>
          </w:rPr>
          <w:t>.</w:t>
        </w:r>
        <w:proofErr w:type="spellStart"/>
        <w:r>
          <w:rPr>
            <w:rStyle w:val="af1"/>
            <w:rFonts w:ascii="Arial" w:hAnsi="Arial" w:cs="Arial"/>
            <w:lang w:val="en-US"/>
          </w:rPr>
          <w:t>gov</w:t>
        </w:r>
        <w:proofErr w:type="spellEnd"/>
        <w:r>
          <w:rPr>
            <w:rStyle w:val="af1"/>
            <w:rFonts w:ascii="Arial" w:hAnsi="Arial" w:cs="Arial"/>
          </w:rPr>
          <w:t>.</w:t>
        </w:r>
        <w:proofErr w:type="spellStart"/>
        <w:r>
          <w:rPr>
            <w:rStyle w:val="af1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  и на официальном сайте  </w:t>
      </w:r>
      <w:proofErr w:type="spellStart"/>
      <w:r>
        <w:rPr>
          <w:rFonts w:ascii="Arial" w:hAnsi="Arial" w:cs="Arial"/>
        </w:rPr>
        <w:t>Рогалевского</w:t>
      </w:r>
      <w:proofErr w:type="spellEnd"/>
      <w:r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Информация о результатах сделок приватизации  муниципального имущества публикуется на официальном сайте в сети «Интернет»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десяти дней со дня совершения указанных сделок.»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1.3.в пункте 7.3. слово « месяца» заменить словами «десяти дней» 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указанное решение Главе </w:t>
      </w:r>
      <w:proofErr w:type="spellStart"/>
      <w:r>
        <w:rPr>
          <w:rFonts w:ascii="Arial" w:hAnsi="Arial" w:cs="Arial"/>
        </w:rPr>
        <w:t>Рогалевского</w:t>
      </w:r>
      <w:proofErr w:type="spellEnd"/>
      <w:r>
        <w:rPr>
          <w:rFonts w:ascii="Arial" w:hAnsi="Arial" w:cs="Arial"/>
        </w:rPr>
        <w:t xml:space="preserve"> сельсовета Ордынского района Новосибирской области для подписания.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Положение вступает в силу  с момента  подписания и опубликования (обнародования) в «</w:t>
      </w:r>
      <w:proofErr w:type="spellStart"/>
      <w:r>
        <w:rPr>
          <w:rFonts w:ascii="Arial" w:hAnsi="Arial" w:cs="Arial"/>
        </w:rPr>
        <w:t>Рогалевском</w:t>
      </w:r>
      <w:proofErr w:type="spellEnd"/>
      <w:r>
        <w:rPr>
          <w:rFonts w:ascii="Arial" w:hAnsi="Arial" w:cs="Arial"/>
        </w:rPr>
        <w:t xml:space="preserve"> вестнике» и на официальном сайте </w:t>
      </w:r>
      <w:proofErr w:type="spellStart"/>
      <w:r>
        <w:rPr>
          <w:rFonts w:ascii="Arial" w:hAnsi="Arial" w:cs="Arial"/>
        </w:rPr>
        <w:t>Рогалевского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Решения оставляю за собой.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</w:p>
    <w:p w:rsidR="00D661DA" w:rsidRDefault="00D661DA" w:rsidP="00D661DA">
      <w:pPr>
        <w:pStyle w:val="a4"/>
        <w:tabs>
          <w:tab w:val="left" w:pos="269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Совета депутатов                         Глава  </w:t>
      </w:r>
      <w:proofErr w:type="spellStart"/>
      <w:r>
        <w:rPr>
          <w:rFonts w:ascii="Arial" w:hAnsi="Arial" w:cs="Arial"/>
          <w:sz w:val="24"/>
        </w:rPr>
        <w:t>Рогалевского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D661DA" w:rsidRDefault="00D661DA" w:rsidP="00D661DA">
      <w:pPr>
        <w:pStyle w:val="a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Рогалевского</w:t>
      </w:r>
      <w:proofErr w:type="spellEnd"/>
      <w:r>
        <w:rPr>
          <w:rFonts w:ascii="Arial" w:hAnsi="Arial" w:cs="Arial"/>
          <w:sz w:val="24"/>
        </w:rPr>
        <w:t xml:space="preserve"> сельсовета                                  Ордынского района</w:t>
      </w:r>
    </w:p>
    <w:p w:rsidR="00D661DA" w:rsidRDefault="00D661DA" w:rsidP="00D661DA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                                          Новосибирской области</w:t>
      </w:r>
    </w:p>
    <w:p w:rsidR="00D661DA" w:rsidRDefault="00D661DA" w:rsidP="00D661DA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Новосибирской области </w:t>
      </w:r>
    </w:p>
    <w:p w:rsidR="00D661DA" w:rsidRDefault="00D661DA" w:rsidP="00D661DA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Н.В. </w:t>
      </w:r>
      <w:proofErr w:type="spellStart"/>
      <w:r>
        <w:rPr>
          <w:rFonts w:ascii="Arial" w:hAnsi="Arial" w:cs="Arial"/>
          <w:sz w:val="24"/>
        </w:rPr>
        <w:t>Ковкаева</w:t>
      </w:r>
      <w:proofErr w:type="spellEnd"/>
      <w:r>
        <w:rPr>
          <w:rFonts w:ascii="Arial" w:hAnsi="Arial" w:cs="Arial"/>
          <w:sz w:val="24"/>
        </w:rPr>
        <w:t xml:space="preserve">                                                              Т.Е.Стародубцева</w:t>
      </w:r>
    </w:p>
    <w:p w:rsidR="00D661DA" w:rsidRDefault="00D661DA" w:rsidP="00D661DA">
      <w:pPr>
        <w:pStyle w:val="af4"/>
        <w:spacing w:line="360" w:lineRule="exact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 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br/>
      </w:r>
    </w:p>
    <w:p w:rsidR="00D661DA" w:rsidRDefault="00D661DA" w:rsidP="00D661DA">
      <w:pPr>
        <w:pStyle w:val="af4"/>
        <w:spacing w:line="360" w:lineRule="exact"/>
        <w:ind w:firstLine="567"/>
        <w:jc w:val="right"/>
        <w:rPr>
          <w:rFonts w:ascii="Arial" w:hAnsi="Arial" w:cs="Arial"/>
          <w:color w:val="000000"/>
        </w:rPr>
      </w:pPr>
    </w:p>
    <w:p w:rsidR="00D661DA" w:rsidRDefault="00D661DA" w:rsidP="00D661DA">
      <w:pPr>
        <w:pStyle w:val="af4"/>
        <w:spacing w:line="360" w:lineRule="exact"/>
        <w:ind w:firstLine="567"/>
        <w:jc w:val="right"/>
        <w:rPr>
          <w:rFonts w:ascii="Arial" w:hAnsi="Arial" w:cs="Arial"/>
          <w:color w:val="000000"/>
        </w:rPr>
      </w:pPr>
    </w:p>
    <w:p w:rsidR="00D661DA" w:rsidRDefault="00D661DA" w:rsidP="00D661DA">
      <w:pPr>
        <w:pStyle w:val="af4"/>
        <w:spacing w:line="360" w:lineRule="exact"/>
        <w:ind w:firstLine="567"/>
        <w:jc w:val="right"/>
        <w:rPr>
          <w:rFonts w:ascii="Arial" w:hAnsi="Arial" w:cs="Arial"/>
          <w:color w:val="000000"/>
        </w:rPr>
      </w:pPr>
    </w:p>
    <w:p w:rsidR="00D661DA" w:rsidRDefault="00D661DA" w:rsidP="00D661DA">
      <w:pPr>
        <w:pStyle w:val="af4"/>
        <w:spacing w:line="360" w:lineRule="exact"/>
        <w:ind w:firstLine="567"/>
        <w:jc w:val="right"/>
        <w:rPr>
          <w:rFonts w:ascii="Arial" w:hAnsi="Arial" w:cs="Arial"/>
          <w:color w:val="000000"/>
        </w:rPr>
      </w:pPr>
    </w:p>
    <w:p w:rsidR="00D661DA" w:rsidRDefault="00D661DA" w:rsidP="00D661DA">
      <w:pPr>
        <w:pStyle w:val="af4"/>
        <w:spacing w:line="360" w:lineRule="exact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УТВЕРЖДЕНО:</w:t>
      </w:r>
    </w:p>
    <w:p w:rsidR="00D661DA" w:rsidRDefault="00D661DA" w:rsidP="00D661D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двадцать девятой сессии</w:t>
      </w:r>
    </w:p>
    <w:p w:rsidR="00D661DA" w:rsidRDefault="00D661DA" w:rsidP="00D661D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D661DA" w:rsidRDefault="00D661DA" w:rsidP="00D661D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 района Новосибирской области</w:t>
      </w:r>
    </w:p>
    <w:p w:rsidR="00D661DA" w:rsidRDefault="00D661DA" w:rsidP="00D661D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четвертого созыва от 21.08.2014 г. № 45</w:t>
      </w:r>
    </w:p>
    <w:p w:rsidR="00D661DA" w:rsidRDefault="00D661DA" w:rsidP="00D661D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от 27.05.2022 г № 70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D661DA" w:rsidRDefault="00D661DA" w:rsidP="00D661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ПРИВАТИЗАЦИИ МУНИЦИПАЛЬНОГО ИМУЩЕСТВА РОГАЛЕВСКОГО СЕЛЬСОВЕТА ОРДЫНСКОГО РАЙОНА НОВОСИБИРСКОЙ ОБЛАСТИ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От имени 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приватизацию муниципального имущества осуществляет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- администрация).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термины, используемые в Положении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2.1. Прогнозный план приватизации - ежегодно утверждаемый Советом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Продавец - продавцом муниципального имущества является администрация.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Планирование приватизации муниципального имущества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Прогнозный план согласовывается Главой и вносится на рассмотрение Совета депутатов одновременно с проектом решения Совета депутатов о бюджете города на очередной финансовый год.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Порядок принятия решений об условиях приватизации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Решение должно содержать следующую информацию: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имущества и иные позволяющие его индивидуализировать данные;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приватизации имущества;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начальную цену;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рассрочки платежа (в случае ее предоставления);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иные, необходимые для приватизации имущества сведения.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подлежащего приватизации имущественного комплекса муниципального унитарного предприятия;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 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структурных подразделений администрации.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Организация продажи муниципального имущества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Конкурсная комиссия проводит торги, определяет победителя, подписывает протокол о результатах торгов.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Администрация заключает с победителем торгов договор купли-продажи не позднее: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пяти дней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аукциона;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десяти дней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Передача акций и права собственности на акции, проданные на специализированном аукционе, осуществляется не позднее 30 дней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специализированного аукциона.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случае если аукцион, специализированный аукцион или конкурс по продаже имущества был признан не состоявшимся в силу отсутствия заявок,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Оценка приватизируемого муниципального имущества и порядок его оплаты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После подписания Главой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заключения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обеспечения исполнения покупателем его обязанности по оплате приобретенного муниципального имущества.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Покупатель вправе оплатить приобретаемое в рассрочку муниципальное имущество досрочно.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Информационное обеспечение процесса приватизации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Перечень сведений, подлежащих обязательному опубликованию, устанавливается законодательством о приватизации.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7.2. </w:t>
      </w:r>
      <w:r>
        <w:rPr>
          <w:rFonts w:ascii="Arial" w:hAnsi="Arial" w:cs="Arial"/>
        </w:rPr>
        <w:t>Информационное обеспечение процесса приватизации возлагается на администрацию.</w:t>
      </w:r>
    </w:p>
    <w:p w:rsidR="00D661DA" w:rsidRDefault="00D661DA" w:rsidP="00D661DA">
      <w:pPr>
        <w:pStyle w:val="consplusnormal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Прогнозный план и отчет о выполнении прогнозного плана публикуется на сайте </w:t>
      </w:r>
      <w:hyperlink r:id="rId20" w:history="1">
        <w:r>
          <w:rPr>
            <w:rStyle w:val="af1"/>
            <w:rFonts w:ascii="Arial" w:hAnsi="Arial" w:cs="Arial"/>
            <w:lang w:val="en-US"/>
          </w:rPr>
          <w:t>www</w:t>
        </w:r>
        <w:r>
          <w:rPr>
            <w:rStyle w:val="af1"/>
            <w:rFonts w:ascii="Arial" w:hAnsi="Arial" w:cs="Arial"/>
          </w:rPr>
          <w:t>.</w:t>
        </w:r>
        <w:proofErr w:type="spellStart"/>
        <w:r>
          <w:rPr>
            <w:rStyle w:val="af1"/>
            <w:rFonts w:ascii="Arial" w:hAnsi="Arial" w:cs="Arial"/>
            <w:lang w:val="en-US"/>
          </w:rPr>
          <w:t>torgi</w:t>
        </w:r>
        <w:proofErr w:type="spellEnd"/>
        <w:r>
          <w:rPr>
            <w:rStyle w:val="af1"/>
            <w:rFonts w:ascii="Arial" w:hAnsi="Arial" w:cs="Arial"/>
          </w:rPr>
          <w:t>.</w:t>
        </w:r>
        <w:proofErr w:type="spellStart"/>
        <w:r>
          <w:rPr>
            <w:rStyle w:val="af1"/>
            <w:rFonts w:ascii="Arial" w:hAnsi="Arial" w:cs="Arial"/>
            <w:lang w:val="en-US"/>
          </w:rPr>
          <w:t>gov</w:t>
        </w:r>
        <w:proofErr w:type="spellEnd"/>
        <w:r>
          <w:rPr>
            <w:rStyle w:val="af1"/>
            <w:rFonts w:ascii="Arial" w:hAnsi="Arial" w:cs="Arial"/>
          </w:rPr>
          <w:t>.</w:t>
        </w:r>
        <w:proofErr w:type="spellStart"/>
        <w:r>
          <w:rPr>
            <w:rStyle w:val="af1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 xml:space="preserve">  и на официальном сайте  </w:t>
      </w:r>
      <w:proofErr w:type="spellStart"/>
      <w:r>
        <w:rPr>
          <w:rFonts w:ascii="Arial" w:hAnsi="Arial" w:cs="Arial"/>
        </w:rPr>
        <w:t>Рогалевского</w:t>
      </w:r>
      <w:proofErr w:type="spellEnd"/>
      <w:r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Информация о результатах сделок приватизации  муниципального имущества публикуется на официальном сайте в сети «Интернет»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десяти дней со дня совершения указанных сделок.</w:t>
      </w:r>
    </w:p>
    <w:p w:rsidR="00D661DA" w:rsidRDefault="00D661DA" w:rsidP="00D661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Информация о результатах сделок приватизации подлежит опубликованию в течение десяти дней со дня совершения сделок.</w:t>
      </w:r>
    </w:p>
    <w:p w:rsidR="00D661DA" w:rsidRDefault="00D661DA" w:rsidP="00D661DA">
      <w:pPr>
        <w:pStyle w:val="consplusnormal0"/>
        <w:spacing w:before="0" w:beforeAutospacing="0" w:after="0" w:afterAutospacing="0"/>
        <w:ind w:firstLine="540"/>
        <w:jc w:val="right"/>
        <w:rPr>
          <w:rFonts w:ascii="Arial" w:hAnsi="Arial" w:cs="Arial"/>
        </w:rPr>
      </w:pPr>
    </w:p>
    <w:p w:rsidR="00D661DA" w:rsidRDefault="00D661DA" w:rsidP="00D661DA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D661DA" w:rsidRDefault="00D661DA" w:rsidP="00D661DA">
      <w:pPr>
        <w:tabs>
          <w:tab w:val="left" w:pos="762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F43B2" w:rsidRPr="00D40879" w:rsidRDefault="009F43B2" w:rsidP="009F43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0879">
        <w:rPr>
          <w:rFonts w:ascii="Times New Roman" w:hAnsi="Times New Roman"/>
          <w:sz w:val="24"/>
          <w:szCs w:val="24"/>
        </w:rPr>
        <w:t>СОВЕТ ДЕПУТАТОВ</w:t>
      </w:r>
    </w:p>
    <w:p w:rsidR="009F43B2" w:rsidRPr="00D40879" w:rsidRDefault="009F43B2" w:rsidP="009F43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0879">
        <w:rPr>
          <w:rFonts w:ascii="Times New Roman" w:hAnsi="Times New Roman"/>
          <w:sz w:val="24"/>
          <w:szCs w:val="24"/>
        </w:rPr>
        <w:t>РОГАЛЕВСКОГО СЕЛЬСОВЕТА</w:t>
      </w:r>
    </w:p>
    <w:p w:rsidR="009F43B2" w:rsidRPr="00D40879" w:rsidRDefault="009F43B2" w:rsidP="009F43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879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9F43B2" w:rsidRPr="00D40879" w:rsidRDefault="009F43B2" w:rsidP="009F43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0879">
        <w:rPr>
          <w:rFonts w:ascii="Times New Roman" w:hAnsi="Times New Roman"/>
          <w:sz w:val="24"/>
          <w:szCs w:val="24"/>
        </w:rPr>
        <w:t>шестого созыва</w:t>
      </w:r>
    </w:p>
    <w:p w:rsidR="009F43B2" w:rsidRPr="00D40879" w:rsidRDefault="009F43B2" w:rsidP="009F43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879">
        <w:rPr>
          <w:rFonts w:ascii="Times New Roman" w:hAnsi="Times New Roman"/>
          <w:b/>
          <w:sz w:val="24"/>
          <w:szCs w:val="24"/>
        </w:rPr>
        <w:t>РЕШЕНИЕ</w:t>
      </w:r>
    </w:p>
    <w:p w:rsidR="009F43B2" w:rsidRPr="00D40879" w:rsidRDefault="009F43B2" w:rsidP="009F43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(20 </w:t>
      </w:r>
      <w:r w:rsidRPr="00D40879">
        <w:rPr>
          <w:rFonts w:ascii="Times New Roman" w:hAnsi="Times New Roman"/>
          <w:sz w:val="24"/>
          <w:szCs w:val="24"/>
        </w:rPr>
        <w:t>очередная сессия)</w:t>
      </w:r>
    </w:p>
    <w:p w:rsidR="009F43B2" w:rsidRDefault="009F43B2" w:rsidP="009F43B2">
      <w:pPr>
        <w:tabs>
          <w:tab w:val="right" w:pos="992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0879">
        <w:rPr>
          <w:rFonts w:ascii="Times New Roman" w:hAnsi="Times New Roman"/>
          <w:sz w:val="24"/>
          <w:szCs w:val="24"/>
        </w:rPr>
        <w:t xml:space="preserve">от    </w:t>
      </w:r>
      <w:r>
        <w:rPr>
          <w:rFonts w:ascii="Times New Roman" w:hAnsi="Times New Roman"/>
          <w:sz w:val="24"/>
          <w:szCs w:val="24"/>
        </w:rPr>
        <w:t>27.05.2022</w:t>
      </w:r>
      <w:r w:rsidRPr="00D408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 71</w:t>
      </w:r>
    </w:p>
    <w:p w:rsidR="009F43B2" w:rsidRPr="00D40879" w:rsidRDefault="009F43B2" w:rsidP="009F43B2">
      <w:pPr>
        <w:tabs>
          <w:tab w:val="right" w:pos="992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087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40879">
        <w:rPr>
          <w:rFonts w:ascii="Times New Roman" w:hAnsi="Times New Roman"/>
          <w:sz w:val="24"/>
          <w:szCs w:val="24"/>
        </w:rPr>
        <w:t>Рогалево</w:t>
      </w:r>
      <w:proofErr w:type="spellEnd"/>
    </w:p>
    <w:p w:rsidR="009F43B2" w:rsidRPr="00D40879" w:rsidRDefault="009F43B2" w:rsidP="009F43B2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</w:p>
    <w:p w:rsidR="009F43B2" w:rsidRPr="00D40879" w:rsidRDefault="009F43B2" w:rsidP="009F4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3B2" w:rsidRDefault="009F43B2" w:rsidP="009F43B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6F6">
        <w:rPr>
          <w:rFonts w:ascii="Times New Roman" w:hAnsi="Times New Roman"/>
          <w:sz w:val="24"/>
          <w:szCs w:val="24"/>
        </w:rPr>
        <w:t xml:space="preserve">Об утверждении Проекта «О внесении изменений в Устав </w:t>
      </w:r>
      <w:proofErr w:type="spellStart"/>
      <w:r w:rsidRPr="000D06F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0D06F6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области»</w:t>
      </w:r>
    </w:p>
    <w:p w:rsidR="009F43B2" w:rsidRPr="000D06F6" w:rsidRDefault="009F43B2" w:rsidP="009F43B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F43B2" w:rsidRPr="00CA77BE" w:rsidRDefault="009F43B2" w:rsidP="009F43B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236C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FE7646">
        <w:rPr>
          <w:rFonts w:ascii="Times New Roman" w:hAnsi="Times New Roman"/>
          <w:color w:val="000000"/>
          <w:spacing w:val="-1"/>
          <w:sz w:val="24"/>
          <w:szCs w:val="24"/>
        </w:rPr>
        <w:t>Рогалевского</w:t>
      </w:r>
      <w:proofErr w:type="spellEnd"/>
      <w:r w:rsidRPr="00F7236C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Ордынского района Новосибирской области</w:t>
      </w:r>
    </w:p>
    <w:p w:rsidR="009F43B2" w:rsidRPr="00CA77BE" w:rsidRDefault="009F43B2" w:rsidP="009F43B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F43B2" w:rsidRPr="00CA77BE" w:rsidRDefault="009F43B2" w:rsidP="009F43B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A77BE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9F43B2" w:rsidRPr="00CA77BE" w:rsidRDefault="009F43B2" w:rsidP="009F43B2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9F43B2" w:rsidRDefault="009F43B2" w:rsidP="009F43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Проект «О внесении изменений в</w:t>
      </w:r>
      <w:r w:rsidRPr="00C17C7D">
        <w:rPr>
          <w:rFonts w:ascii="Times New Roman" w:hAnsi="Times New Roman"/>
          <w:sz w:val="24"/>
          <w:szCs w:val="24"/>
        </w:rPr>
        <w:t xml:space="preserve"> Устав </w:t>
      </w:r>
      <w:proofErr w:type="spellStart"/>
      <w:r w:rsidRPr="00FE764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C17C7D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9F43B2" w:rsidRDefault="009F43B2" w:rsidP="009F43B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Внести в Устав </w:t>
      </w:r>
      <w:proofErr w:type="spellStart"/>
      <w:r w:rsidRPr="00FE764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C17C7D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следующие изменения:</w:t>
      </w:r>
    </w:p>
    <w:p w:rsidR="009F43B2" w:rsidRPr="009B1968" w:rsidRDefault="009F43B2" w:rsidP="009F43B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E0C84">
        <w:rPr>
          <w:rFonts w:ascii="Times New Roman" w:hAnsi="Times New Roman"/>
          <w:b/>
          <w:sz w:val="24"/>
          <w:szCs w:val="24"/>
        </w:rPr>
        <w:t>1.1</w:t>
      </w:r>
      <w:r w:rsidRPr="009B1968">
        <w:rPr>
          <w:rFonts w:ascii="Times New Roman" w:hAnsi="Times New Roman"/>
          <w:sz w:val="24"/>
          <w:szCs w:val="24"/>
        </w:rPr>
        <w:t xml:space="preserve"> </w:t>
      </w:r>
      <w:r w:rsidRPr="009B1968"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9F43B2" w:rsidRPr="009B1968" w:rsidRDefault="009F43B2" w:rsidP="009F43B2">
      <w:pPr>
        <w:spacing w:after="0" w:line="240" w:lineRule="auto"/>
        <w:ind w:left="1805" w:hanging="1096"/>
        <w:jc w:val="both"/>
        <w:rPr>
          <w:rFonts w:ascii="Times New Roman" w:hAnsi="Times New Roman"/>
          <w:sz w:val="24"/>
          <w:szCs w:val="24"/>
        </w:rPr>
      </w:pPr>
      <w:r w:rsidRPr="009B1968"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9F43B2" w:rsidRPr="001108B8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968"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proofErr w:type="spellStart"/>
      <w:r>
        <w:rPr>
          <w:rFonts w:ascii="Times New Roman" w:hAnsi="Times New Roman"/>
          <w:sz w:val="24"/>
          <w:szCs w:val="24"/>
        </w:rPr>
        <w:t>Рогалевский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</w:t>
      </w:r>
      <w:r w:rsidRPr="009B1968">
        <w:rPr>
          <w:rFonts w:ascii="Times New Roman" w:hAnsi="Times New Roman"/>
          <w:sz w:val="24"/>
          <w:szCs w:val="24"/>
        </w:rPr>
        <w:t xml:space="preserve">» </w:t>
      </w:r>
    </w:p>
    <w:p w:rsidR="009F43B2" w:rsidRPr="00CA77BE" w:rsidRDefault="009F43B2" w:rsidP="009F43B2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9F43B2" w:rsidRPr="00CA77BE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C6534">
        <w:rPr>
          <w:rFonts w:ascii="Times New Roman" w:hAnsi="Times New Roman"/>
          <w:b/>
          <w:sz w:val="24"/>
          <w:szCs w:val="24"/>
        </w:rPr>
        <w:t>1.2 Статья</w:t>
      </w:r>
      <w:r w:rsidRPr="00CA77BE">
        <w:rPr>
          <w:rFonts w:ascii="Times New Roman" w:hAnsi="Times New Roman"/>
          <w:b/>
          <w:sz w:val="24"/>
          <w:szCs w:val="24"/>
        </w:rPr>
        <w:t xml:space="preserve"> 5. Вопросы местного значения</w:t>
      </w:r>
      <w:r w:rsidRPr="007027E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 w:rsidRPr="00E86554">
        <w:rPr>
          <w:rFonts w:ascii="Times New Roman" w:hAnsi="Times New Roman"/>
          <w:b/>
          <w:bCs/>
          <w:spacing w:val="-1"/>
          <w:sz w:val="24"/>
          <w:szCs w:val="24"/>
        </w:rPr>
        <w:t>Рогалевского</w:t>
      </w:r>
      <w:proofErr w:type="spellEnd"/>
      <w:r w:rsidRPr="00E8655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A77BE">
        <w:rPr>
          <w:rFonts w:ascii="Times New Roman" w:hAnsi="Times New Roman"/>
          <w:b/>
          <w:sz w:val="24"/>
          <w:szCs w:val="24"/>
        </w:rPr>
        <w:t>сельсовета</w:t>
      </w:r>
    </w:p>
    <w:p w:rsidR="009F43B2" w:rsidRPr="00CA77BE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CA7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CA77BE"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5</w:t>
      </w:r>
      <w:r w:rsidRPr="00CA77B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F43B2" w:rsidRDefault="009F43B2" w:rsidP="009F43B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Pr="00CA77BE">
        <w:rPr>
          <w:rFonts w:ascii="Times New Roman" w:hAnsi="Times New Roman"/>
          <w:sz w:val="24"/>
          <w:szCs w:val="24"/>
        </w:rPr>
        <w:t xml:space="preserve">) </w:t>
      </w:r>
      <w:r w:rsidRPr="007F0F56">
        <w:rPr>
          <w:rFonts w:ascii="Times New Roman" w:hAnsi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7F0F56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F0F56">
        <w:rPr>
          <w:rFonts w:ascii="Times New Roman" w:hAnsi="Times New Roman"/>
          <w:sz w:val="24"/>
          <w:szCs w:val="24"/>
        </w:rPr>
        <w:t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7F0F56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9F43B2" w:rsidRDefault="009F43B2" w:rsidP="009F4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пункт 23 изложить в следующей редакции:</w:t>
      </w:r>
    </w:p>
    <w:p w:rsidR="009F43B2" w:rsidRDefault="009F43B2" w:rsidP="009F4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0F56">
        <w:rPr>
          <w:rFonts w:ascii="Times New Roman" w:hAnsi="Times New Roman"/>
          <w:sz w:val="24"/>
          <w:szCs w:val="24"/>
        </w:rP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3</w:t>
      </w:r>
      <w:r w:rsidRPr="00C17C7D">
        <w:rPr>
          <w:rFonts w:ascii="Times New Roman" w:hAnsi="Times New Roman"/>
          <w:sz w:val="24"/>
          <w:szCs w:val="24"/>
        </w:rPr>
        <w:t xml:space="preserve"> пункт 3</w:t>
      </w:r>
      <w:r>
        <w:rPr>
          <w:rFonts w:ascii="Times New Roman" w:hAnsi="Times New Roman"/>
          <w:sz w:val="24"/>
          <w:szCs w:val="24"/>
        </w:rPr>
        <w:t>1</w:t>
      </w:r>
      <w:r w:rsidRPr="00C17C7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«3</w:t>
      </w:r>
      <w:r>
        <w:rPr>
          <w:rFonts w:ascii="Times New Roman" w:hAnsi="Times New Roman"/>
          <w:sz w:val="24"/>
          <w:szCs w:val="24"/>
        </w:rPr>
        <w:t>1</w:t>
      </w:r>
      <w:r w:rsidRPr="00C17C7D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17C7D">
        <w:rPr>
          <w:rFonts w:ascii="Times New Roman" w:hAnsi="Times New Roman"/>
          <w:sz w:val="24"/>
          <w:szCs w:val="24"/>
        </w:rPr>
        <w:t>;»</w:t>
      </w:r>
      <w:proofErr w:type="gramEnd"/>
      <w:r w:rsidRPr="00C17C7D">
        <w:rPr>
          <w:rFonts w:ascii="Times New Roman" w:hAnsi="Times New Roman"/>
          <w:sz w:val="24"/>
          <w:szCs w:val="24"/>
        </w:rPr>
        <w:t>.</w:t>
      </w:r>
    </w:p>
    <w:p w:rsidR="009F43B2" w:rsidRDefault="009F43B2" w:rsidP="009F4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43B2" w:rsidRPr="00CA77BE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CA7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A77BE">
        <w:rPr>
          <w:rFonts w:ascii="Times New Roman" w:hAnsi="Times New Roman"/>
          <w:sz w:val="24"/>
          <w:szCs w:val="24"/>
        </w:rPr>
        <w:t xml:space="preserve"> пункт 3</w:t>
      </w:r>
      <w:r>
        <w:rPr>
          <w:rFonts w:ascii="Times New Roman" w:hAnsi="Times New Roman"/>
          <w:sz w:val="24"/>
          <w:szCs w:val="24"/>
        </w:rPr>
        <w:t>4</w:t>
      </w:r>
      <w:r w:rsidRPr="00CA77B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F43B2" w:rsidRPr="00CA77BE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A77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CA77BE">
        <w:rPr>
          <w:rFonts w:ascii="Times New Roman" w:hAnsi="Times New Roman"/>
          <w:sz w:val="24"/>
          <w:szCs w:val="24"/>
        </w:rPr>
        <w:t>) участие в соответствии с федеральным законом в выполнении комплексных кадастровых работ;</w:t>
      </w:r>
    </w:p>
    <w:p w:rsidR="009F43B2" w:rsidRPr="007F0F56" w:rsidRDefault="009F43B2" w:rsidP="009F4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43B2" w:rsidRPr="00CA77BE" w:rsidRDefault="009F43B2" w:rsidP="009F43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A77B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CA77BE">
        <w:rPr>
          <w:rFonts w:ascii="Times New Roman" w:hAnsi="Times New Roman"/>
          <w:b/>
          <w:sz w:val="24"/>
          <w:szCs w:val="24"/>
        </w:rPr>
        <w:t xml:space="preserve"> Статья </w:t>
      </w:r>
      <w:r>
        <w:rPr>
          <w:rFonts w:ascii="Times New Roman" w:hAnsi="Times New Roman"/>
          <w:b/>
          <w:sz w:val="24"/>
          <w:szCs w:val="24"/>
        </w:rPr>
        <w:t>11</w:t>
      </w:r>
      <w:r w:rsidRPr="00CA77B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Публичные слушания</w:t>
      </w:r>
    </w:p>
    <w:p w:rsidR="009F43B2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A77B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CA77BE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 часть</w:t>
      </w:r>
      <w:r w:rsidRPr="00CA77BE">
        <w:rPr>
          <w:rFonts w:ascii="Times New Roman" w:hAnsi="Times New Roman"/>
          <w:sz w:val="24"/>
          <w:szCs w:val="24"/>
        </w:rPr>
        <w:t xml:space="preserve"> 5 изложить в следующей редакции:</w:t>
      </w:r>
    </w:p>
    <w:p w:rsidR="009F43B2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F0F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F0F56">
        <w:rPr>
          <w:rFonts w:ascii="Times New Roman" w:hAnsi="Times New Roman"/>
          <w:sz w:val="24"/>
          <w:szCs w:val="24"/>
        </w:rPr>
        <w:t>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деятельности.</w:t>
      </w:r>
    </w:p>
    <w:p w:rsidR="009F43B2" w:rsidRDefault="009F43B2" w:rsidP="009F43B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2655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55A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9F43B2" w:rsidRDefault="009F43B2" w:rsidP="009F43B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22655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пункт 6 изложить в следующей редакции:</w:t>
      </w:r>
    </w:p>
    <w:p w:rsidR="009F43B2" w:rsidRDefault="009F43B2" w:rsidP="009F43B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55A">
        <w:rPr>
          <w:rFonts w:ascii="Times New Roman" w:hAnsi="Times New Roman"/>
          <w:sz w:val="24"/>
          <w:szCs w:val="24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22655A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22655A">
        <w:rPr>
          <w:rFonts w:ascii="Times New Roman" w:hAnsi="Times New Roman"/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22655A"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9F43B2" w:rsidRDefault="009F43B2" w:rsidP="009F43B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265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2265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 пункт 31 изложить в следующей редакции:</w:t>
      </w:r>
    </w:p>
    <w:p w:rsidR="009F43B2" w:rsidRDefault="009F43B2" w:rsidP="009F43B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2655A">
        <w:rPr>
          <w:rFonts w:ascii="Times New Roman" w:hAnsi="Times New Roman"/>
          <w:sz w:val="24"/>
          <w:szCs w:val="24"/>
        </w:rPr>
        <w:lastRenderedPageBreak/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C17C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17C7D">
        <w:rPr>
          <w:rFonts w:ascii="Times New Roman" w:hAnsi="Times New Roman"/>
          <w:sz w:val="24"/>
          <w:szCs w:val="24"/>
        </w:rPr>
        <w:t xml:space="preserve"> исключить пункт 4</w:t>
      </w:r>
      <w:r>
        <w:rPr>
          <w:rFonts w:ascii="Times New Roman" w:hAnsi="Times New Roman"/>
          <w:sz w:val="24"/>
          <w:szCs w:val="24"/>
        </w:rPr>
        <w:t>1</w:t>
      </w:r>
      <w:r w:rsidRPr="00C17C7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«4</w:t>
      </w:r>
      <w:r>
        <w:rPr>
          <w:rFonts w:ascii="Times New Roman" w:hAnsi="Times New Roman"/>
          <w:sz w:val="24"/>
          <w:szCs w:val="24"/>
        </w:rPr>
        <w:t>1</w:t>
      </w:r>
      <w:r w:rsidRPr="00C17C7D">
        <w:rPr>
          <w:rFonts w:ascii="Times New Roman" w:hAnsi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proofErr w:type="spellStart"/>
      <w:r w:rsidRPr="00FE764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C17C7D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C17C7D">
        <w:rPr>
          <w:rFonts w:ascii="Times New Roman" w:hAnsi="Times New Roman"/>
          <w:sz w:val="24"/>
          <w:szCs w:val="24"/>
        </w:rPr>
        <w:t>;»</w:t>
      </w:r>
      <w:proofErr w:type="gramEnd"/>
      <w:r w:rsidRPr="00C17C7D">
        <w:rPr>
          <w:rFonts w:ascii="Times New Roman" w:hAnsi="Times New Roman"/>
          <w:sz w:val="24"/>
          <w:szCs w:val="24"/>
        </w:rPr>
        <w:t>;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C17C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17C7D">
        <w:rPr>
          <w:rFonts w:ascii="Times New Roman" w:hAnsi="Times New Roman"/>
          <w:sz w:val="24"/>
          <w:szCs w:val="24"/>
        </w:rPr>
        <w:t xml:space="preserve"> исключить пункт 4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17C7D">
        <w:rPr>
          <w:rFonts w:ascii="Times New Roman" w:hAnsi="Times New Roman"/>
          <w:sz w:val="24"/>
          <w:szCs w:val="24"/>
        </w:rPr>
        <w:t>следующего содержания: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«4</w:t>
      </w:r>
      <w:r>
        <w:rPr>
          <w:rFonts w:ascii="Times New Roman" w:hAnsi="Times New Roman"/>
          <w:sz w:val="24"/>
          <w:szCs w:val="24"/>
        </w:rPr>
        <w:t>2</w:t>
      </w:r>
      <w:r w:rsidRPr="00C17C7D">
        <w:rPr>
          <w:rFonts w:ascii="Times New Roman" w:hAnsi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C17C7D">
        <w:rPr>
          <w:rFonts w:ascii="Times New Roman" w:hAnsi="Times New Roman"/>
          <w:sz w:val="24"/>
          <w:szCs w:val="24"/>
        </w:rPr>
        <w:t>;»</w:t>
      </w:r>
      <w:proofErr w:type="gramEnd"/>
      <w:r w:rsidRPr="00C17C7D">
        <w:rPr>
          <w:rFonts w:ascii="Times New Roman" w:hAnsi="Times New Roman"/>
          <w:sz w:val="24"/>
          <w:szCs w:val="24"/>
        </w:rPr>
        <w:t>;</w:t>
      </w:r>
    </w:p>
    <w:p w:rsidR="009F43B2" w:rsidRPr="00C17C7D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C17C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17C7D"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46</w:t>
      </w:r>
      <w:r w:rsidRPr="00C17C7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F43B2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46</w:t>
      </w:r>
      <w:r w:rsidRPr="00C17C7D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17C7D">
        <w:rPr>
          <w:rFonts w:ascii="Times New Roman" w:hAnsi="Times New Roman"/>
          <w:sz w:val="24"/>
          <w:szCs w:val="24"/>
        </w:rPr>
        <w:t>;»</w:t>
      </w:r>
      <w:proofErr w:type="gramEnd"/>
      <w:r w:rsidRPr="00C17C7D">
        <w:rPr>
          <w:rFonts w:ascii="Times New Roman" w:hAnsi="Times New Roman"/>
          <w:sz w:val="24"/>
          <w:szCs w:val="24"/>
        </w:rPr>
        <w:t>.</w:t>
      </w:r>
    </w:p>
    <w:p w:rsidR="009F43B2" w:rsidRPr="00CA77BE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A77B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CA7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CA77BE">
        <w:rPr>
          <w:rFonts w:ascii="Times New Roman" w:hAnsi="Times New Roman"/>
          <w:sz w:val="24"/>
          <w:szCs w:val="24"/>
        </w:rPr>
        <w:t xml:space="preserve">  пункт 5</w:t>
      </w:r>
      <w:r>
        <w:rPr>
          <w:rFonts w:ascii="Times New Roman" w:hAnsi="Times New Roman"/>
          <w:sz w:val="24"/>
          <w:szCs w:val="24"/>
        </w:rPr>
        <w:t>8</w:t>
      </w:r>
      <w:r w:rsidRPr="00CA77B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F43B2" w:rsidRPr="0022655A" w:rsidRDefault="009F43B2" w:rsidP="009F43B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CA77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CA77BE">
        <w:rPr>
          <w:rFonts w:ascii="Times New Roman" w:hAnsi="Times New Roman"/>
          <w:sz w:val="24"/>
          <w:szCs w:val="24"/>
        </w:rPr>
        <w:t>) участие в соответствии с федеральным законом в выполнении комплексных кадастровых работ;</w:t>
      </w:r>
    </w:p>
    <w:p w:rsidR="009F43B2" w:rsidRDefault="009F43B2" w:rsidP="009F43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77BE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E86554">
        <w:rPr>
          <w:rFonts w:ascii="Times New Roman" w:hAnsi="Times New Roman"/>
          <w:bCs/>
          <w:spacing w:val="-1"/>
          <w:sz w:val="24"/>
          <w:szCs w:val="24"/>
        </w:rPr>
        <w:t>Рогалевского</w:t>
      </w:r>
      <w:proofErr w:type="spellEnd"/>
      <w:r w:rsidRPr="00A3090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CA77BE">
        <w:rPr>
          <w:rFonts w:ascii="Times New Roman" w:hAnsi="Times New Roman"/>
          <w:sz w:val="24"/>
          <w:szCs w:val="24"/>
        </w:rPr>
        <w:t xml:space="preserve">сельсовета </w:t>
      </w:r>
      <w:r w:rsidRPr="007027E7">
        <w:rPr>
          <w:rFonts w:ascii="Times New Roman" w:hAnsi="Times New Roman"/>
          <w:bCs/>
          <w:spacing w:val="-2"/>
          <w:sz w:val="24"/>
          <w:szCs w:val="24"/>
        </w:rPr>
        <w:t>Ордынского</w:t>
      </w:r>
      <w:r w:rsidRPr="00CA77BE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0C8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5</w:t>
      </w:r>
      <w:r w:rsidRPr="00C17C7D">
        <w:rPr>
          <w:rFonts w:ascii="Times New Roman" w:hAnsi="Times New Roman"/>
          <w:sz w:val="24"/>
          <w:szCs w:val="24"/>
        </w:rPr>
        <w:t xml:space="preserve"> </w:t>
      </w:r>
      <w:r w:rsidRPr="00C17C7D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b/>
          <w:sz w:val="24"/>
          <w:szCs w:val="24"/>
        </w:rPr>
        <w:t>4</w:t>
      </w:r>
      <w:r w:rsidRPr="00C17C7D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C17C7D">
        <w:rPr>
          <w:rFonts w:ascii="Times New Roman" w:hAnsi="Times New Roman"/>
          <w:sz w:val="24"/>
          <w:szCs w:val="24"/>
        </w:rPr>
        <w:t>.1 из части 3.1 исключить слова «(сходом граждан)»;</w:t>
      </w:r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96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B1968">
        <w:rPr>
          <w:rFonts w:ascii="Times New Roman" w:hAnsi="Times New Roman"/>
          <w:sz w:val="24"/>
          <w:szCs w:val="24"/>
        </w:rPr>
        <w:t>.2 из части 4 исключить слово «(обнародованию)»;</w:t>
      </w:r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C17C7D">
        <w:rPr>
          <w:rFonts w:ascii="Times New Roman" w:hAnsi="Times New Roman"/>
          <w:sz w:val="24"/>
          <w:szCs w:val="24"/>
        </w:rPr>
        <w:t xml:space="preserve">.3 в части </w:t>
      </w:r>
      <w:r>
        <w:rPr>
          <w:rFonts w:ascii="Times New Roman" w:hAnsi="Times New Roman"/>
          <w:sz w:val="24"/>
          <w:szCs w:val="24"/>
        </w:rPr>
        <w:t>5</w:t>
      </w:r>
      <w:r w:rsidRPr="00C17C7D">
        <w:rPr>
          <w:rFonts w:ascii="Times New Roman" w:hAnsi="Times New Roman"/>
          <w:sz w:val="24"/>
          <w:szCs w:val="24"/>
        </w:rPr>
        <w:t xml:space="preserve">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C17C7D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C17C7D">
        <w:rPr>
          <w:rFonts w:ascii="Times New Roman" w:hAnsi="Times New Roman"/>
          <w:sz w:val="24"/>
          <w:szCs w:val="24"/>
        </w:rPr>
        <w:t xml:space="preserve">заменить на слова: </w:t>
      </w:r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C7D">
        <w:rPr>
          <w:rFonts w:ascii="Times New Roman" w:hAnsi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C17C7D">
        <w:rPr>
          <w:rFonts w:ascii="Times New Roman" w:hAnsi="Times New Roman"/>
          <w:sz w:val="24"/>
          <w:szCs w:val="24"/>
        </w:rPr>
        <w:t>.».</w:t>
      </w:r>
      <w:proofErr w:type="gramEnd"/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3B2" w:rsidRPr="009B1968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0C8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9B1968">
        <w:rPr>
          <w:rFonts w:ascii="Times New Roman" w:hAnsi="Times New Roman"/>
          <w:sz w:val="24"/>
          <w:szCs w:val="24"/>
        </w:rPr>
        <w:t xml:space="preserve"> </w:t>
      </w:r>
      <w:r w:rsidRPr="009B1968">
        <w:rPr>
          <w:rFonts w:ascii="Times New Roman" w:hAnsi="Times New Roman"/>
          <w:b/>
          <w:sz w:val="24"/>
          <w:szCs w:val="24"/>
        </w:rPr>
        <w:t>Статья 4</w:t>
      </w:r>
      <w:r>
        <w:rPr>
          <w:rFonts w:ascii="Times New Roman" w:hAnsi="Times New Roman"/>
          <w:b/>
          <w:sz w:val="24"/>
          <w:szCs w:val="24"/>
        </w:rPr>
        <w:t>5</w:t>
      </w:r>
      <w:r w:rsidRPr="009B1968">
        <w:rPr>
          <w:rFonts w:ascii="Times New Roman" w:hAnsi="Times New Roman"/>
          <w:b/>
          <w:sz w:val="24"/>
          <w:szCs w:val="24"/>
        </w:rPr>
        <w:t>. Вступление Устава в силу</w:t>
      </w:r>
    </w:p>
    <w:p w:rsidR="009F43B2" w:rsidRPr="00C17C7D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9B1968">
        <w:rPr>
          <w:rFonts w:ascii="Times New Roman" w:hAnsi="Times New Roman"/>
          <w:sz w:val="24"/>
          <w:szCs w:val="24"/>
        </w:rPr>
        <w:t>.1 исключить слова «(обнародованию)».</w:t>
      </w:r>
      <w:r w:rsidRPr="009B1968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9F43B2" w:rsidRPr="00CA77BE" w:rsidRDefault="009F43B2" w:rsidP="009F43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3B2" w:rsidRPr="00F7236C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6C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FE764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F7236C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F43B2" w:rsidRPr="00F7236C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6C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 w:rsidRPr="00FE764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FE7646">
        <w:rPr>
          <w:rFonts w:ascii="Times New Roman" w:hAnsi="Times New Roman"/>
          <w:sz w:val="24"/>
          <w:szCs w:val="24"/>
        </w:rPr>
        <w:t xml:space="preserve"> </w:t>
      </w:r>
      <w:r w:rsidRPr="00F7236C">
        <w:rPr>
          <w:rFonts w:ascii="Times New Roman" w:hAnsi="Times New Roman"/>
          <w:sz w:val="24"/>
          <w:szCs w:val="24"/>
        </w:rPr>
        <w:t xml:space="preserve">сельсовета Ордынского района Новосибирской области опубликовать муниципальный правовой акт </w:t>
      </w:r>
      <w:proofErr w:type="spellStart"/>
      <w:r w:rsidRPr="00FE7646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F7236C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F43B2" w:rsidRPr="00F7236C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6C">
        <w:rPr>
          <w:rFonts w:ascii="Times New Roman" w:hAnsi="Times New Roman"/>
          <w:sz w:val="24"/>
          <w:szCs w:val="24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0C1E5A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F7236C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F43B2" w:rsidRPr="00CA77BE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36C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>
        <w:rPr>
          <w:rFonts w:ascii="Times New Roman" w:hAnsi="Times New Roman"/>
          <w:sz w:val="24"/>
          <w:szCs w:val="24"/>
        </w:rPr>
        <w:t>Рогалевском</w:t>
      </w:r>
      <w:proofErr w:type="spellEnd"/>
      <w:r w:rsidRPr="00F7236C">
        <w:rPr>
          <w:rFonts w:ascii="Times New Roman" w:hAnsi="Times New Roman"/>
          <w:sz w:val="24"/>
          <w:szCs w:val="24"/>
        </w:rPr>
        <w:t xml:space="preserve"> вестнике».</w:t>
      </w:r>
    </w:p>
    <w:p w:rsidR="009F43B2" w:rsidRPr="00CA77BE" w:rsidRDefault="009F43B2" w:rsidP="009F4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3B2" w:rsidRPr="002D61CC" w:rsidRDefault="009F43B2" w:rsidP="009F43B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3B2" w:rsidRPr="002D61CC" w:rsidRDefault="009F43B2" w:rsidP="009F43B2">
      <w:pPr>
        <w:rPr>
          <w:rFonts w:ascii="Times New Roman" w:hAnsi="Times New Roman"/>
          <w:sz w:val="24"/>
          <w:szCs w:val="24"/>
        </w:rPr>
      </w:pPr>
    </w:p>
    <w:p w:rsidR="009F43B2" w:rsidRPr="002D61CC" w:rsidRDefault="009F43B2" w:rsidP="009F43B2">
      <w:pPr>
        <w:rPr>
          <w:rFonts w:ascii="Times New Roman" w:hAnsi="Times New Roman"/>
          <w:sz w:val="24"/>
          <w:szCs w:val="24"/>
        </w:rPr>
      </w:pPr>
      <w:r w:rsidRPr="002D61C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D61CC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2D61CC">
        <w:rPr>
          <w:rFonts w:ascii="Times New Roman" w:hAnsi="Times New Roman"/>
          <w:sz w:val="24"/>
          <w:szCs w:val="24"/>
        </w:rPr>
        <w:t xml:space="preserve"> сельсовета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D61C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F43B2" w:rsidRPr="002D61CC" w:rsidRDefault="009F43B2" w:rsidP="009F43B2">
      <w:pPr>
        <w:tabs>
          <w:tab w:val="left" w:pos="6675"/>
        </w:tabs>
        <w:rPr>
          <w:rFonts w:ascii="Times New Roman" w:hAnsi="Times New Roman"/>
          <w:sz w:val="24"/>
          <w:szCs w:val="24"/>
        </w:rPr>
      </w:pPr>
      <w:r w:rsidRPr="002D61CC">
        <w:rPr>
          <w:rFonts w:ascii="Times New Roman" w:hAnsi="Times New Roman"/>
          <w:sz w:val="24"/>
          <w:szCs w:val="24"/>
        </w:rPr>
        <w:t xml:space="preserve">Ордынского района                                                                              </w:t>
      </w:r>
      <w:proofErr w:type="spellStart"/>
      <w:r w:rsidRPr="002D61CC">
        <w:rPr>
          <w:rFonts w:ascii="Times New Roman" w:hAnsi="Times New Roman"/>
          <w:sz w:val="24"/>
          <w:szCs w:val="24"/>
        </w:rPr>
        <w:t>Рогалевского</w:t>
      </w:r>
      <w:proofErr w:type="spellEnd"/>
      <w:r w:rsidRPr="002D61CC">
        <w:rPr>
          <w:rFonts w:ascii="Times New Roman" w:hAnsi="Times New Roman"/>
          <w:sz w:val="24"/>
          <w:szCs w:val="24"/>
        </w:rPr>
        <w:t xml:space="preserve"> сельсовета</w:t>
      </w:r>
    </w:p>
    <w:p w:rsidR="009F43B2" w:rsidRPr="002D61CC" w:rsidRDefault="009F43B2" w:rsidP="009F43B2">
      <w:pPr>
        <w:tabs>
          <w:tab w:val="left" w:pos="6675"/>
        </w:tabs>
        <w:rPr>
          <w:rFonts w:ascii="Times New Roman" w:hAnsi="Times New Roman"/>
          <w:sz w:val="24"/>
          <w:szCs w:val="24"/>
        </w:rPr>
      </w:pPr>
      <w:r w:rsidRPr="002D61CC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Ордынского района</w:t>
      </w:r>
    </w:p>
    <w:p w:rsidR="009F43B2" w:rsidRPr="002D61CC" w:rsidRDefault="009F43B2" w:rsidP="009F43B2">
      <w:pPr>
        <w:tabs>
          <w:tab w:val="left" w:pos="6675"/>
        </w:tabs>
        <w:ind w:left="360"/>
        <w:rPr>
          <w:rFonts w:ascii="Times New Roman" w:hAnsi="Times New Roman"/>
          <w:sz w:val="24"/>
          <w:szCs w:val="24"/>
        </w:rPr>
      </w:pPr>
      <w:r w:rsidRPr="002D61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Новосибирской области</w:t>
      </w:r>
    </w:p>
    <w:p w:rsidR="009F43B2" w:rsidRPr="002D61CC" w:rsidRDefault="009F43B2" w:rsidP="009F43B2">
      <w:pPr>
        <w:ind w:left="360"/>
        <w:rPr>
          <w:rFonts w:ascii="Times New Roman" w:hAnsi="Times New Roman"/>
          <w:sz w:val="24"/>
          <w:szCs w:val="24"/>
        </w:rPr>
      </w:pPr>
    </w:p>
    <w:p w:rsidR="009F43B2" w:rsidRDefault="009F43B2" w:rsidP="009F43B2">
      <w:pPr>
        <w:jc w:val="both"/>
      </w:pPr>
      <w:proofErr w:type="spellStart"/>
      <w:r w:rsidRPr="002D61C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Т.Е.Стародубцева</w:t>
      </w:r>
      <w:proofErr w:type="spellEnd"/>
      <w:r w:rsidRPr="002D61C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Pr="002D61CC">
        <w:rPr>
          <w:rFonts w:ascii="Times New Roman" w:hAnsi="Times New Roman"/>
          <w:sz w:val="24"/>
          <w:szCs w:val="24"/>
        </w:rPr>
        <w:t>_______________Н.В.Ковкаева</w:t>
      </w:r>
      <w:proofErr w:type="spellEnd"/>
    </w:p>
    <w:p w:rsidR="009F43B2" w:rsidRDefault="009F43B2" w:rsidP="009F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61DA" w:rsidRPr="00186D71" w:rsidRDefault="00D661DA" w:rsidP="009F43B2">
      <w:pPr>
        <w:rPr>
          <w:rFonts w:ascii="Times New Roman" w:hAnsi="Times New Roman" w:cs="Times New Roman"/>
          <w:sz w:val="24"/>
          <w:szCs w:val="24"/>
        </w:rPr>
      </w:pPr>
    </w:p>
    <w:p w:rsidR="00186D71" w:rsidRPr="00186D71" w:rsidRDefault="00186D71" w:rsidP="00186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D71" w:rsidRPr="00186D71" w:rsidRDefault="00186D71" w:rsidP="00186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ИЗВЕЩЕНИЕ</w:t>
      </w:r>
    </w:p>
    <w:p w:rsidR="00186D71" w:rsidRPr="00186D71" w:rsidRDefault="00186D71" w:rsidP="00186D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о проведении собрания о согласовании местоположения границ земельного участка</w:t>
      </w:r>
    </w:p>
    <w:p w:rsidR="00186D71" w:rsidRPr="00186D71" w:rsidRDefault="00186D71" w:rsidP="00186D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Кадастровым инженером Ильиным Николаем Викторовичем, работником ООО «</w:t>
      </w:r>
      <w:proofErr w:type="spellStart"/>
      <w:r w:rsidRPr="00186D71">
        <w:rPr>
          <w:rFonts w:ascii="Times New Roman" w:hAnsi="Times New Roman" w:cs="Times New Roman"/>
          <w:sz w:val="24"/>
          <w:szCs w:val="24"/>
        </w:rPr>
        <w:t>Фарос</w:t>
      </w:r>
      <w:proofErr w:type="spellEnd"/>
      <w:r w:rsidRPr="00186D71">
        <w:rPr>
          <w:rFonts w:ascii="Times New Roman" w:hAnsi="Times New Roman" w:cs="Times New Roman"/>
          <w:sz w:val="24"/>
          <w:szCs w:val="24"/>
        </w:rPr>
        <w:t xml:space="preserve">», почтовый адрес: 633261, Новосибирская область, Ордынский район, р.п. Ордынское, пр. Ленина, дом 11, оф.2, </w:t>
      </w:r>
      <w:r w:rsidRPr="00186D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6D71">
        <w:rPr>
          <w:rFonts w:ascii="Times New Roman" w:hAnsi="Times New Roman" w:cs="Times New Roman"/>
          <w:sz w:val="24"/>
          <w:szCs w:val="24"/>
        </w:rPr>
        <w:t>-</w:t>
      </w:r>
      <w:r w:rsidRPr="00186D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86D71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186D7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ooofaros</w:t>
        </w:r>
        <w:r w:rsidRPr="00186D71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186D7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6D71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6D71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86D71">
        <w:rPr>
          <w:rFonts w:ascii="Times New Roman" w:hAnsi="Times New Roman" w:cs="Times New Roman"/>
          <w:sz w:val="24"/>
          <w:szCs w:val="24"/>
        </w:rPr>
        <w:t xml:space="preserve">, тел. 8 (383) 59 23-129, квалификационный аттестат идентификационный № 54-14-550, выполняются кадастровые работы в связи с образованием земельного участка из земель земельного участка с кадастровым номером 54:20:020601:23 находящихся в государственной собственности, расположенного по местоположению: </w:t>
      </w:r>
      <w:r w:rsidRPr="00186D71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Новосибирская область, Ордынский район, МО </w:t>
      </w:r>
      <w:proofErr w:type="spellStart"/>
      <w:r w:rsidRPr="00186D71">
        <w:rPr>
          <w:rFonts w:ascii="Times New Roman" w:hAnsi="Times New Roman" w:cs="Times New Roman"/>
          <w:color w:val="000000"/>
          <w:sz w:val="24"/>
          <w:szCs w:val="24"/>
        </w:rPr>
        <w:t>Рогалевский</w:t>
      </w:r>
      <w:proofErr w:type="spellEnd"/>
      <w:r w:rsidRPr="00186D7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сельсовет.</w:t>
      </w:r>
      <w:r w:rsidRPr="00186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Заказчиком кадастровых работ является: Попов Евгений Иванович, зарегистрирован по адресу:</w:t>
      </w:r>
      <w:r w:rsidRPr="00186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6D71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Новосибирская область, Ордынский район, с. </w:t>
      </w:r>
      <w:proofErr w:type="spellStart"/>
      <w:r w:rsidRPr="00186D71">
        <w:rPr>
          <w:rFonts w:ascii="Times New Roman" w:hAnsi="Times New Roman" w:cs="Times New Roman"/>
          <w:color w:val="000000"/>
          <w:sz w:val="24"/>
          <w:szCs w:val="24"/>
        </w:rPr>
        <w:t>Рогалево</w:t>
      </w:r>
      <w:proofErr w:type="spellEnd"/>
      <w:r w:rsidRPr="00186D71">
        <w:rPr>
          <w:rFonts w:ascii="Times New Roman" w:hAnsi="Times New Roman" w:cs="Times New Roman"/>
          <w:color w:val="000000"/>
          <w:sz w:val="24"/>
          <w:szCs w:val="24"/>
        </w:rPr>
        <w:t xml:space="preserve">, ул. Алтайская, д.21, кв.2, </w:t>
      </w:r>
      <w:r w:rsidRPr="00186D71">
        <w:rPr>
          <w:rFonts w:ascii="Times New Roman" w:hAnsi="Times New Roman" w:cs="Times New Roman"/>
          <w:sz w:val="24"/>
          <w:szCs w:val="24"/>
        </w:rPr>
        <w:t xml:space="preserve">т. 89139402386; </w:t>
      </w:r>
      <w:proofErr w:type="gramEnd"/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местоположения границы состоится по адресу: Новосибирская область, Ордынский район, р.п. Ордынское, пр</w:t>
      </w:r>
      <w:proofErr w:type="gramStart"/>
      <w:r w:rsidRPr="00186D7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86D71">
        <w:rPr>
          <w:rFonts w:ascii="Times New Roman" w:hAnsi="Times New Roman" w:cs="Times New Roman"/>
          <w:sz w:val="24"/>
          <w:szCs w:val="24"/>
        </w:rPr>
        <w:t>енина, дом 11, оф.2, 20 июня 2022г. в 10 часов 00 минут.</w:t>
      </w: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lastRenderedPageBreak/>
        <w:t>С проектом межевого плана земельного участка можно ознакомиться по адресу: 633261, Новосибирская область, Ордынский район, р.п</w:t>
      </w:r>
      <w:proofErr w:type="gramStart"/>
      <w:r w:rsidRPr="00186D7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6D71">
        <w:rPr>
          <w:rFonts w:ascii="Times New Roman" w:hAnsi="Times New Roman" w:cs="Times New Roman"/>
          <w:sz w:val="24"/>
          <w:szCs w:val="24"/>
        </w:rPr>
        <w:t>рдынское, пр. Ленина, дом 11 оф.2.</w:t>
      </w: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18.05.2022г. по 20.06.2022г. по адресу: 633261, Новосибирская область, Ордынский район, р.п. Ордынское, пр. Ленина, дом 11 оф.2.</w:t>
      </w: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Возражения относительно места проведения собрания заинтересованных лиц по поводу согласования местоположения границ направлять по адресу: 633261, Новосибирская область, Ордынский район, р.п. Ордынское, пр. Ленина, дом 11 оф.2.</w:t>
      </w: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границы: </w:t>
      </w:r>
      <w:r w:rsidRPr="00186D71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Кадастровый номер: </w:t>
      </w:r>
      <w:r w:rsidRPr="00186D71">
        <w:rPr>
          <w:rFonts w:ascii="Times New Roman" w:hAnsi="Times New Roman" w:cs="Times New Roman"/>
          <w:sz w:val="24"/>
          <w:szCs w:val="24"/>
        </w:rPr>
        <w:t xml:space="preserve">54:20:020601:258, расположен по адресу: </w:t>
      </w:r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Новосибирская </w:t>
      </w:r>
      <w:proofErr w:type="spellStart"/>
      <w:proofErr w:type="gramStart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р-н Ордынский, МО </w:t>
      </w:r>
      <w:proofErr w:type="spellStart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Рогалевский</w:t>
      </w:r>
      <w:proofErr w:type="spellEnd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</w:t>
      </w:r>
      <w:r w:rsidRPr="00186D71">
        <w:rPr>
          <w:rFonts w:ascii="Times New Roman" w:hAnsi="Times New Roman" w:cs="Times New Roman"/>
          <w:sz w:val="24"/>
          <w:szCs w:val="24"/>
        </w:rPr>
        <w:t xml:space="preserve">54:20:020601:65, расположен по адресу: </w:t>
      </w:r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Новосибирская </w:t>
      </w:r>
      <w:proofErr w:type="spellStart"/>
      <w:proofErr w:type="gramStart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р-н Ордынский, МО </w:t>
      </w:r>
      <w:proofErr w:type="spellStart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Рогалевский</w:t>
      </w:r>
      <w:proofErr w:type="spellEnd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</w:t>
      </w:r>
      <w:r w:rsidRPr="00186D71">
        <w:rPr>
          <w:rFonts w:ascii="Times New Roman" w:hAnsi="Times New Roman" w:cs="Times New Roman"/>
          <w:sz w:val="24"/>
          <w:szCs w:val="24"/>
        </w:rPr>
        <w:t xml:space="preserve">54:20:020601:223, расположен по адресу: </w:t>
      </w:r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Новосибирская </w:t>
      </w:r>
      <w:proofErr w:type="spellStart"/>
      <w:proofErr w:type="gramStart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р-н Ордынский, МО </w:t>
      </w:r>
      <w:proofErr w:type="spellStart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Рогалевский</w:t>
      </w:r>
      <w:proofErr w:type="spellEnd"/>
      <w:r w:rsidRPr="0018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сельсовет.</w:t>
      </w:r>
    </w:p>
    <w:p w:rsidR="00186D71" w:rsidRPr="00186D71" w:rsidRDefault="00186D71" w:rsidP="00186D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86D7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186D71" w:rsidRPr="009F43B2" w:rsidRDefault="00186D71" w:rsidP="009F43B2">
      <w:pPr>
        <w:rPr>
          <w:sz w:val="28"/>
        </w:rPr>
      </w:pPr>
    </w:p>
    <w:p w:rsidR="00967083" w:rsidRDefault="00967083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99" w:rsidRDefault="00904599" w:rsidP="007F4AA2">
      <w:pPr>
        <w:tabs>
          <w:tab w:val="left" w:pos="5895"/>
        </w:tabs>
        <w:rPr>
          <w:sz w:val="28"/>
        </w:rPr>
      </w:pPr>
      <w:r>
        <w:rPr>
          <w:sz w:val="28"/>
        </w:rPr>
        <w:t xml:space="preserve"> </w:t>
      </w:r>
      <w:r w:rsidR="007F4AA2">
        <w:rPr>
          <w:sz w:val="28"/>
        </w:rPr>
        <w:t>«</w:t>
      </w:r>
      <w:proofErr w:type="spellStart"/>
      <w:r w:rsidR="007F4AA2">
        <w:rPr>
          <w:sz w:val="28"/>
        </w:rPr>
        <w:t>Рогалевский</w:t>
      </w:r>
      <w:proofErr w:type="spellEnd"/>
      <w:r w:rsidR="007F4AA2">
        <w:rPr>
          <w:sz w:val="28"/>
        </w:rPr>
        <w:t xml:space="preserve"> вестник»</w:t>
      </w:r>
    </w:p>
    <w:p w:rsidR="007F4AA2" w:rsidRDefault="00730C99" w:rsidP="007F4AA2">
      <w:pPr>
        <w:tabs>
          <w:tab w:val="left" w:pos="5895"/>
        </w:tabs>
        <w:rPr>
          <w:sz w:val="28"/>
        </w:rPr>
      </w:pPr>
      <w:r>
        <w:rPr>
          <w:sz w:val="28"/>
        </w:rPr>
        <w:t xml:space="preserve">            </w:t>
      </w:r>
      <w:r w:rsidR="007F4AA2">
        <w:rPr>
          <w:sz w:val="28"/>
        </w:rPr>
        <w:t>Главный редактор:</w:t>
      </w:r>
    </w:p>
    <w:p w:rsidR="007F4AA2" w:rsidRDefault="007F4AA2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Периодическое печатное</w:t>
      </w:r>
      <w:r>
        <w:rPr>
          <w:sz w:val="28"/>
        </w:rPr>
        <w:tab/>
      </w:r>
      <w:proofErr w:type="spellStart"/>
      <w:r>
        <w:rPr>
          <w:sz w:val="28"/>
        </w:rPr>
        <w:t>Фисенко</w:t>
      </w:r>
      <w:proofErr w:type="spellEnd"/>
      <w:r>
        <w:rPr>
          <w:sz w:val="28"/>
        </w:rPr>
        <w:t xml:space="preserve"> Л.Н.</w:t>
      </w:r>
    </w:p>
    <w:p w:rsidR="007F4AA2" w:rsidRDefault="00730C99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издание № 2</w:t>
      </w:r>
      <w:r w:rsidR="00904599">
        <w:rPr>
          <w:sz w:val="28"/>
        </w:rPr>
        <w:t>1</w:t>
      </w:r>
      <w:r w:rsidR="007F4AA2">
        <w:rPr>
          <w:sz w:val="28"/>
        </w:rPr>
        <w:t xml:space="preserve">, </w:t>
      </w:r>
      <w:r w:rsidR="00904599">
        <w:rPr>
          <w:sz w:val="28"/>
        </w:rPr>
        <w:t>май</w:t>
      </w:r>
      <w:r w:rsidR="007F4AA2">
        <w:rPr>
          <w:sz w:val="28"/>
        </w:rPr>
        <w:t xml:space="preserve"> 2022 г.</w:t>
      </w:r>
      <w:r w:rsidR="007F4AA2">
        <w:rPr>
          <w:sz w:val="28"/>
        </w:rPr>
        <w:tab/>
        <w:t>Тираж 40 экз.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>Адрес: НСО, Ордынский р-н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, ул. Школьная, 3</w:t>
      </w:r>
      <w:proofErr w:type="gramStart"/>
      <w:r>
        <w:rPr>
          <w:sz w:val="28"/>
        </w:rPr>
        <w:tab/>
        <w:t>Р</w:t>
      </w:r>
      <w:proofErr w:type="gramEnd"/>
      <w:r>
        <w:rPr>
          <w:sz w:val="28"/>
        </w:rPr>
        <w:t xml:space="preserve">аспространяется 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>тел/факс 8 (259) 37-308/37-306</w:t>
      </w:r>
      <w:r>
        <w:rPr>
          <w:sz w:val="28"/>
        </w:rPr>
        <w:tab/>
        <w:t>бесплатно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 xml:space="preserve">Издатель: Администрация                                                                                                        </w:t>
      </w:r>
    </w:p>
    <w:p w:rsidR="007F4AA2" w:rsidRDefault="007F4AA2" w:rsidP="007F4AA2">
      <w:pPr>
        <w:ind w:firstLine="708"/>
        <w:rPr>
          <w:sz w:val="28"/>
        </w:rPr>
      </w:pP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</w:t>
      </w:r>
    </w:p>
    <w:p w:rsidR="007F4AA2" w:rsidRDefault="007F4AA2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F4AA2" w:rsidSect="009045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05" w:rsidRDefault="00BA1C05" w:rsidP="004F35DC">
      <w:pPr>
        <w:spacing w:after="0" w:line="240" w:lineRule="auto"/>
      </w:pPr>
      <w:r>
        <w:separator/>
      </w:r>
    </w:p>
  </w:endnote>
  <w:endnote w:type="continuationSeparator" w:id="0">
    <w:p w:rsidR="00BA1C05" w:rsidRDefault="00BA1C05" w:rsidP="004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05" w:rsidRDefault="00BA1C05" w:rsidP="004F35DC">
      <w:pPr>
        <w:spacing w:after="0" w:line="240" w:lineRule="auto"/>
      </w:pPr>
      <w:r>
        <w:separator/>
      </w:r>
    </w:p>
  </w:footnote>
  <w:footnote w:type="continuationSeparator" w:id="0">
    <w:p w:rsidR="00BA1C05" w:rsidRDefault="00BA1C05" w:rsidP="004F35DC">
      <w:pPr>
        <w:spacing w:after="0" w:line="240" w:lineRule="auto"/>
      </w:pPr>
      <w:r>
        <w:continuationSeparator/>
      </w:r>
    </w:p>
  </w:footnote>
  <w:footnote w:id="1">
    <w:p w:rsidR="009F43B2" w:rsidRPr="00544BA4" w:rsidRDefault="009F43B2" w:rsidP="009F43B2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44BA4">
        <w:rPr>
          <w:sz w:val="24"/>
          <w:szCs w:val="24"/>
        </w:rPr>
        <w:t xml:space="preserve">В статьях  3, 45, 46 изменения вносятся  с целью приведения с позицией Конституционного Суда РФ от 27.05.2021 № 23-П, согласно которой муниципальные нормативные правовые акты, затрагивающие права, свободы и обязанности человека и гражданина, не </w:t>
      </w:r>
      <w:proofErr w:type="gramStart"/>
      <w:r w:rsidRPr="00544BA4">
        <w:rPr>
          <w:sz w:val="24"/>
          <w:szCs w:val="24"/>
        </w:rPr>
        <w:t>предполагают</w:t>
      </w:r>
      <w:proofErr w:type="gramEnd"/>
      <w:r w:rsidRPr="00544BA4">
        <w:rPr>
          <w:sz w:val="24"/>
          <w:szCs w:val="24"/>
        </w:rPr>
        <w:t xml:space="preserve">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83" w:rsidRDefault="004C53BB">
    <w:pPr>
      <w:pStyle w:val="af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67083" w:rsidRDefault="004C53BB">
                <w:pPr>
                  <w:pStyle w:val="af9"/>
                </w:pPr>
                <w:r>
                  <w:rPr>
                    <w:rStyle w:val="af8"/>
                  </w:rPr>
                  <w:fldChar w:fldCharType="begin"/>
                </w:r>
                <w:r w:rsidR="00967083"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186D71">
                  <w:rPr>
                    <w:rStyle w:val="af8"/>
                    <w:noProof/>
                  </w:rPr>
                  <w:t>130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83" w:rsidRDefault="00967083" w:rsidP="00904599">
    <w:pPr>
      <w:pStyle w:val="af9"/>
      <w:tabs>
        <w:tab w:val="clear" w:pos="4677"/>
        <w:tab w:val="clear" w:pos="9355"/>
        <w:tab w:val="left" w:pos="4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914A6C"/>
    <w:multiLevelType w:val="hybridMultilevel"/>
    <w:tmpl w:val="AAC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4A480B"/>
    <w:multiLevelType w:val="hybridMultilevel"/>
    <w:tmpl w:val="2E7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9EE"/>
    <w:multiLevelType w:val="hybridMultilevel"/>
    <w:tmpl w:val="E63E7430"/>
    <w:lvl w:ilvl="0" w:tplc="E0A47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8C3040C"/>
    <w:multiLevelType w:val="hybridMultilevel"/>
    <w:tmpl w:val="84122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090678"/>
    <w:multiLevelType w:val="hybridMultilevel"/>
    <w:tmpl w:val="8B3AB398"/>
    <w:lvl w:ilvl="0" w:tplc="085E7A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583E4B"/>
    <w:multiLevelType w:val="hybridMultilevel"/>
    <w:tmpl w:val="E68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92A5292"/>
    <w:multiLevelType w:val="hybridMultilevel"/>
    <w:tmpl w:val="6ACEF21A"/>
    <w:lvl w:ilvl="0" w:tplc="4B40689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D2845BE"/>
    <w:multiLevelType w:val="multilevel"/>
    <w:tmpl w:val="7D522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E380A08"/>
    <w:multiLevelType w:val="hybridMultilevel"/>
    <w:tmpl w:val="AF5259C8"/>
    <w:lvl w:ilvl="0" w:tplc="069C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AB47C4"/>
    <w:multiLevelType w:val="hybridMultilevel"/>
    <w:tmpl w:val="B3766090"/>
    <w:lvl w:ilvl="0" w:tplc="7554A2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5A925203"/>
    <w:multiLevelType w:val="hybridMultilevel"/>
    <w:tmpl w:val="2826A6F0"/>
    <w:lvl w:ilvl="0" w:tplc="EBF011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DB3C30"/>
    <w:multiLevelType w:val="hybridMultilevel"/>
    <w:tmpl w:val="6036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45415"/>
    <w:multiLevelType w:val="hybridMultilevel"/>
    <w:tmpl w:val="8BFA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7F45406E"/>
    <w:multiLevelType w:val="hybridMultilevel"/>
    <w:tmpl w:val="30DCB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17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15"/>
  </w:num>
  <w:num w:numId="18">
    <w:abstractNumId w:val="16"/>
  </w:num>
  <w:num w:numId="19">
    <w:abstractNumId w:val="25"/>
  </w:num>
  <w:num w:numId="20">
    <w:abstractNumId w:val="2"/>
  </w:num>
  <w:num w:numId="21">
    <w:abstractNumId w:val="11"/>
  </w:num>
  <w:num w:numId="22">
    <w:abstractNumId w:val="26"/>
  </w:num>
  <w:num w:numId="23">
    <w:abstractNumId w:val="19"/>
  </w:num>
  <w:num w:numId="24">
    <w:abstractNumId w:val="3"/>
    <w:lvlOverride w:ilvl="0">
      <w:startOverride w:val="1"/>
    </w:lvlOverride>
  </w:num>
  <w:num w:numId="25">
    <w:abstractNumId w:val="4"/>
  </w:num>
  <w:num w:numId="26">
    <w:abstractNumId w:val="28"/>
  </w:num>
  <w:num w:numId="27">
    <w:abstractNumId w:val="9"/>
  </w:num>
  <w:num w:numId="28">
    <w:abstractNumId w:val="21"/>
  </w:num>
  <w:num w:numId="29">
    <w:abstractNumId w:val="12"/>
  </w:num>
  <w:num w:numId="30">
    <w:abstractNumId w:val="5"/>
  </w:num>
  <w:num w:numId="31">
    <w:abstractNumId w:val="2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A21FE"/>
    <w:rsid w:val="00126DB2"/>
    <w:rsid w:val="00186D71"/>
    <w:rsid w:val="001F0D35"/>
    <w:rsid w:val="00264FAC"/>
    <w:rsid w:val="00290917"/>
    <w:rsid w:val="00372F07"/>
    <w:rsid w:val="003755A7"/>
    <w:rsid w:val="003B0024"/>
    <w:rsid w:val="004C53BB"/>
    <w:rsid w:val="004F35DC"/>
    <w:rsid w:val="005C1841"/>
    <w:rsid w:val="00600F0E"/>
    <w:rsid w:val="00621D34"/>
    <w:rsid w:val="006C5699"/>
    <w:rsid w:val="00715F97"/>
    <w:rsid w:val="00730C99"/>
    <w:rsid w:val="007C15A6"/>
    <w:rsid w:val="007F4AA2"/>
    <w:rsid w:val="008B2085"/>
    <w:rsid w:val="00904599"/>
    <w:rsid w:val="00967083"/>
    <w:rsid w:val="009749CD"/>
    <w:rsid w:val="009F43B2"/>
    <w:rsid w:val="00A40D31"/>
    <w:rsid w:val="00BA1C05"/>
    <w:rsid w:val="00C85656"/>
    <w:rsid w:val="00D329BF"/>
    <w:rsid w:val="00D52B5B"/>
    <w:rsid w:val="00D63AE1"/>
    <w:rsid w:val="00D661DA"/>
    <w:rsid w:val="00DA4889"/>
    <w:rsid w:val="00EC76CD"/>
    <w:rsid w:val="00EE746A"/>
    <w:rsid w:val="00F051FD"/>
    <w:rsid w:val="00F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FE"/>
  </w:style>
  <w:style w:type="paragraph" w:styleId="1">
    <w:name w:val="heading 1"/>
    <w:basedOn w:val="a"/>
    <w:next w:val="a"/>
    <w:link w:val="10"/>
    <w:qFormat/>
    <w:rsid w:val="004F3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3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F35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F35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0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FA21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F35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F35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4F35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F3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F35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35D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F35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F35DC"/>
    <w:rPr>
      <w:vertAlign w:val="superscript"/>
    </w:rPr>
  </w:style>
  <w:style w:type="character" w:styleId="ab">
    <w:name w:val="annotation reference"/>
    <w:basedOn w:val="a0"/>
    <w:semiHidden/>
    <w:unhideWhenUsed/>
    <w:rsid w:val="004F35D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4F35D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35DC"/>
    <w:rPr>
      <w:b/>
      <w:bCs/>
    </w:rPr>
  </w:style>
  <w:style w:type="paragraph" w:styleId="af0">
    <w:name w:val="List Paragraph"/>
    <w:basedOn w:val="a"/>
    <w:uiPriority w:val="99"/>
    <w:qFormat/>
    <w:rsid w:val="004F3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4F35DC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35DC"/>
    <w:pPr>
      <w:spacing w:line="221" w:lineRule="atLeast"/>
    </w:pPr>
    <w:rPr>
      <w:rFonts w:cstheme="minorBidi"/>
      <w:color w:val="auto"/>
    </w:rPr>
  </w:style>
  <w:style w:type="character" w:styleId="af1">
    <w:name w:val="Hyperlink"/>
    <w:rsid w:val="007F4AA2"/>
    <w:rPr>
      <w:color w:val="0000FF"/>
      <w:u w:val="single"/>
    </w:rPr>
  </w:style>
  <w:style w:type="character" w:styleId="af2">
    <w:name w:val="Emphasis"/>
    <w:qFormat/>
    <w:rsid w:val="007F4AA2"/>
    <w:rPr>
      <w:i/>
      <w:iCs/>
    </w:rPr>
  </w:style>
  <w:style w:type="paragraph" w:styleId="af3">
    <w:name w:val="No Spacing"/>
    <w:uiPriority w:val="1"/>
    <w:qFormat/>
    <w:rsid w:val="00730C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topleveltext">
    <w:name w:val="formattext topleveltext"/>
    <w:basedOn w:val="a"/>
    <w:rsid w:val="0090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,Обычный (веб)3"/>
    <w:basedOn w:val="a"/>
    <w:uiPriority w:val="99"/>
    <w:unhideWhenUsed/>
    <w:qFormat/>
    <w:rsid w:val="0090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9045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04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Strong"/>
    <w:basedOn w:val="a0"/>
    <w:uiPriority w:val="22"/>
    <w:qFormat/>
    <w:rsid w:val="00904599"/>
    <w:rPr>
      <w:b/>
      <w:bCs/>
    </w:rPr>
  </w:style>
  <w:style w:type="character" w:styleId="af8">
    <w:name w:val="page number"/>
    <w:basedOn w:val="a0"/>
    <w:rsid w:val="00904599"/>
  </w:style>
  <w:style w:type="paragraph" w:styleId="af9">
    <w:name w:val="header"/>
    <w:basedOn w:val="a"/>
    <w:link w:val="afa"/>
    <w:rsid w:val="009045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9045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Гиперссылка1"/>
    <w:basedOn w:val="a0"/>
    <w:rsid w:val="00D52B5B"/>
  </w:style>
  <w:style w:type="paragraph" w:styleId="afb">
    <w:name w:val="Plain Text"/>
    <w:basedOn w:val="a"/>
    <w:link w:val="afc"/>
    <w:semiHidden/>
    <w:unhideWhenUsed/>
    <w:rsid w:val="00D52B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D52B5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rt-postheadericon">
    <w:name w:val="art-postheadericon"/>
    <w:basedOn w:val="a0"/>
    <w:rsid w:val="00D52B5B"/>
  </w:style>
  <w:style w:type="character" w:customStyle="1" w:styleId="blk">
    <w:name w:val="blk"/>
    <w:basedOn w:val="a0"/>
    <w:rsid w:val="00D52B5B"/>
  </w:style>
  <w:style w:type="paragraph" w:customStyle="1" w:styleId="formattexttopleveltextcentertext">
    <w:name w:val="formattext topleveltext centertext"/>
    <w:basedOn w:val="a"/>
    <w:rsid w:val="00D5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96708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67083"/>
  </w:style>
  <w:style w:type="paragraph" w:customStyle="1" w:styleId="consplustitle0">
    <w:name w:val="consplustitle"/>
    <w:basedOn w:val="a"/>
    <w:uiPriority w:val="99"/>
    <w:qFormat/>
    <w:rsid w:val="00D6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qFormat/>
    <w:rsid w:val="00D6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http://pravo-search.minjust.ru:8080/bigs/showDocument.html?id=111863D6-B7F1-481B-9BDF-5A9EFF92F0AA" TargetMode="External"/><Relationship Id="rId18" Type="http://schemas.openxmlformats.org/officeDocument/2006/relationships/hyperlink" Target="consultantplus://offline/ref=788A9188E0EBC8025E564CAE3624399A1794A41BB7320E0788E10D019E4BFCB0812897AF22DDA563yAM9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oofaros@mail.ru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http://pravo-search.minjust.ru:8080/bigs/showDocument.html?id=111863D6-B7F1-481B-9BDF-5A9EFF92F0AA" TargetMode="External"/><Relationship Id="rId17" Type="http://schemas.openxmlformats.org/officeDocument/2006/relationships/hyperlink" Target="http://www.consultant.ru/document/cons_doc_LAW_316370/d673c2140a564ca07120ff9d7bc087f3efecc09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2550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2550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http://www.consultant.ru/document/cons_doc_LAW_5471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134</Pages>
  <Words>33263</Words>
  <Characters>189600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user</cp:lastModifiedBy>
  <cp:revision>5</cp:revision>
  <dcterms:created xsi:type="dcterms:W3CDTF">2022-06-07T07:05:00Z</dcterms:created>
  <dcterms:modified xsi:type="dcterms:W3CDTF">2022-06-28T04:31:00Z</dcterms:modified>
</cp:coreProperties>
</file>