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085" w:rsidRDefault="008B2085" w:rsidP="00FA21FE">
      <w:pPr>
        <w:spacing w:after="0" w:line="240" w:lineRule="auto"/>
        <w:jc w:val="center"/>
        <w:rPr>
          <w:rFonts w:ascii="Times New Roman" w:hAnsi="Times New Roman"/>
          <w:b/>
          <w:sz w:val="28"/>
          <w:szCs w:val="28"/>
        </w:rPr>
      </w:pPr>
    </w:p>
    <w:p w:rsidR="008B2085" w:rsidRPr="003C0C1A" w:rsidRDefault="008B2085" w:rsidP="008B2085">
      <w:pPr>
        <w:jc w:val="center"/>
        <w:outlineLvl w:val="0"/>
        <w:rPr>
          <w:b/>
          <w:i/>
          <w:sz w:val="144"/>
          <w:szCs w:val="144"/>
        </w:rPr>
      </w:pPr>
      <w:r w:rsidRPr="009A017C">
        <w:rPr>
          <w:b/>
          <w:i/>
          <w:sz w:val="144"/>
          <w:szCs w:val="144"/>
        </w:rPr>
        <w:t>Рогалевский</w:t>
      </w:r>
    </w:p>
    <w:p w:rsidR="008B2085" w:rsidRPr="009A017C" w:rsidRDefault="008B2085" w:rsidP="008B2085">
      <w:pPr>
        <w:jc w:val="center"/>
        <w:rPr>
          <w:b/>
          <w:i/>
          <w:sz w:val="28"/>
        </w:rPr>
      </w:pPr>
    </w:p>
    <w:p w:rsidR="008B2085" w:rsidRPr="008B2085" w:rsidRDefault="008B2085" w:rsidP="008B2085">
      <w:pPr>
        <w:jc w:val="center"/>
        <w:rPr>
          <w:b/>
          <w:i/>
          <w:sz w:val="144"/>
          <w:szCs w:val="144"/>
        </w:rPr>
      </w:pPr>
      <w:r>
        <w:rPr>
          <w:b/>
          <w:i/>
          <w:sz w:val="144"/>
          <w:szCs w:val="144"/>
        </w:rPr>
        <w:t>вестник</w:t>
      </w:r>
    </w:p>
    <w:p w:rsidR="008B2085" w:rsidRDefault="008B2085" w:rsidP="008B2085">
      <w:pPr>
        <w:rPr>
          <w:sz w:val="28"/>
        </w:rPr>
      </w:pPr>
    </w:p>
    <w:p w:rsidR="008B2085" w:rsidRDefault="008B2085" w:rsidP="008B2085">
      <w:pPr>
        <w:rPr>
          <w:sz w:val="28"/>
        </w:rPr>
      </w:pPr>
    </w:p>
    <w:p w:rsidR="008B2085" w:rsidRDefault="008B2085" w:rsidP="008B2085">
      <w:pPr>
        <w:rPr>
          <w:sz w:val="28"/>
        </w:rPr>
      </w:pPr>
    </w:p>
    <w:p w:rsidR="00013FC4" w:rsidRDefault="004F35DC" w:rsidP="00904599">
      <w:pPr>
        <w:ind w:left="708"/>
        <w:rPr>
          <w:sz w:val="28"/>
        </w:rPr>
      </w:pPr>
      <w:r>
        <w:rPr>
          <w:sz w:val="28"/>
        </w:rPr>
        <w:t xml:space="preserve">№ </w:t>
      </w:r>
      <w:r w:rsidR="00730C99">
        <w:rPr>
          <w:sz w:val="28"/>
        </w:rPr>
        <w:t>2</w:t>
      </w:r>
      <w:r w:rsidR="00586B33" w:rsidRPr="00586B33">
        <w:rPr>
          <w:sz w:val="28"/>
        </w:rPr>
        <w:t>8</w:t>
      </w:r>
      <w:r w:rsidR="008B2085">
        <w:rPr>
          <w:sz w:val="28"/>
        </w:rPr>
        <w:t xml:space="preserve">                       Периодическое печатное                Распространяется                </w:t>
      </w:r>
      <w:r w:rsidR="00013FC4">
        <w:rPr>
          <w:sz w:val="28"/>
        </w:rPr>
        <w:t>о</w:t>
      </w:r>
      <w:r w:rsidR="008B2085">
        <w:rPr>
          <w:sz w:val="28"/>
        </w:rPr>
        <w:t xml:space="preserve">т </w:t>
      </w:r>
      <w:r w:rsidR="004A06B2">
        <w:rPr>
          <w:sz w:val="28"/>
        </w:rPr>
        <w:t>2</w:t>
      </w:r>
      <w:r w:rsidR="00586B33" w:rsidRPr="00586B33">
        <w:rPr>
          <w:sz w:val="28"/>
        </w:rPr>
        <w:t>7</w:t>
      </w:r>
      <w:r w:rsidR="008B2085">
        <w:rPr>
          <w:sz w:val="28"/>
        </w:rPr>
        <w:t xml:space="preserve"> </w:t>
      </w:r>
      <w:r w:rsidR="00172366">
        <w:rPr>
          <w:sz w:val="28"/>
        </w:rPr>
        <w:t>окт</w:t>
      </w:r>
      <w:r w:rsidR="00462D2F">
        <w:rPr>
          <w:sz w:val="28"/>
        </w:rPr>
        <w:t>ября</w:t>
      </w:r>
      <w:r>
        <w:rPr>
          <w:sz w:val="28"/>
        </w:rPr>
        <w:t xml:space="preserve">  </w:t>
      </w:r>
      <w:r w:rsidR="00013FC4">
        <w:rPr>
          <w:sz w:val="28"/>
        </w:rPr>
        <w:t xml:space="preserve">   </w:t>
      </w:r>
      <w:r w:rsidR="00172366">
        <w:rPr>
          <w:sz w:val="28"/>
        </w:rPr>
        <w:t xml:space="preserve">  </w:t>
      </w:r>
      <w:r w:rsidR="00B12A11">
        <w:rPr>
          <w:sz w:val="28"/>
        </w:rPr>
        <w:t xml:space="preserve"> </w:t>
      </w:r>
      <w:r w:rsidR="008B2085">
        <w:rPr>
          <w:sz w:val="28"/>
        </w:rPr>
        <w:t xml:space="preserve">издание администрации            </w:t>
      </w:r>
      <w:r w:rsidR="00013FC4">
        <w:rPr>
          <w:sz w:val="28"/>
        </w:rPr>
        <w:t xml:space="preserve">      </w:t>
      </w:r>
      <w:r w:rsidR="008B2085">
        <w:rPr>
          <w:sz w:val="28"/>
        </w:rPr>
        <w:t xml:space="preserve">среди населения </w:t>
      </w:r>
      <w:r>
        <w:rPr>
          <w:sz w:val="28"/>
        </w:rPr>
        <w:t xml:space="preserve">  </w:t>
      </w:r>
    </w:p>
    <w:p w:rsidR="008B2085" w:rsidRDefault="004F35DC" w:rsidP="00904599">
      <w:pPr>
        <w:ind w:left="708"/>
        <w:rPr>
          <w:sz w:val="28"/>
        </w:rPr>
      </w:pPr>
      <w:r>
        <w:rPr>
          <w:sz w:val="28"/>
        </w:rPr>
        <w:t xml:space="preserve"> </w:t>
      </w:r>
      <w:r w:rsidR="00904599">
        <w:rPr>
          <w:sz w:val="28"/>
        </w:rPr>
        <w:t xml:space="preserve">2022 года.              </w:t>
      </w:r>
      <w:r w:rsidR="008B2085">
        <w:rPr>
          <w:sz w:val="28"/>
        </w:rPr>
        <w:t xml:space="preserve">Рогалевского сельсовета.             </w:t>
      </w:r>
      <w:r w:rsidR="00904599">
        <w:rPr>
          <w:sz w:val="28"/>
        </w:rPr>
        <w:t xml:space="preserve"> </w:t>
      </w:r>
      <w:r w:rsidR="008B2085">
        <w:rPr>
          <w:sz w:val="28"/>
        </w:rPr>
        <w:t xml:space="preserve">   с. Рогалево.</w:t>
      </w:r>
    </w:p>
    <w:p w:rsidR="008B2085" w:rsidRDefault="008B2085" w:rsidP="008B2085">
      <w:pPr>
        <w:tabs>
          <w:tab w:val="left" w:pos="3435"/>
        </w:tabs>
        <w:rPr>
          <w:sz w:val="28"/>
        </w:rPr>
      </w:pPr>
      <w:r>
        <w:rPr>
          <w:sz w:val="28"/>
        </w:rPr>
        <w:tab/>
      </w:r>
    </w:p>
    <w:p w:rsidR="007F4AA2" w:rsidRPr="00224B79" w:rsidRDefault="008B2085" w:rsidP="00586B33">
      <w:pPr>
        <w:autoSpaceDE w:val="0"/>
        <w:autoSpaceDN w:val="0"/>
        <w:adjustRightInd w:val="0"/>
        <w:spacing w:after="0" w:line="240" w:lineRule="auto"/>
        <w:jc w:val="center"/>
        <w:rPr>
          <w:rFonts w:cstheme="minorHAnsi"/>
          <w:sz w:val="28"/>
          <w:szCs w:val="28"/>
        </w:rPr>
      </w:pPr>
      <w:r w:rsidRPr="003755A7">
        <w:rPr>
          <w:rFonts w:cstheme="minorHAnsi"/>
          <w:sz w:val="28"/>
          <w:szCs w:val="28"/>
        </w:rPr>
        <w:t>В данном номере газеты публику</w:t>
      </w:r>
      <w:r w:rsidR="00730C99">
        <w:rPr>
          <w:rFonts w:cstheme="minorHAnsi"/>
          <w:sz w:val="28"/>
          <w:szCs w:val="28"/>
        </w:rPr>
        <w:t>ю</w:t>
      </w:r>
      <w:r w:rsidRPr="003755A7">
        <w:rPr>
          <w:rFonts w:cstheme="minorHAnsi"/>
          <w:sz w:val="28"/>
          <w:szCs w:val="28"/>
        </w:rPr>
        <w:t>тся</w:t>
      </w:r>
      <w:r w:rsidR="00462D2F">
        <w:rPr>
          <w:rFonts w:cstheme="minorHAnsi"/>
          <w:bCs/>
          <w:color w:val="000000"/>
          <w:sz w:val="28"/>
          <w:szCs w:val="28"/>
        </w:rPr>
        <w:t xml:space="preserve"> постановлени</w:t>
      </w:r>
      <w:r w:rsidR="00B12A11">
        <w:rPr>
          <w:rFonts w:cstheme="minorHAnsi"/>
          <w:bCs/>
          <w:color w:val="000000"/>
          <w:sz w:val="28"/>
          <w:szCs w:val="28"/>
        </w:rPr>
        <w:t>я</w:t>
      </w:r>
      <w:r w:rsidR="00904599">
        <w:rPr>
          <w:rFonts w:cstheme="minorHAnsi"/>
          <w:bCs/>
          <w:color w:val="000000"/>
          <w:sz w:val="28"/>
          <w:szCs w:val="28"/>
        </w:rPr>
        <w:t xml:space="preserve"> </w:t>
      </w:r>
      <w:r w:rsidR="00462D2F">
        <w:rPr>
          <w:rFonts w:cstheme="minorHAnsi"/>
          <w:bCs/>
          <w:color w:val="000000"/>
          <w:sz w:val="28"/>
          <w:szCs w:val="28"/>
        </w:rPr>
        <w:t>администрации</w:t>
      </w:r>
      <w:r w:rsidR="00586B33">
        <w:rPr>
          <w:rFonts w:cstheme="minorHAnsi"/>
          <w:bCs/>
          <w:color w:val="000000"/>
          <w:sz w:val="28"/>
          <w:szCs w:val="28"/>
        </w:rPr>
        <w:t xml:space="preserve"> Рогалевского сельсовета О</w:t>
      </w:r>
      <w:r w:rsidR="00904599">
        <w:rPr>
          <w:rFonts w:cstheme="minorHAnsi"/>
          <w:bCs/>
          <w:color w:val="000000"/>
          <w:sz w:val="28"/>
          <w:szCs w:val="28"/>
        </w:rPr>
        <w:t>рдынского района Новосибирской области</w:t>
      </w:r>
      <w:r w:rsidR="00BD7385">
        <w:rPr>
          <w:rFonts w:cstheme="minorHAnsi"/>
          <w:bCs/>
          <w:color w:val="000000"/>
          <w:sz w:val="28"/>
          <w:szCs w:val="28"/>
        </w:rPr>
        <w:t>.</w:t>
      </w:r>
    </w:p>
    <w:p w:rsidR="008B2085" w:rsidRPr="003755A7" w:rsidRDefault="008B2085" w:rsidP="003755A7">
      <w:pPr>
        <w:rPr>
          <w:rFonts w:cstheme="minorHAnsi"/>
          <w:sz w:val="28"/>
        </w:rPr>
      </w:pPr>
    </w:p>
    <w:p w:rsidR="008B2085" w:rsidRDefault="008B2085" w:rsidP="00586B33">
      <w:pPr>
        <w:tabs>
          <w:tab w:val="left" w:pos="5895"/>
        </w:tabs>
        <w:ind w:firstLine="708"/>
        <w:jc w:val="center"/>
        <w:rPr>
          <w:sz w:val="28"/>
        </w:rPr>
      </w:pPr>
      <w:r>
        <w:rPr>
          <w:sz w:val="28"/>
        </w:rPr>
        <w:t>с. Рогалево.</w:t>
      </w:r>
    </w:p>
    <w:p w:rsidR="00904599" w:rsidRDefault="00904599" w:rsidP="008B2085">
      <w:pPr>
        <w:tabs>
          <w:tab w:val="left" w:pos="5895"/>
        </w:tabs>
        <w:ind w:firstLine="708"/>
        <w:rPr>
          <w:sz w:val="28"/>
        </w:rPr>
      </w:pPr>
    </w:p>
    <w:p w:rsidR="00904599" w:rsidRDefault="00904599" w:rsidP="008B2085">
      <w:pPr>
        <w:tabs>
          <w:tab w:val="left" w:pos="5895"/>
        </w:tabs>
        <w:ind w:firstLine="708"/>
        <w:rPr>
          <w:sz w:val="28"/>
        </w:rPr>
      </w:pPr>
    </w:p>
    <w:p w:rsidR="00904599" w:rsidRDefault="00904599" w:rsidP="008B2085">
      <w:pPr>
        <w:tabs>
          <w:tab w:val="left" w:pos="5895"/>
        </w:tabs>
        <w:ind w:firstLine="708"/>
        <w:rPr>
          <w:sz w:val="28"/>
        </w:rPr>
      </w:pPr>
    </w:p>
    <w:p w:rsidR="00586B33" w:rsidRDefault="00586B33" w:rsidP="008B2085">
      <w:pPr>
        <w:tabs>
          <w:tab w:val="left" w:pos="5895"/>
        </w:tabs>
        <w:ind w:firstLine="708"/>
        <w:rPr>
          <w:sz w:val="28"/>
        </w:rPr>
      </w:pPr>
    </w:p>
    <w:p w:rsidR="00586B33" w:rsidRDefault="00586B33" w:rsidP="008B2085">
      <w:pPr>
        <w:tabs>
          <w:tab w:val="left" w:pos="5895"/>
        </w:tabs>
        <w:ind w:firstLine="708"/>
        <w:rPr>
          <w:sz w:val="28"/>
        </w:rPr>
      </w:pPr>
    </w:p>
    <w:p w:rsidR="00462D2F" w:rsidRDefault="00462D2F" w:rsidP="008B2085">
      <w:pPr>
        <w:tabs>
          <w:tab w:val="left" w:pos="5895"/>
        </w:tabs>
        <w:ind w:firstLine="708"/>
        <w:rPr>
          <w:sz w:val="28"/>
        </w:rPr>
      </w:pPr>
    </w:p>
    <w:p w:rsidR="00586B33" w:rsidRDefault="00586B33" w:rsidP="00586B33">
      <w:pPr>
        <w:jc w:val="center"/>
        <w:rPr>
          <w:sz w:val="28"/>
          <w:szCs w:val="28"/>
        </w:rPr>
      </w:pPr>
      <w:r>
        <w:rPr>
          <w:sz w:val="28"/>
          <w:szCs w:val="28"/>
        </w:rPr>
        <w:t xml:space="preserve">АДМИНИСТРАЦИЯ  </w:t>
      </w:r>
    </w:p>
    <w:p w:rsidR="00586B33" w:rsidRDefault="00586B33" w:rsidP="00586B33">
      <w:pPr>
        <w:jc w:val="center"/>
        <w:rPr>
          <w:sz w:val="28"/>
          <w:szCs w:val="28"/>
        </w:rPr>
      </w:pPr>
      <w:r>
        <w:rPr>
          <w:sz w:val="28"/>
          <w:szCs w:val="28"/>
        </w:rPr>
        <w:lastRenderedPageBreak/>
        <w:t>РОГАЛЕВСКОГО  СЕЛЬСОВЕТА</w:t>
      </w:r>
      <w:r>
        <w:rPr>
          <w:sz w:val="28"/>
          <w:szCs w:val="28"/>
        </w:rPr>
        <w:br/>
        <w:t>ОРДЫНСКОГО  РАЙОНА  НОВОСИБИРСКОЙ  ОБЛАСТИ</w:t>
      </w:r>
    </w:p>
    <w:p w:rsidR="00586B33" w:rsidRDefault="00586B33" w:rsidP="00586B33">
      <w:pPr>
        <w:jc w:val="center"/>
        <w:rPr>
          <w:sz w:val="28"/>
          <w:szCs w:val="28"/>
        </w:rPr>
      </w:pPr>
    </w:p>
    <w:p w:rsidR="00586B33" w:rsidRDefault="00586B33" w:rsidP="00586B33">
      <w:pPr>
        <w:jc w:val="center"/>
        <w:rPr>
          <w:sz w:val="28"/>
          <w:szCs w:val="28"/>
        </w:rPr>
      </w:pPr>
      <w:r>
        <w:rPr>
          <w:sz w:val="28"/>
          <w:szCs w:val="28"/>
        </w:rPr>
        <w:t>ПОСТАНОВЛЕНИЕ</w:t>
      </w:r>
    </w:p>
    <w:p w:rsidR="00586B33" w:rsidRDefault="00586B33" w:rsidP="00586B33">
      <w:pPr>
        <w:jc w:val="center"/>
        <w:rPr>
          <w:sz w:val="28"/>
          <w:szCs w:val="28"/>
        </w:rPr>
      </w:pPr>
    </w:p>
    <w:p w:rsidR="00586B33" w:rsidRDefault="00586B33" w:rsidP="00586B33">
      <w:pPr>
        <w:rPr>
          <w:sz w:val="28"/>
          <w:szCs w:val="28"/>
        </w:rPr>
      </w:pPr>
      <w:r>
        <w:rPr>
          <w:sz w:val="28"/>
          <w:szCs w:val="28"/>
        </w:rPr>
        <w:t>27.10.2022 г</w:t>
      </w:r>
      <w:r w:rsidRPr="002C572D">
        <w:rPr>
          <w:sz w:val="28"/>
          <w:szCs w:val="28"/>
        </w:rPr>
        <w:t xml:space="preserve">.                                                                                           № </w:t>
      </w:r>
      <w:r>
        <w:rPr>
          <w:sz w:val="28"/>
          <w:szCs w:val="28"/>
        </w:rPr>
        <w:t>45</w:t>
      </w:r>
    </w:p>
    <w:p w:rsidR="00586B33" w:rsidRDefault="00586B33" w:rsidP="00586B33">
      <w:pPr>
        <w:jc w:val="center"/>
        <w:rPr>
          <w:sz w:val="28"/>
          <w:szCs w:val="28"/>
        </w:rPr>
      </w:pPr>
    </w:p>
    <w:p w:rsidR="00586B33" w:rsidRDefault="00586B33" w:rsidP="00586B33">
      <w:pPr>
        <w:jc w:val="center"/>
        <w:rPr>
          <w:sz w:val="28"/>
          <w:szCs w:val="28"/>
        </w:rPr>
      </w:pPr>
      <w:r>
        <w:rPr>
          <w:sz w:val="28"/>
          <w:szCs w:val="28"/>
        </w:rPr>
        <w:t xml:space="preserve">Об отчете об исполнении бюджета Рогалевского сельсовета </w:t>
      </w:r>
    </w:p>
    <w:p w:rsidR="00586B33" w:rsidRDefault="00586B33" w:rsidP="00586B33">
      <w:pPr>
        <w:jc w:val="center"/>
        <w:rPr>
          <w:sz w:val="28"/>
          <w:szCs w:val="28"/>
        </w:rPr>
      </w:pPr>
      <w:r>
        <w:rPr>
          <w:sz w:val="28"/>
          <w:szCs w:val="28"/>
        </w:rPr>
        <w:t>Ордынского района Новосибирской области за 9 месяцев 2022 года.</w:t>
      </w:r>
    </w:p>
    <w:p w:rsidR="00586B33" w:rsidRDefault="00586B33" w:rsidP="00586B33">
      <w:pPr>
        <w:pStyle w:val="ConsPlusNormal"/>
        <w:jc w:val="both"/>
        <w:rPr>
          <w:rFonts w:ascii="Times New Roman" w:hAnsi="Times New Roman" w:cs="Times New Roman"/>
          <w:sz w:val="28"/>
          <w:szCs w:val="28"/>
        </w:rPr>
      </w:pPr>
    </w:p>
    <w:p w:rsidR="00586B33" w:rsidRDefault="00586B33" w:rsidP="00586B33">
      <w:pPr>
        <w:autoSpaceDE w:val="0"/>
        <w:autoSpaceDN w:val="0"/>
        <w:adjustRightInd w:val="0"/>
        <w:jc w:val="both"/>
        <w:rPr>
          <w:sz w:val="28"/>
          <w:szCs w:val="28"/>
          <w:lang w:bidi="en-US"/>
        </w:rPr>
      </w:pPr>
      <w:r>
        <w:rPr>
          <w:sz w:val="28"/>
          <w:szCs w:val="28"/>
        </w:rPr>
        <w:t xml:space="preserve">           В соответствии со статьей 264.2 Бюджетного Кодекса Российской Федерации, руководствуясь Уставом Рогалевского сельсовета Ордынского района Новосибирской области</w:t>
      </w:r>
      <w:r>
        <w:rPr>
          <w:sz w:val="28"/>
          <w:szCs w:val="28"/>
          <w:lang w:bidi="en-US"/>
        </w:rPr>
        <w:t>:</w:t>
      </w:r>
    </w:p>
    <w:p w:rsidR="00586B33" w:rsidRDefault="00586B33" w:rsidP="00586B33">
      <w:pPr>
        <w:pStyle w:val="ConsPlusNormal"/>
        <w:tabs>
          <w:tab w:val="left" w:pos="0"/>
          <w:tab w:val="left" w:pos="567"/>
        </w:tabs>
        <w:jc w:val="both"/>
        <w:rPr>
          <w:rFonts w:ascii="Times New Roman" w:hAnsi="Times New Roman" w:cs="Times New Roman"/>
          <w:sz w:val="28"/>
          <w:szCs w:val="28"/>
        </w:rPr>
      </w:pPr>
      <w:r>
        <w:rPr>
          <w:rFonts w:ascii="Times New Roman" w:hAnsi="Times New Roman" w:cs="Times New Roman"/>
          <w:sz w:val="28"/>
          <w:szCs w:val="28"/>
        </w:rPr>
        <w:t>ПОСТАНОВЛЯЮ:</w:t>
      </w:r>
    </w:p>
    <w:p w:rsidR="00586B33" w:rsidRDefault="00586B33" w:rsidP="00586B33">
      <w:pPr>
        <w:pStyle w:val="ConsPlusNormal"/>
        <w:tabs>
          <w:tab w:val="left" w:pos="0"/>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1. Утвердить отчет об исполнении бюджета </w:t>
      </w:r>
      <w:r w:rsidRPr="000C1EC9">
        <w:rPr>
          <w:rFonts w:ascii="Times New Roman" w:hAnsi="Times New Roman" w:cs="Times New Roman"/>
          <w:sz w:val="28"/>
          <w:szCs w:val="28"/>
        </w:rPr>
        <w:t>Рогалевского</w:t>
      </w:r>
      <w:r>
        <w:rPr>
          <w:sz w:val="28"/>
          <w:szCs w:val="28"/>
        </w:rPr>
        <w:t xml:space="preserve"> </w:t>
      </w:r>
      <w:r>
        <w:rPr>
          <w:rFonts w:ascii="Times New Roman" w:hAnsi="Times New Roman" w:cs="Times New Roman"/>
          <w:sz w:val="28"/>
          <w:szCs w:val="28"/>
        </w:rPr>
        <w:t>сельсовета Ордынского района Новосибирской области за 9 месяцев</w:t>
      </w:r>
      <w:r w:rsidRPr="002C572D">
        <w:rPr>
          <w:rFonts w:ascii="Times New Roman" w:hAnsi="Times New Roman" w:cs="Times New Roman"/>
          <w:sz w:val="28"/>
          <w:szCs w:val="28"/>
        </w:rPr>
        <w:t xml:space="preserve"> 2022 года</w:t>
      </w:r>
      <w:r>
        <w:rPr>
          <w:rFonts w:ascii="Times New Roman" w:hAnsi="Times New Roman" w:cs="Times New Roman"/>
          <w:sz w:val="28"/>
          <w:szCs w:val="28"/>
        </w:rPr>
        <w:t>.</w:t>
      </w:r>
    </w:p>
    <w:p w:rsidR="00586B33" w:rsidRDefault="00586B33" w:rsidP="00586B33">
      <w:pPr>
        <w:jc w:val="both"/>
        <w:rPr>
          <w:sz w:val="28"/>
          <w:szCs w:val="28"/>
        </w:rPr>
      </w:pPr>
      <w:r>
        <w:rPr>
          <w:sz w:val="28"/>
          <w:szCs w:val="28"/>
        </w:rPr>
        <w:t xml:space="preserve">   2. Направить отчет об исполнении бюджета Рогалевского сельсовета Ордынского района Новосибирской области за 9 месяцев 2022 года в Совет депутатов Рогалевского сельсовета Ордынского района Новосибирской области и ревизионную комиссию Ордынского района Новосибирской области.</w:t>
      </w:r>
    </w:p>
    <w:p w:rsidR="00586B33" w:rsidRDefault="00586B33" w:rsidP="00586B33">
      <w:pPr>
        <w:jc w:val="both"/>
        <w:rPr>
          <w:sz w:val="28"/>
          <w:szCs w:val="28"/>
        </w:rPr>
      </w:pPr>
      <w:r>
        <w:rPr>
          <w:sz w:val="28"/>
          <w:szCs w:val="28"/>
        </w:rPr>
        <w:t xml:space="preserve">   3. Опубликовать настоящее постановление в периодическом печатном издании «Рогалевский вестник» и разместить на официальном сайте администрации Рогалевского сельсовета Ордынского района Новосибирской области в сети «Интернет».</w:t>
      </w:r>
    </w:p>
    <w:p w:rsidR="00586B33" w:rsidRDefault="00586B33" w:rsidP="00586B33">
      <w:pPr>
        <w:jc w:val="both"/>
        <w:rPr>
          <w:sz w:val="28"/>
          <w:szCs w:val="28"/>
        </w:rPr>
      </w:pPr>
      <w:r>
        <w:rPr>
          <w:sz w:val="28"/>
          <w:szCs w:val="28"/>
        </w:rPr>
        <w:t xml:space="preserve">    4. Настоящее постановление вступает в силу с момента его опубликования.</w:t>
      </w:r>
    </w:p>
    <w:p w:rsidR="00586B33" w:rsidRDefault="00586B33" w:rsidP="00586B33">
      <w:pPr>
        <w:pStyle w:val="ConsPlusNormal"/>
        <w:jc w:val="both"/>
        <w:rPr>
          <w:sz w:val="28"/>
          <w:szCs w:val="28"/>
        </w:rPr>
      </w:pPr>
      <w:r>
        <w:rPr>
          <w:rFonts w:ascii="Times New Roman" w:hAnsi="Times New Roman" w:cs="Times New Roman"/>
          <w:sz w:val="28"/>
          <w:szCs w:val="28"/>
        </w:rPr>
        <w:t xml:space="preserve">    5.Контроль за выполнением настоящего постановления оставляю за собой.</w:t>
      </w:r>
    </w:p>
    <w:p w:rsidR="00586B33" w:rsidRDefault="00586B33" w:rsidP="00586B33">
      <w:pPr>
        <w:widowControl w:val="0"/>
        <w:jc w:val="both"/>
        <w:rPr>
          <w:sz w:val="28"/>
          <w:szCs w:val="28"/>
        </w:rPr>
      </w:pPr>
    </w:p>
    <w:p w:rsidR="00586B33" w:rsidRDefault="00586B33" w:rsidP="00586B33">
      <w:pPr>
        <w:widowControl w:val="0"/>
        <w:jc w:val="both"/>
        <w:rPr>
          <w:sz w:val="28"/>
          <w:szCs w:val="28"/>
        </w:rPr>
      </w:pPr>
    </w:p>
    <w:p w:rsidR="00586B33" w:rsidRDefault="00586B33" w:rsidP="00586B33">
      <w:pPr>
        <w:widowControl w:val="0"/>
        <w:jc w:val="both"/>
        <w:rPr>
          <w:sz w:val="28"/>
          <w:szCs w:val="28"/>
        </w:rPr>
      </w:pPr>
    </w:p>
    <w:p w:rsidR="00586B33" w:rsidRDefault="00586B33" w:rsidP="00586B33">
      <w:pPr>
        <w:widowControl w:val="0"/>
        <w:jc w:val="both"/>
        <w:rPr>
          <w:sz w:val="28"/>
          <w:szCs w:val="28"/>
        </w:rPr>
      </w:pPr>
    </w:p>
    <w:p w:rsidR="00586B33" w:rsidRDefault="00586B33" w:rsidP="00586B33">
      <w:pPr>
        <w:widowControl w:val="0"/>
        <w:rPr>
          <w:sz w:val="28"/>
          <w:szCs w:val="28"/>
        </w:rPr>
      </w:pPr>
      <w:r>
        <w:rPr>
          <w:sz w:val="28"/>
          <w:szCs w:val="28"/>
        </w:rPr>
        <w:t>Глава Рогалевского сельсовета</w:t>
      </w:r>
    </w:p>
    <w:p w:rsidR="00586B33" w:rsidRDefault="00586B33" w:rsidP="00586B33">
      <w:pPr>
        <w:widowControl w:val="0"/>
        <w:spacing w:line="300" w:lineRule="auto"/>
        <w:rPr>
          <w:sz w:val="28"/>
          <w:szCs w:val="28"/>
        </w:rPr>
      </w:pPr>
      <w:r>
        <w:rPr>
          <w:sz w:val="28"/>
          <w:szCs w:val="28"/>
        </w:rPr>
        <w:lastRenderedPageBreak/>
        <w:t xml:space="preserve">Ордынского района Новосибирской области                       Т.Е.Стародубцева     </w:t>
      </w:r>
    </w:p>
    <w:p w:rsidR="00586B33" w:rsidRPr="00A96362" w:rsidRDefault="00586B33" w:rsidP="00586B33">
      <w:pPr>
        <w:jc w:val="center"/>
        <w:rPr>
          <w:rFonts w:ascii="Calibri" w:eastAsia="Calibri" w:hAnsi="Calibri" w:cs="Times New Roman"/>
          <w:b/>
          <w:sz w:val="28"/>
          <w:szCs w:val="28"/>
        </w:rPr>
      </w:pPr>
      <w:r w:rsidRPr="00A96362">
        <w:rPr>
          <w:rFonts w:ascii="Calibri" w:eastAsia="Calibri" w:hAnsi="Calibri" w:cs="Times New Roman"/>
          <w:b/>
          <w:sz w:val="28"/>
          <w:szCs w:val="28"/>
        </w:rPr>
        <w:t>Пояснительная записка</w:t>
      </w:r>
    </w:p>
    <w:p w:rsidR="00586B33" w:rsidRPr="00A96362" w:rsidRDefault="00586B33" w:rsidP="00586B33">
      <w:pPr>
        <w:jc w:val="center"/>
        <w:rPr>
          <w:rFonts w:ascii="Calibri" w:eastAsia="Calibri" w:hAnsi="Calibri" w:cs="Times New Roman"/>
          <w:b/>
          <w:sz w:val="28"/>
          <w:szCs w:val="28"/>
        </w:rPr>
      </w:pPr>
      <w:r w:rsidRPr="00A96362">
        <w:rPr>
          <w:rFonts w:ascii="Calibri" w:eastAsia="Calibri" w:hAnsi="Calibri" w:cs="Times New Roman"/>
          <w:b/>
          <w:sz w:val="28"/>
          <w:szCs w:val="28"/>
        </w:rPr>
        <w:t xml:space="preserve">к отчету по исполнению бюджета </w:t>
      </w:r>
      <w:r>
        <w:rPr>
          <w:rFonts w:ascii="Calibri" w:eastAsia="Calibri" w:hAnsi="Calibri" w:cs="Times New Roman"/>
          <w:b/>
          <w:sz w:val="28"/>
          <w:szCs w:val="28"/>
        </w:rPr>
        <w:t>Рогалевского</w:t>
      </w:r>
      <w:r w:rsidRPr="00A96362">
        <w:rPr>
          <w:rFonts w:ascii="Calibri" w:eastAsia="Calibri" w:hAnsi="Calibri" w:cs="Times New Roman"/>
          <w:b/>
          <w:sz w:val="28"/>
          <w:szCs w:val="28"/>
        </w:rPr>
        <w:t xml:space="preserve"> сельсовета Ордынского района за </w:t>
      </w:r>
      <w:r>
        <w:rPr>
          <w:rFonts w:ascii="Calibri" w:eastAsia="Calibri" w:hAnsi="Calibri" w:cs="Times New Roman"/>
          <w:b/>
          <w:sz w:val="28"/>
          <w:szCs w:val="28"/>
        </w:rPr>
        <w:t>9 месяцев</w:t>
      </w:r>
      <w:r w:rsidRPr="00A96362">
        <w:rPr>
          <w:rFonts w:ascii="Calibri" w:eastAsia="Calibri" w:hAnsi="Calibri" w:cs="Times New Roman"/>
          <w:b/>
          <w:sz w:val="28"/>
          <w:szCs w:val="28"/>
        </w:rPr>
        <w:t xml:space="preserve"> 2022 года</w:t>
      </w:r>
    </w:p>
    <w:p w:rsidR="00586B33" w:rsidRPr="00A96362" w:rsidRDefault="00586B33" w:rsidP="00586B33">
      <w:pPr>
        <w:jc w:val="center"/>
        <w:rPr>
          <w:rFonts w:ascii="Calibri" w:eastAsia="Calibri" w:hAnsi="Calibri" w:cs="Times New Roman"/>
          <w:b/>
          <w:sz w:val="28"/>
          <w:szCs w:val="28"/>
        </w:rPr>
      </w:pPr>
    </w:p>
    <w:p w:rsidR="00586B33" w:rsidRPr="00A96362" w:rsidRDefault="00586B33" w:rsidP="00586B33">
      <w:pPr>
        <w:jc w:val="both"/>
        <w:rPr>
          <w:rFonts w:ascii="Calibri" w:eastAsia="Calibri" w:hAnsi="Calibri" w:cs="Times New Roman"/>
          <w:bCs/>
          <w:sz w:val="28"/>
          <w:szCs w:val="28"/>
        </w:rPr>
      </w:pPr>
      <w:r w:rsidRPr="00A96362">
        <w:rPr>
          <w:rFonts w:ascii="Calibri" w:eastAsia="Calibri" w:hAnsi="Calibri" w:cs="Times New Roman"/>
          <w:b/>
          <w:bCs/>
          <w:sz w:val="28"/>
          <w:szCs w:val="28"/>
        </w:rPr>
        <w:t xml:space="preserve">      </w:t>
      </w:r>
      <w:r w:rsidRPr="00A96362">
        <w:rPr>
          <w:rFonts w:ascii="Calibri" w:eastAsia="Calibri" w:hAnsi="Calibri" w:cs="Times New Roman"/>
          <w:bCs/>
          <w:sz w:val="28"/>
          <w:szCs w:val="28"/>
        </w:rPr>
        <w:t xml:space="preserve"> </w:t>
      </w:r>
    </w:p>
    <w:p w:rsidR="00586B33" w:rsidRPr="00A96362" w:rsidRDefault="00586B33" w:rsidP="00586B33">
      <w:pPr>
        <w:ind w:firstLine="900"/>
        <w:jc w:val="both"/>
        <w:rPr>
          <w:rFonts w:ascii="Calibri" w:eastAsia="Calibri" w:hAnsi="Calibri" w:cs="Times New Roman"/>
          <w:bCs/>
          <w:sz w:val="28"/>
          <w:szCs w:val="28"/>
        </w:rPr>
      </w:pPr>
      <w:r w:rsidRPr="00A96362">
        <w:rPr>
          <w:rFonts w:ascii="Calibri" w:eastAsia="Calibri" w:hAnsi="Calibri" w:cs="Times New Roman"/>
          <w:bCs/>
          <w:sz w:val="28"/>
          <w:szCs w:val="28"/>
        </w:rPr>
        <w:t xml:space="preserve">Бюджет </w:t>
      </w:r>
      <w:r w:rsidRPr="00026793">
        <w:rPr>
          <w:rFonts w:ascii="Calibri" w:eastAsia="Calibri" w:hAnsi="Calibri" w:cs="Times New Roman"/>
          <w:sz w:val="28"/>
          <w:szCs w:val="28"/>
        </w:rPr>
        <w:t>Рогалевского</w:t>
      </w:r>
      <w:r w:rsidRPr="00026793">
        <w:rPr>
          <w:rFonts w:ascii="Calibri" w:eastAsia="Calibri" w:hAnsi="Calibri" w:cs="Times New Roman"/>
          <w:bCs/>
          <w:sz w:val="28"/>
          <w:szCs w:val="28"/>
        </w:rPr>
        <w:t xml:space="preserve"> </w:t>
      </w:r>
      <w:r w:rsidRPr="00A96362">
        <w:rPr>
          <w:rFonts w:ascii="Calibri" w:eastAsia="Calibri" w:hAnsi="Calibri" w:cs="Times New Roman"/>
          <w:bCs/>
          <w:sz w:val="28"/>
          <w:szCs w:val="28"/>
        </w:rPr>
        <w:t>сельсовета Ордынского района с учетом внос</w:t>
      </w:r>
      <w:r w:rsidRPr="00A96362">
        <w:rPr>
          <w:rFonts w:ascii="Calibri" w:eastAsia="Calibri" w:hAnsi="Calibri" w:cs="Times New Roman"/>
          <w:bCs/>
          <w:sz w:val="28"/>
          <w:szCs w:val="28"/>
        </w:rPr>
        <w:t>и</w:t>
      </w:r>
      <w:r w:rsidRPr="00A96362">
        <w:rPr>
          <w:rFonts w:ascii="Calibri" w:eastAsia="Calibri" w:hAnsi="Calibri" w:cs="Times New Roman"/>
          <w:bCs/>
          <w:sz w:val="28"/>
          <w:szCs w:val="28"/>
        </w:rPr>
        <w:t xml:space="preserve">мых изменений утвержден по доходам в объеме </w:t>
      </w:r>
      <w:r>
        <w:rPr>
          <w:rFonts w:ascii="Calibri" w:eastAsia="Calibri" w:hAnsi="Calibri" w:cs="Times New Roman"/>
          <w:bCs/>
          <w:sz w:val="28"/>
          <w:szCs w:val="28"/>
        </w:rPr>
        <w:t>6257,0</w:t>
      </w:r>
      <w:r w:rsidRPr="00A96362">
        <w:rPr>
          <w:rFonts w:ascii="Calibri" w:eastAsia="Calibri" w:hAnsi="Calibri" w:cs="Times New Roman"/>
          <w:bCs/>
          <w:sz w:val="28"/>
          <w:szCs w:val="28"/>
        </w:rPr>
        <w:t xml:space="preserve"> тыс. руб., по расх</w:t>
      </w:r>
      <w:r w:rsidRPr="00A96362">
        <w:rPr>
          <w:rFonts w:ascii="Calibri" w:eastAsia="Calibri" w:hAnsi="Calibri" w:cs="Times New Roman"/>
          <w:bCs/>
          <w:sz w:val="28"/>
          <w:szCs w:val="28"/>
        </w:rPr>
        <w:t>о</w:t>
      </w:r>
      <w:r w:rsidRPr="00A96362">
        <w:rPr>
          <w:rFonts w:ascii="Calibri" w:eastAsia="Calibri" w:hAnsi="Calibri" w:cs="Times New Roman"/>
          <w:bCs/>
          <w:sz w:val="28"/>
          <w:szCs w:val="28"/>
        </w:rPr>
        <w:t xml:space="preserve">дам в сумме </w:t>
      </w:r>
      <w:r>
        <w:rPr>
          <w:rFonts w:ascii="Calibri" w:eastAsia="Calibri" w:hAnsi="Calibri" w:cs="Times New Roman"/>
          <w:bCs/>
          <w:sz w:val="28"/>
          <w:szCs w:val="28"/>
        </w:rPr>
        <w:t>7 412,7</w:t>
      </w:r>
      <w:r w:rsidRPr="00A96362">
        <w:rPr>
          <w:rFonts w:ascii="Calibri" w:eastAsia="Calibri" w:hAnsi="Calibri" w:cs="Times New Roman"/>
          <w:bCs/>
          <w:sz w:val="28"/>
          <w:szCs w:val="28"/>
        </w:rPr>
        <w:t xml:space="preserve"> </w:t>
      </w:r>
      <w:r w:rsidRPr="00A96362">
        <w:rPr>
          <w:rFonts w:ascii="Calibri" w:eastAsia="Calibri" w:hAnsi="Calibri" w:cs="Times New Roman"/>
          <w:sz w:val="28"/>
          <w:szCs w:val="28"/>
        </w:rPr>
        <w:t>тыс. руб.</w:t>
      </w:r>
    </w:p>
    <w:p w:rsidR="00586B33" w:rsidRPr="00A96362" w:rsidRDefault="00586B33" w:rsidP="00586B33">
      <w:pPr>
        <w:autoSpaceDE w:val="0"/>
        <w:autoSpaceDN w:val="0"/>
        <w:ind w:firstLine="709"/>
        <w:jc w:val="both"/>
        <w:rPr>
          <w:rFonts w:ascii="Calibri" w:eastAsia="Calibri" w:hAnsi="Calibri" w:cs="Times New Roman"/>
          <w:bCs/>
          <w:sz w:val="28"/>
          <w:szCs w:val="28"/>
        </w:rPr>
      </w:pPr>
      <w:r w:rsidRPr="00A96362">
        <w:rPr>
          <w:rFonts w:ascii="Calibri" w:eastAsia="Calibri" w:hAnsi="Calibri" w:cs="Times New Roman"/>
          <w:bCs/>
          <w:sz w:val="28"/>
          <w:szCs w:val="28"/>
        </w:rPr>
        <w:t>Бухгал</w:t>
      </w:r>
      <w:r>
        <w:rPr>
          <w:rFonts w:ascii="Calibri" w:eastAsia="Calibri" w:hAnsi="Calibri" w:cs="Times New Roman"/>
          <w:bCs/>
          <w:sz w:val="28"/>
          <w:szCs w:val="28"/>
        </w:rPr>
        <w:t>терская отчетность на 01 октября</w:t>
      </w:r>
      <w:r w:rsidRPr="00A96362">
        <w:rPr>
          <w:rFonts w:ascii="Calibri" w:eastAsia="Calibri" w:hAnsi="Calibri" w:cs="Times New Roman"/>
          <w:bCs/>
          <w:sz w:val="28"/>
          <w:szCs w:val="28"/>
        </w:rPr>
        <w:t xml:space="preserve"> 2022 года составлена в                         соответс</w:t>
      </w:r>
      <w:r w:rsidRPr="00A96362">
        <w:rPr>
          <w:rFonts w:ascii="Calibri" w:eastAsia="Calibri" w:hAnsi="Calibri" w:cs="Times New Roman"/>
          <w:bCs/>
          <w:sz w:val="28"/>
          <w:szCs w:val="28"/>
        </w:rPr>
        <w:t>т</w:t>
      </w:r>
      <w:r w:rsidRPr="00A96362">
        <w:rPr>
          <w:rFonts w:ascii="Calibri" w:eastAsia="Calibri" w:hAnsi="Calibri" w:cs="Times New Roman"/>
          <w:bCs/>
          <w:sz w:val="28"/>
          <w:szCs w:val="28"/>
        </w:rPr>
        <w:t xml:space="preserve">вии с приказом Минфина России </w:t>
      </w:r>
      <w:r w:rsidRPr="00A96362">
        <w:rPr>
          <w:rFonts w:ascii="Calibri" w:eastAsia="Calibri" w:hAnsi="Calibri" w:cs="Times New Roman"/>
          <w:sz w:val="28"/>
          <w:szCs w:val="28"/>
        </w:rPr>
        <w:t xml:space="preserve">от 23 декабря </w:t>
      </w:r>
      <w:smartTag w:uri="urn:schemas-microsoft-com:office:smarttags" w:element="metricconverter">
        <w:smartTagPr>
          <w:attr w:name="ProductID" w:val="2010 г"/>
        </w:smartTagPr>
        <w:r w:rsidRPr="00A96362">
          <w:rPr>
            <w:rFonts w:ascii="Calibri" w:eastAsia="Calibri" w:hAnsi="Calibri" w:cs="Times New Roman"/>
            <w:sz w:val="28"/>
            <w:szCs w:val="28"/>
          </w:rPr>
          <w:t>2010 г</w:t>
        </w:r>
      </w:smartTag>
      <w:r>
        <w:rPr>
          <w:rFonts w:ascii="Calibri" w:eastAsia="Calibri" w:hAnsi="Calibri" w:cs="Times New Roman"/>
          <w:sz w:val="28"/>
          <w:szCs w:val="28"/>
        </w:rPr>
        <w:t xml:space="preserve">. № </w:t>
      </w:r>
      <w:r w:rsidRPr="00A96362">
        <w:rPr>
          <w:rFonts w:ascii="Calibri" w:eastAsia="Calibri" w:hAnsi="Calibri" w:cs="Times New Roman"/>
          <w:sz w:val="28"/>
          <w:szCs w:val="28"/>
        </w:rPr>
        <w:t>191н</w:t>
      </w:r>
      <w:r w:rsidRPr="00A96362">
        <w:rPr>
          <w:rFonts w:ascii="Calibri" w:eastAsia="Calibri" w:hAnsi="Calibri" w:cs="Times New Roman"/>
          <w:bCs/>
          <w:sz w:val="28"/>
          <w:szCs w:val="28"/>
        </w:rPr>
        <w:t xml:space="preserve"> «Об                       утверждении Инструкции о порядке составления и представл</w:t>
      </w:r>
      <w:r w:rsidRPr="00A96362">
        <w:rPr>
          <w:rFonts w:ascii="Calibri" w:eastAsia="Calibri" w:hAnsi="Calibri" w:cs="Times New Roman"/>
          <w:bCs/>
          <w:sz w:val="28"/>
          <w:szCs w:val="28"/>
        </w:rPr>
        <w:t>е</w:t>
      </w:r>
      <w:r>
        <w:rPr>
          <w:rFonts w:ascii="Calibri" w:eastAsia="Calibri" w:hAnsi="Calibri" w:cs="Times New Roman"/>
          <w:bCs/>
          <w:sz w:val="28"/>
          <w:szCs w:val="28"/>
        </w:rPr>
        <w:t xml:space="preserve">ния годовой,         </w:t>
      </w:r>
      <w:r w:rsidRPr="00A96362">
        <w:rPr>
          <w:rFonts w:ascii="Calibri" w:eastAsia="Calibri" w:hAnsi="Calibri" w:cs="Times New Roman"/>
          <w:bCs/>
          <w:sz w:val="28"/>
          <w:szCs w:val="28"/>
        </w:rPr>
        <w:t>квартальной,  месячной  отчетности об исполнении бюджетов бюджетной               системы Росси</w:t>
      </w:r>
      <w:r w:rsidRPr="00A96362">
        <w:rPr>
          <w:rFonts w:ascii="Calibri" w:eastAsia="Calibri" w:hAnsi="Calibri" w:cs="Times New Roman"/>
          <w:bCs/>
          <w:sz w:val="28"/>
          <w:szCs w:val="28"/>
        </w:rPr>
        <w:t>й</w:t>
      </w:r>
      <w:r w:rsidRPr="00A96362">
        <w:rPr>
          <w:rFonts w:ascii="Calibri" w:eastAsia="Calibri" w:hAnsi="Calibri" w:cs="Times New Roman"/>
          <w:bCs/>
          <w:sz w:val="28"/>
          <w:szCs w:val="28"/>
        </w:rPr>
        <w:t>ской Федерации».</w:t>
      </w:r>
    </w:p>
    <w:p w:rsidR="00586B33" w:rsidRPr="00A96362" w:rsidRDefault="00586B33" w:rsidP="00586B33">
      <w:pPr>
        <w:jc w:val="both"/>
        <w:rPr>
          <w:rFonts w:ascii="Calibri" w:eastAsia="Calibri" w:hAnsi="Calibri" w:cs="Times New Roman"/>
          <w:bCs/>
          <w:sz w:val="28"/>
          <w:szCs w:val="28"/>
        </w:rPr>
      </w:pPr>
    </w:p>
    <w:p w:rsidR="00586B33" w:rsidRDefault="00586B33" w:rsidP="00586B33">
      <w:pPr>
        <w:jc w:val="center"/>
        <w:rPr>
          <w:rFonts w:ascii="Calibri" w:eastAsia="Calibri" w:hAnsi="Calibri" w:cs="Times New Roman"/>
          <w:b/>
          <w:bCs/>
          <w:sz w:val="28"/>
          <w:szCs w:val="28"/>
        </w:rPr>
      </w:pPr>
      <w:r w:rsidRPr="00A96362">
        <w:rPr>
          <w:rFonts w:ascii="Calibri" w:eastAsia="Calibri" w:hAnsi="Calibri" w:cs="Times New Roman"/>
          <w:sz w:val="28"/>
          <w:szCs w:val="28"/>
        </w:rPr>
        <w:tab/>
      </w:r>
      <w:r w:rsidRPr="00A96362">
        <w:rPr>
          <w:rFonts w:ascii="Calibri" w:eastAsia="Calibri" w:hAnsi="Calibri" w:cs="Times New Roman"/>
          <w:b/>
          <w:sz w:val="28"/>
          <w:szCs w:val="28"/>
        </w:rPr>
        <w:t>Доходная</w:t>
      </w:r>
      <w:r w:rsidRPr="00A96362">
        <w:rPr>
          <w:rFonts w:ascii="Calibri" w:eastAsia="Calibri" w:hAnsi="Calibri" w:cs="Times New Roman"/>
          <w:sz w:val="28"/>
          <w:szCs w:val="28"/>
        </w:rPr>
        <w:t xml:space="preserve"> </w:t>
      </w:r>
      <w:r w:rsidRPr="00A96362">
        <w:rPr>
          <w:rFonts w:ascii="Calibri" w:eastAsia="Calibri" w:hAnsi="Calibri" w:cs="Times New Roman"/>
          <w:b/>
          <w:bCs/>
          <w:sz w:val="28"/>
          <w:szCs w:val="28"/>
        </w:rPr>
        <w:t xml:space="preserve">часть бюджета </w:t>
      </w:r>
      <w:r>
        <w:rPr>
          <w:rFonts w:ascii="Calibri" w:eastAsia="Calibri" w:hAnsi="Calibri" w:cs="Times New Roman"/>
          <w:b/>
          <w:sz w:val="28"/>
          <w:szCs w:val="28"/>
        </w:rPr>
        <w:t>Рогалевского</w:t>
      </w:r>
      <w:r w:rsidRPr="00A96362">
        <w:rPr>
          <w:rFonts w:ascii="Calibri" w:eastAsia="Calibri" w:hAnsi="Calibri" w:cs="Times New Roman"/>
          <w:b/>
          <w:bCs/>
          <w:sz w:val="28"/>
          <w:szCs w:val="28"/>
        </w:rPr>
        <w:t xml:space="preserve"> сельсовета Ордынского ра</w:t>
      </w:r>
      <w:r w:rsidRPr="00A96362">
        <w:rPr>
          <w:rFonts w:ascii="Calibri" w:eastAsia="Calibri" w:hAnsi="Calibri" w:cs="Times New Roman"/>
          <w:b/>
          <w:bCs/>
          <w:sz w:val="28"/>
          <w:szCs w:val="28"/>
        </w:rPr>
        <w:t>й</w:t>
      </w:r>
      <w:r w:rsidRPr="00A96362">
        <w:rPr>
          <w:rFonts w:ascii="Calibri" w:eastAsia="Calibri" w:hAnsi="Calibri" w:cs="Times New Roman"/>
          <w:b/>
          <w:bCs/>
          <w:sz w:val="28"/>
          <w:szCs w:val="28"/>
        </w:rPr>
        <w:t>она</w:t>
      </w:r>
    </w:p>
    <w:p w:rsidR="00586B33" w:rsidRPr="00026793" w:rsidRDefault="00586B33" w:rsidP="00586B33">
      <w:pPr>
        <w:jc w:val="center"/>
        <w:rPr>
          <w:rFonts w:ascii="Calibri" w:eastAsia="Calibri" w:hAnsi="Calibri" w:cs="Times New Roman"/>
          <w:sz w:val="28"/>
          <w:szCs w:val="28"/>
        </w:rPr>
      </w:pPr>
    </w:p>
    <w:p w:rsidR="00586B33" w:rsidRPr="00A96362" w:rsidRDefault="00586B33" w:rsidP="00586B33">
      <w:pPr>
        <w:ind w:firstLine="709"/>
        <w:jc w:val="both"/>
        <w:rPr>
          <w:rFonts w:ascii="Calibri" w:eastAsia="Calibri" w:hAnsi="Calibri" w:cs="Times New Roman"/>
          <w:sz w:val="28"/>
          <w:szCs w:val="28"/>
        </w:rPr>
      </w:pPr>
      <w:r w:rsidRPr="00026793">
        <w:rPr>
          <w:rFonts w:ascii="Calibri" w:eastAsia="Calibri" w:hAnsi="Calibri" w:cs="Times New Roman"/>
          <w:sz w:val="28"/>
          <w:szCs w:val="28"/>
        </w:rPr>
        <w:t>Доходная часть бюджета Рогалевского</w:t>
      </w:r>
      <w:r w:rsidRPr="00A96362">
        <w:rPr>
          <w:rFonts w:ascii="Calibri" w:eastAsia="Calibri" w:hAnsi="Calibri" w:cs="Times New Roman"/>
          <w:sz w:val="28"/>
          <w:szCs w:val="28"/>
        </w:rPr>
        <w:t xml:space="preserve"> сельсовета Ордынского района за</w:t>
      </w:r>
      <w:r>
        <w:rPr>
          <w:rFonts w:ascii="Calibri" w:eastAsia="Calibri" w:hAnsi="Calibri" w:cs="Times New Roman"/>
          <w:sz w:val="28"/>
          <w:szCs w:val="28"/>
        </w:rPr>
        <w:t xml:space="preserve"> 9 месяцев</w:t>
      </w:r>
      <w:r w:rsidRPr="00A96362">
        <w:rPr>
          <w:rFonts w:ascii="Calibri" w:eastAsia="Calibri" w:hAnsi="Calibri" w:cs="Times New Roman"/>
          <w:sz w:val="28"/>
          <w:szCs w:val="28"/>
        </w:rPr>
        <w:t xml:space="preserve"> 2022 года по собственным доходам с учетом внесенных изменен</w:t>
      </w:r>
      <w:r>
        <w:rPr>
          <w:rFonts w:ascii="Calibri" w:eastAsia="Calibri" w:hAnsi="Calibri" w:cs="Times New Roman"/>
          <w:sz w:val="28"/>
          <w:szCs w:val="28"/>
        </w:rPr>
        <w:t>ий на 01.10</w:t>
      </w:r>
      <w:r w:rsidRPr="00A96362">
        <w:rPr>
          <w:rFonts w:ascii="Calibri" w:eastAsia="Calibri" w:hAnsi="Calibri" w:cs="Times New Roman"/>
          <w:sz w:val="28"/>
          <w:szCs w:val="28"/>
        </w:rPr>
        <w:t xml:space="preserve">.2022 года составила по плану </w:t>
      </w:r>
      <w:r>
        <w:rPr>
          <w:rFonts w:ascii="Calibri" w:eastAsia="Calibri" w:hAnsi="Calibri" w:cs="Times New Roman"/>
          <w:sz w:val="28"/>
          <w:szCs w:val="28"/>
        </w:rPr>
        <w:t>1248,3</w:t>
      </w:r>
      <w:r w:rsidRPr="00A96362">
        <w:rPr>
          <w:rFonts w:ascii="Calibri" w:eastAsia="Calibri" w:hAnsi="Calibri" w:cs="Times New Roman"/>
          <w:sz w:val="28"/>
          <w:szCs w:val="28"/>
        </w:rPr>
        <w:t xml:space="preserve"> тыс. рублей. По состо</w:t>
      </w:r>
      <w:r w:rsidRPr="00A96362">
        <w:rPr>
          <w:rFonts w:ascii="Calibri" w:eastAsia="Calibri" w:hAnsi="Calibri" w:cs="Times New Roman"/>
          <w:sz w:val="28"/>
          <w:szCs w:val="28"/>
        </w:rPr>
        <w:t>я</w:t>
      </w:r>
      <w:r>
        <w:rPr>
          <w:rFonts w:ascii="Calibri" w:eastAsia="Calibri" w:hAnsi="Calibri" w:cs="Times New Roman"/>
          <w:sz w:val="28"/>
          <w:szCs w:val="28"/>
        </w:rPr>
        <w:t>нию на 01.10</w:t>
      </w:r>
      <w:r w:rsidRPr="00A96362">
        <w:rPr>
          <w:rFonts w:ascii="Calibri" w:eastAsia="Calibri" w:hAnsi="Calibri" w:cs="Times New Roman"/>
          <w:sz w:val="28"/>
          <w:szCs w:val="28"/>
        </w:rPr>
        <w:t xml:space="preserve">.2022 года поступило собственных доходов в размере </w:t>
      </w:r>
      <w:r>
        <w:rPr>
          <w:rFonts w:ascii="Calibri" w:eastAsia="Calibri" w:hAnsi="Calibri" w:cs="Times New Roman"/>
          <w:sz w:val="28"/>
          <w:szCs w:val="28"/>
        </w:rPr>
        <w:t>845,4</w:t>
      </w:r>
      <w:r w:rsidRPr="00A96362">
        <w:rPr>
          <w:rFonts w:ascii="Calibri" w:eastAsia="Calibri" w:hAnsi="Calibri" w:cs="Times New Roman"/>
          <w:sz w:val="28"/>
          <w:szCs w:val="28"/>
        </w:rPr>
        <w:t xml:space="preserve"> тыс. рублей, что составило </w:t>
      </w:r>
      <w:r>
        <w:rPr>
          <w:rFonts w:ascii="Calibri" w:eastAsia="Calibri" w:hAnsi="Calibri" w:cs="Times New Roman"/>
          <w:sz w:val="28"/>
          <w:szCs w:val="28"/>
        </w:rPr>
        <w:t>67,7</w:t>
      </w:r>
      <w:r w:rsidRPr="00A96362">
        <w:rPr>
          <w:rFonts w:ascii="Calibri" w:eastAsia="Calibri" w:hAnsi="Calibri" w:cs="Times New Roman"/>
          <w:sz w:val="28"/>
          <w:szCs w:val="28"/>
        </w:rPr>
        <w:t xml:space="preserve"> % к годовым назначениям. По сравн</w:t>
      </w:r>
      <w:r w:rsidRPr="00A96362">
        <w:rPr>
          <w:rFonts w:ascii="Calibri" w:eastAsia="Calibri" w:hAnsi="Calibri" w:cs="Times New Roman"/>
          <w:sz w:val="28"/>
          <w:szCs w:val="28"/>
        </w:rPr>
        <w:t>е</w:t>
      </w:r>
      <w:r w:rsidRPr="00A96362">
        <w:rPr>
          <w:rFonts w:ascii="Calibri" w:eastAsia="Calibri" w:hAnsi="Calibri" w:cs="Times New Roman"/>
          <w:sz w:val="28"/>
          <w:szCs w:val="28"/>
        </w:rPr>
        <w:t xml:space="preserve">нию с аналогичным периодом прошлого года (факт </w:t>
      </w:r>
      <w:r>
        <w:rPr>
          <w:rFonts w:ascii="Calibri" w:eastAsia="Calibri" w:hAnsi="Calibri" w:cs="Times New Roman"/>
          <w:sz w:val="28"/>
          <w:szCs w:val="28"/>
        </w:rPr>
        <w:t>поступления на 01.10</w:t>
      </w:r>
      <w:r w:rsidRPr="00A96362">
        <w:rPr>
          <w:rFonts w:ascii="Calibri" w:eastAsia="Calibri" w:hAnsi="Calibri" w:cs="Times New Roman"/>
          <w:sz w:val="28"/>
          <w:szCs w:val="28"/>
        </w:rPr>
        <w:t xml:space="preserve">.2021 года </w:t>
      </w:r>
      <w:r>
        <w:rPr>
          <w:rFonts w:ascii="Calibri" w:eastAsia="Calibri" w:hAnsi="Calibri" w:cs="Times New Roman"/>
          <w:sz w:val="28"/>
          <w:szCs w:val="28"/>
        </w:rPr>
        <w:t>3578,2</w:t>
      </w:r>
      <w:r w:rsidRPr="00A96362">
        <w:rPr>
          <w:rFonts w:ascii="Calibri" w:eastAsia="Calibri" w:hAnsi="Calibri" w:cs="Times New Roman"/>
          <w:sz w:val="28"/>
          <w:szCs w:val="28"/>
        </w:rPr>
        <w:t xml:space="preserve"> тыс. рублей) </w:t>
      </w:r>
      <w:r>
        <w:rPr>
          <w:rFonts w:ascii="Calibri" w:eastAsia="Calibri" w:hAnsi="Calibri" w:cs="Times New Roman"/>
          <w:sz w:val="28"/>
          <w:szCs w:val="28"/>
        </w:rPr>
        <w:t>произошло уменьшение</w:t>
      </w:r>
      <w:r w:rsidRPr="00A96362">
        <w:rPr>
          <w:rFonts w:ascii="Calibri" w:eastAsia="Calibri" w:hAnsi="Calibri" w:cs="Times New Roman"/>
          <w:sz w:val="28"/>
          <w:szCs w:val="28"/>
        </w:rPr>
        <w:t xml:space="preserve"> поступлений   собственных доходов на </w:t>
      </w:r>
      <w:r>
        <w:rPr>
          <w:rFonts w:ascii="Calibri" w:eastAsia="Calibri" w:hAnsi="Calibri" w:cs="Times New Roman"/>
          <w:sz w:val="28"/>
          <w:szCs w:val="28"/>
        </w:rPr>
        <w:t>2732,8</w:t>
      </w:r>
      <w:r w:rsidRPr="00A96362">
        <w:rPr>
          <w:rFonts w:ascii="Calibri" w:eastAsia="Calibri" w:hAnsi="Calibri" w:cs="Times New Roman"/>
          <w:sz w:val="28"/>
          <w:szCs w:val="28"/>
        </w:rPr>
        <w:t xml:space="preserve"> тыс. руб.</w:t>
      </w:r>
    </w:p>
    <w:p w:rsidR="00586B33" w:rsidRPr="00A96362" w:rsidRDefault="00586B33" w:rsidP="00586B33">
      <w:pPr>
        <w:jc w:val="both"/>
        <w:rPr>
          <w:rFonts w:ascii="Calibri" w:eastAsia="Calibri" w:hAnsi="Calibri" w:cs="Times New Roman"/>
          <w:sz w:val="28"/>
          <w:szCs w:val="28"/>
        </w:rPr>
      </w:pPr>
      <w:r w:rsidRPr="00A96362">
        <w:rPr>
          <w:rFonts w:ascii="Calibri" w:eastAsia="Calibri" w:hAnsi="Calibri" w:cs="Times New Roman"/>
          <w:sz w:val="28"/>
          <w:szCs w:val="28"/>
        </w:rPr>
        <w:t xml:space="preserve">          За </w:t>
      </w:r>
      <w:r>
        <w:rPr>
          <w:rFonts w:ascii="Calibri" w:eastAsia="Calibri" w:hAnsi="Calibri" w:cs="Times New Roman"/>
          <w:sz w:val="28"/>
          <w:szCs w:val="28"/>
        </w:rPr>
        <w:t>9 месяцев</w:t>
      </w:r>
      <w:r w:rsidRPr="00A96362">
        <w:rPr>
          <w:rFonts w:ascii="Calibri" w:eastAsia="Calibri" w:hAnsi="Calibri" w:cs="Times New Roman"/>
          <w:sz w:val="28"/>
          <w:szCs w:val="28"/>
        </w:rPr>
        <w:t xml:space="preserve"> 2022 год общий объем поступлений в бюджет </w:t>
      </w:r>
      <w:r w:rsidRPr="00CA63B9">
        <w:rPr>
          <w:rFonts w:ascii="Calibri" w:eastAsia="Calibri" w:hAnsi="Calibri" w:cs="Times New Roman"/>
          <w:sz w:val="28"/>
          <w:szCs w:val="28"/>
        </w:rPr>
        <w:t xml:space="preserve">Рогалевского </w:t>
      </w:r>
      <w:r w:rsidRPr="00A96362">
        <w:rPr>
          <w:rFonts w:ascii="Calibri" w:eastAsia="Calibri" w:hAnsi="Calibri" w:cs="Times New Roman"/>
          <w:sz w:val="28"/>
          <w:szCs w:val="28"/>
        </w:rPr>
        <w:t xml:space="preserve">сельсовета по всем источникам доходов составил </w:t>
      </w:r>
      <w:r>
        <w:rPr>
          <w:rFonts w:ascii="Calibri" w:eastAsia="Calibri" w:hAnsi="Calibri" w:cs="Times New Roman"/>
          <w:sz w:val="28"/>
          <w:szCs w:val="28"/>
        </w:rPr>
        <w:t>4989,7</w:t>
      </w:r>
      <w:r w:rsidRPr="00A96362">
        <w:rPr>
          <w:rFonts w:ascii="Calibri" w:eastAsia="Calibri" w:hAnsi="Calibri" w:cs="Times New Roman"/>
          <w:sz w:val="28"/>
          <w:szCs w:val="28"/>
        </w:rPr>
        <w:t xml:space="preserve"> тыс. руб., при плановых назначениях </w:t>
      </w:r>
      <w:r>
        <w:rPr>
          <w:rFonts w:ascii="Calibri" w:eastAsia="Calibri" w:hAnsi="Calibri" w:cs="Times New Roman"/>
          <w:sz w:val="28"/>
          <w:szCs w:val="28"/>
        </w:rPr>
        <w:t>6 257,0</w:t>
      </w:r>
      <w:r w:rsidRPr="00A96362">
        <w:rPr>
          <w:rFonts w:ascii="Calibri" w:eastAsia="Calibri" w:hAnsi="Calibri" w:cs="Times New Roman"/>
          <w:sz w:val="28"/>
          <w:szCs w:val="28"/>
        </w:rPr>
        <w:t xml:space="preserve"> тыс. руб., исполнение плановых назначений составило </w:t>
      </w:r>
      <w:r>
        <w:rPr>
          <w:rFonts w:ascii="Calibri" w:eastAsia="Calibri" w:hAnsi="Calibri" w:cs="Times New Roman"/>
          <w:sz w:val="28"/>
          <w:szCs w:val="28"/>
        </w:rPr>
        <w:t>79,7</w:t>
      </w:r>
      <w:r w:rsidRPr="00A96362">
        <w:rPr>
          <w:rFonts w:ascii="Calibri" w:eastAsia="Calibri" w:hAnsi="Calibri" w:cs="Times New Roman"/>
          <w:sz w:val="28"/>
          <w:szCs w:val="28"/>
        </w:rPr>
        <w:t xml:space="preserve"> %</w:t>
      </w:r>
    </w:p>
    <w:p w:rsidR="00586B33" w:rsidRPr="00A96362" w:rsidRDefault="00586B33" w:rsidP="00586B33">
      <w:pPr>
        <w:ind w:firstLine="709"/>
        <w:jc w:val="both"/>
        <w:rPr>
          <w:rFonts w:ascii="Calibri" w:eastAsia="Calibri" w:hAnsi="Calibri" w:cs="Times New Roman"/>
          <w:sz w:val="28"/>
          <w:szCs w:val="28"/>
        </w:rPr>
      </w:pPr>
      <w:r w:rsidRPr="00A96362">
        <w:rPr>
          <w:rFonts w:ascii="Calibri" w:eastAsia="Calibri" w:hAnsi="Calibri" w:cs="Times New Roman"/>
          <w:sz w:val="28"/>
          <w:szCs w:val="28"/>
        </w:rPr>
        <w:t xml:space="preserve">Доля налоговых и неналоговых доходов в общем объеме поступлений составляет </w:t>
      </w:r>
      <w:r>
        <w:rPr>
          <w:rFonts w:ascii="Calibri" w:eastAsia="Calibri" w:hAnsi="Calibri" w:cs="Times New Roman"/>
          <w:sz w:val="28"/>
          <w:szCs w:val="28"/>
        </w:rPr>
        <w:t>17</w:t>
      </w:r>
      <w:r w:rsidRPr="00A96362">
        <w:rPr>
          <w:rFonts w:ascii="Calibri" w:eastAsia="Calibri" w:hAnsi="Calibri" w:cs="Times New Roman"/>
          <w:sz w:val="28"/>
          <w:szCs w:val="28"/>
        </w:rPr>
        <w:t xml:space="preserve"> %. К уровню 2021 года доля налоговых и неналоговых доходов </w:t>
      </w:r>
      <w:r>
        <w:rPr>
          <w:rFonts w:ascii="Calibri" w:eastAsia="Calibri" w:hAnsi="Calibri" w:cs="Times New Roman"/>
          <w:sz w:val="28"/>
          <w:szCs w:val="28"/>
        </w:rPr>
        <w:t>в бюджет Рогалевского</w:t>
      </w:r>
      <w:r w:rsidRPr="00A96362">
        <w:rPr>
          <w:rFonts w:ascii="Calibri" w:eastAsia="Calibri" w:hAnsi="Calibri" w:cs="Times New Roman"/>
          <w:sz w:val="28"/>
          <w:szCs w:val="28"/>
        </w:rPr>
        <w:t xml:space="preserve"> сельсовета</w:t>
      </w:r>
      <w:r>
        <w:rPr>
          <w:rFonts w:ascii="Calibri" w:eastAsia="Calibri" w:hAnsi="Calibri" w:cs="Times New Roman"/>
          <w:sz w:val="28"/>
          <w:szCs w:val="28"/>
        </w:rPr>
        <w:t xml:space="preserve"> уменьшилась.</w:t>
      </w:r>
    </w:p>
    <w:p w:rsidR="00586B33" w:rsidRPr="00A96362" w:rsidRDefault="00586B33" w:rsidP="00586B33">
      <w:pPr>
        <w:jc w:val="both"/>
        <w:rPr>
          <w:rFonts w:ascii="Calibri" w:eastAsia="Calibri" w:hAnsi="Calibri" w:cs="Times New Roman"/>
          <w:sz w:val="28"/>
          <w:szCs w:val="28"/>
        </w:rPr>
      </w:pPr>
    </w:p>
    <w:p w:rsidR="00586B33" w:rsidRPr="00A96362" w:rsidRDefault="00586B33" w:rsidP="00586B33">
      <w:pPr>
        <w:jc w:val="center"/>
        <w:rPr>
          <w:rFonts w:ascii="Calibri" w:eastAsia="Calibri" w:hAnsi="Calibri" w:cs="Times New Roman"/>
          <w:b/>
          <w:sz w:val="28"/>
          <w:szCs w:val="28"/>
        </w:rPr>
      </w:pPr>
      <w:r>
        <w:rPr>
          <w:rFonts w:ascii="Calibri" w:eastAsia="Calibri" w:hAnsi="Calibri" w:cs="Times New Roman"/>
          <w:b/>
          <w:sz w:val="28"/>
          <w:szCs w:val="28"/>
        </w:rPr>
        <w:lastRenderedPageBreak/>
        <w:t>Налоговые доходы</w:t>
      </w:r>
    </w:p>
    <w:p w:rsidR="00586B33" w:rsidRPr="00A96362" w:rsidRDefault="00586B33" w:rsidP="00586B33">
      <w:pPr>
        <w:ind w:firstLine="709"/>
        <w:jc w:val="both"/>
        <w:rPr>
          <w:rFonts w:ascii="Calibri" w:eastAsia="Calibri" w:hAnsi="Calibri" w:cs="Times New Roman"/>
          <w:sz w:val="28"/>
          <w:szCs w:val="28"/>
        </w:rPr>
      </w:pPr>
      <w:r w:rsidRPr="00A96362">
        <w:rPr>
          <w:rFonts w:ascii="Calibri" w:eastAsia="Calibri" w:hAnsi="Calibri" w:cs="Times New Roman"/>
          <w:sz w:val="28"/>
          <w:szCs w:val="28"/>
        </w:rPr>
        <w:t xml:space="preserve">Доля налоговых доходов в поступлениях налоговых и неналоговых доходов в бюджете сельсовета составляет </w:t>
      </w:r>
      <w:r>
        <w:rPr>
          <w:rFonts w:ascii="Calibri" w:eastAsia="Calibri" w:hAnsi="Calibri" w:cs="Times New Roman"/>
          <w:sz w:val="28"/>
          <w:szCs w:val="28"/>
        </w:rPr>
        <w:t>70,5</w:t>
      </w:r>
      <w:r w:rsidRPr="00A96362">
        <w:rPr>
          <w:rFonts w:ascii="Calibri" w:eastAsia="Calibri" w:hAnsi="Calibri" w:cs="Times New Roman"/>
          <w:sz w:val="28"/>
          <w:szCs w:val="28"/>
        </w:rPr>
        <w:t xml:space="preserve"> %, планировалось </w:t>
      </w:r>
      <w:r>
        <w:rPr>
          <w:rFonts w:ascii="Calibri" w:eastAsia="Calibri" w:hAnsi="Calibri" w:cs="Times New Roman"/>
          <w:sz w:val="28"/>
          <w:szCs w:val="28"/>
        </w:rPr>
        <w:t>95,5</w:t>
      </w:r>
      <w:r w:rsidRPr="00A96362">
        <w:rPr>
          <w:rFonts w:ascii="Calibri" w:eastAsia="Calibri" w:hAnsi="Calibri" w:cs="Times New Roman"/>
          <w:sz w:val="28"/>
          <w:szCs w:val="28"/>
        </w:rPr>
        <w:t xml:space="preserve"> %. За </w:t>
      </w:r>
      <w:r>
        <w:rPr>
          <w:rFonts w:ascii="Calibri" w:eastAsia="Calibri" w:hAnsi="Calibri" w:cs="Times New Roman"/>
          <w:sz w:val="28"/>
          <w:szCs w:val="28"/>
        </w:rPr>
        <w:t>9 месяцев 2022</w:t>
      </w:r>
      <w:r w:rsidRPr="00A96362">
        <w:rPr>
          <w:rFonts w:ascii="Calibri" w:eastAsia="Calibri" w:hAnsi="Calibri" w:cs="Times New Roman"/>
          <w:sz w:val="28"/>
          <w:szCs w:val="28"/>
        </w:rPr>
        <w:t xml:space="preserve"> года налоговых доходов зачислено в бюджет </w:t>
      </w:r>
      <w:r w:rsidRPr="00CA63B9">
        <w:rPr>
          <w:rFonts w:ascii="Calibri" w:eastAsia="Calibri" w:hAnsi="Calibri" w:cs="Times New Roman"/>
          <w:sz w:val="28"/>
          <w:szCs w:val="28"/>
        </w:rPr>
        <w:t>Рогалевского</w:t>
      </w:r>
      <w:r w:rsidRPr="00A96362">
        <w:rPr>
          <w:rFonts w:ascii="Calibri" w:eastAsia="Calibri" w:hAnsi="Calibri" w:cs="Times New Roman"/>
          <w:sz w:val="28"/>
          <w:szCs w:val="28"/>
        </w:rPr>
        <w:t xml:space="preserve"> сельсовета в сумме </w:t>
      </w:r>
      <w:r>
        <w:rPr>
          <w:rFonts w:ascii="Calibri" w:eastAsia="Calibri" w:hAnsi="Calibri" w:cs="Times New Roman"/>
          <w:sz w:val="28"/>
          <w:szCs w:val="28"/>
        </w:rPr>
        <w:t>596,1</w:t>
      </w:r>
      <w:r w:rsidRPr="00A96362">
        <w:rPr>
          <w:rFonts w:ascii="Calibri" w:eastAsia="Calibri" w:hAnsi="Calibri" w:cs="Times New Roman"/>
          <w:sz w:val="28"/>
          <w:szCs w:val="28"/>
        </w:rPr>
        <w:t xml:space="preserve"> тыс. руб., что составило </w:t>
      </w:r>
      <w:r>
        <w:rPr>
          <w:rFonts w:ascii="Calibri" w:eastAsia="Calibri" w:hAnsi="Calibri" w:cs="Times New Roman"/>
          <w:sz w:val="28"/>
          <w:szCs w:val="28"/>
        </w:rPr>
        <w:t>65,5</w:t>
      </w:r>
      <w:r w:rsidRPr="00A96362">
        <w:rPr>
          <w:rFonts w:ascii="Calibri" w:eastAsia="Calibri" w:hAnsi="Calibri" w:cs="Times New Roman"/>
          <w:sz w:val="28"/>
          <w:szCs w:val="28"/>
        </w:rPr>
        <w:t xml:space="preserve"> % к годовым назначениям. </w:t>
      </w:r>
    </w:p>
    <w:p w:rsidR="00586B33" w:rsidRPr="00A96362" w:rsidRDefault="00586B33" w:rsidP="00586B33">
      <w:pPr>
        <w:ind w:firstLine="708"/>
        <w:jc w:val="both"/>
        <w:rPr>
          <w:rFonts w:ascii="Calibri" w:eastAsia="Calibri" w:hAnsi="Calibri" w:cs="Times New Roman"/>
          <w:sz w:val="28"/>
          <w:szCs w:val="28"/>
        </w:rPr>
      </w:pPr>
      <w:r w:rsidRPr="00A96362">
        <w:rPr>
          <w:rFonts w:ascii="Calibri" w:eastAsia="Calibri" w:hAnsi="Calibri" w:cs="Times New Roman"/>
          <w:sz w:val="28"/>
          <w:szCs w:val="28"/>
        </w:rPr>
        <w:t>К уровню 20</w:t>
      </w:r>
      <w:r>
        <w:rPr>
          <w:rFonts w:ascii="Calibri" w:eastAsia="Calibri" w:hAnsi="Calibri" w:cs="Times New Roman"/>
          <w:sz w:val="28"/>
          <w:szCs w:val="28"/>
        </w:rPr>
        <w:t>21</w:t>
      </w:r>
      <w:r w:rsidRPr="00A96362">
        <w:rPr>
          <w:rFonts w:ascii="Calibri" w:eastAsia="Calibri" w:hAnsi="Calibri" w:cs="Times New Roman"/>
          <w:sz w:val="28"/>
          <w:szCs w:val="28"/>
        </w:rPr>
        <w:t xml:space="preserve"> года поступление налоговых доходов </w:t>
      </w:r>
      <w:r>
        <w:rPr>
          <w:rFonts w:ascii="Calibri" w:eastAsia="Calibri" w:hAnsi="Calibri" w:cs="Times New Roman"/>
          <w:sz w:val="28"/>
          <w:szCs w:val="28"/>
        </w:rPr>
        <w:t xml:space="preserve">увеличилось </w:t>
      </w:r>
      <w:r w:rsidRPr="00A96362">
        <w:rPr>
          <w:rFonts w:ascii="Calibri" w:eastAsia="Calibri" w:hAnsi="Calibri" w:cs="Times New Roman"/>
          <w:sz w:val="28"/>
          <w:szCs w:val="28"/>
        </w:rPr>
        <w:t xml:space="preserve">на </w:t>
      </w:r>
      <w:r>
        <w:rPr>
          <w:rFonts w:ascii="Calibri" w:eastAsia="Calibri" w:hAnsi="Calibri" w:cs="Times New Roman"/>
          <w:sz w:val="28"/>
          <w:szCs w:val="28"/>
        </w:rPr>
        <w:t>64,2</w:t>
      </w:r>
      <w:r w:rsidRPr="00A96362">
        <w:rPr>
          <w:rFonts w:ascii="Calibri" w:eastAsia="Calibri" w:hAnsi="Calibri" w:cs="Times New Roman"/>
          <w:sz w:val="28"/>
          <w:szCs w:val="28"/>
        </w:rPr>
        <w:t xml:space="preserve"> тыс. руб.</w:t>
      </w:r>
    </w:p>
    <w:p w:rsidR="00586B33" w:rsidRPr="00A96362" w:rsidRDefault="00586B33" w:rsidP="00586B33">
      <w:pPr>
        <w:ind w:firstLine="709"/>
        <w:jc w:val="both"/>
        <w:rPr>
          <w:rFonts w:ascii="Calibri" w:eastAsia="Calibri" w:hAnsi="Calibri" w:cs="Times New Roman"/>
          <w:sz w:val="28"/>
          <w:szCs w:val="28"/>
        </w:rPr>
      </w:pPr>
      <w:r w:rsidRPr="00A96362">
        <w:rPr>
          <w:rFonts w:ascii="Calibri" w:eastAsia="Calibri" w:hAnsi="Calibri" w:cs="Times New Roman"/>
          <w:sz w:val="28"/>
          <w:szCs w:val="28"/>
        </w:rPr>
        <w:t xml:space="preserve">В структуре налоговых доходов </w:t>
      </w:r>
      <w:r>
        <w:rPr>
          <w:rFonts w:ascii="Calibri" w:eastAsia="Calibri" w:hAnsi="Calibri" w:cs="Times New Roman"/>
          <w:sz w:val="28"/>
          <w:szCs w:val="28"/>
        </w:rPr>
        <w:t>19</w:t>
      </w:r>
      <w:r w:rsidRPr="00A96362">
        <w:rPr>
          <w:rFonts w:ascii="Calibri" w:eastAsia="Calibri" w:hAnsi="Calibri" w:cs="Times New Roman"/>
          <w:sz w:val="28"/>
          <w:szCs w:val="28"/>
        </w:rPr>
        <w:t xml:space="preserve"> % приходится на долю</w:t>
      </w:r>
      <w:r>
        <w:rPr>
          <w:rFonts w:ascii="Calibri" w:eastAsia="Calibri" w:hAnsi="Calibri" w:cs="Times New Roman"/>
          <w:sz w:val="28"/>
          <w:szCs w:val="28"/>
        </w:rPr>
        <w:t xml:space="preserve"> </w:t>
      </w:r>
      <w:r w:rsidRPr="00A96362">
        <w:rPr>
          <w:rFonts w:ascii="Calibri" w:eastAsia="Calibri" w:hAnsi="Calibri" w:cs="Times New Roman"/>
          <w:sz w:val="28"/>
          <w:szCs w:val="28"/>
        </w:rPr>
        <w:t xml:space="preserve">земельного налога, </w:t>
      </w:r>
      <w:r>
        <w:rPr>
          <w:rFonts w:ascii="Calibri" w:eastAsia="Calibri" w:hAnsi="Calibri" w:cs="Times New Roman"/>
          <w:sz w:val="28"/>
          <w:szCs w:val="28"/>
        </w:rPr>
        <w:t>20,7</w:t>
      </w:r>
      <w:r w:rsidRPr="00A96362">
        <w:rPr>
          <w:rFonts w:ascii="Calibri" w:eastAsia="Calibri" w:hAnsi="Calibri" w:cs="Times New Roman"/>
          <w:sz w:val="28"/>
          <w:szCs w:val="28"/>
        </w:rPr>
        <w:t xml:space="preserve"> % на долю НДФЛ, </w:t>
      </w:r>
      <w:r>
        <w:rPr>
          <w:rFonts w:ascii="Calibri" w:eastAsia="Calibri" w:hAnsi="Calibri" w:cs="Times New Roman"/>
          <w:sz w:val="28"/>
          <w:szCs w:val="28"/>
        </w:rPr>
        <w:t>2</w:t>
      </w:r>
      <w:r w:rsidRPr="00A96362">
        <w:rPr>
          <w:rFonts w:ascii="Calibri" w:eastAsia="Calibri" w:hAnsi="Calibri" w:cs="Times New Roman"/>
          <w:sz w:val="28"/>
          <w:szCs w:val="28"/>
        </w:rPr>
        <w:t xml:space="preserve"> % на единый сельскохозяйственный налог, </w:t>
      </w:r>
      <w:r>
        <w:rPr>
          <w:rFonts w:ascii="Calibri" w:eastAsia="Calibri" w:hAnsi="Calibri" w:cs="Times New Roman"/>
          <w:sz w:val="28"/>
          <w:szCs w:val="28"/>
        </w:rPr>
        <w:t>1,9</w:t>
      </w:r>
      <w:r w:rsidRPr="00A96362">
        <w:rPr>
          <w:rFonts w:ascii="Calibri" w:eastAsia="Calibri" w:hAnsi="Calibri" w:cs="Times New Roman"/>
          <w:sz w:val="28"/>
          <w:szCs w:val="28"/>
        </w:rPr>
        <w:t xml:space="preserve"> % на долю налога на имущество, доля налога на товары (работы, услуги) составляет </w:t>
      </w:r>
      <w:r>
        <w:rPr>
          <w:rFonts w:ascii="Calibri" w:eastAsia="Calibri" w:hAnsi="Calibri" w:cs="Times New Roman"/>
          <w:sz w:val="28"/>
          <w:szCs w:val="28"/>
        </w:rPr>
        <w:t>56,4</w:t>
      </w:r>
      <w:r w:rsidRPr="00A96362">
        <w:rPr>
          <w:rFonts w:ascii="Calibri" w:eastAsia="Calibri" w:hAnsi="Calibri" w:cs="Times New Roman"/>
          <w:sz w:val="28"/>
          <w:szCs w:val="28"/>
        </w:rPr>
        <w:t xml:space="preserve"> %.</w:t>
      </w:r>
    </w:p>
    <w:p w:rsidR="00586B33" w:rsidRPr="00A96362" w:rsidRDefault="00586B33" w:rsidP="00586B33">
      <w:pPr>
        <w:ind w:firstLine="709"/>
        <w:jc w:val="both"/>
        <w:rPr>
          <w:rFonts w:ascii="Calibri" w:eastAsia="Calibri" w:hAnsi="Calibri" w:cs="Times New Roman"/>
          <w:sz w:val="28"/>
          <w:szCs w:val="28"/>
        </w:rPr>
      </w:pPr>
    </w:p>
    <w:p w:rsidR="00586B33" w:rsidRDefault="00586B33" w:rsidP="00586B33">
      <w:pPr>
        <w:ind w:firstLine="709"/>
        <w:jc w:val="both"/>
        <w:rPr>
          <w:rFonts w:ascii="Calibri" w:eastAsia="Calibri" w:hAnsi="Calibri" w:cs="Times New Roman"/>
          <w:sz w:val="28"/>
          <w:szCs w:val="28"/>
          <w:highlight w:val="lightGray"/>
        </w:rPr>
      </w:pPr>
    </w:p>
    <w:p w:rsidR="00586B33" w:rsidRPr="00441E51" w:rsidRDefault="00586B33" w:rsidP="00586B33">
      <w:pPr>
        <w:ind w:firstLine="709"/>
        <w:jc w:val="both"/>
        <w:rPr>
          <w:rFonts w:ascii="Calibri" w:eastAsia="Calibri" w:hAnsi="Calibri" w:cs="Times New Roman"/>
          <w:sz w:val="28"/>
          <w:szCs w:val="28"/>
          <w:highlight w:val="lightGray"/>
        </w:rPr>
      </w:pPr>
    </w:p>
    <w:p w:rsidR="00586B33" w:rsidRPr="00A96362" w:rsidRDefault="00586B33" w:rsidP="00586B33">
      <w:pPr>
        <w:ind w:firstLine="709"/>
        <w:jc w:val="both"/>
        <w:rPr>
          <w:rFonts w:ascii="Calibri" w:eastAsia="Calibri" w:hAnsi="Calibri" w:cs="Times New Roman"/>
          <w:sz w:val="28"/>
          <w:szCs w:val="28"/>
        </w:rPr>
      </w:pPr>
      <w:r w:rsidRPr="00A96362">
        <w:rPr>
          <w:rFonts w:ascii="Calibri" w:eastAsia="Calibri" w:hAnsi="Calibri" w:cs="Times New Roman"/>
          <w:sz w:val="28"/>
          <w:szCs w:val="28"/>
        </w:rPr>
        <w:t>Структура налоговых доходов</w:t>
      </w:r>
    </w:p>
    <w:p w:rsidR="00586B33" w:rsidRPr="00A96362" w:rsidRDefault="00586B33" w:rsidP="00586B33">
      <w:pPr>
        <w:ind w:firstLine="709"/>
        <w:jc w:val="both"/>
        <w:rPr>
          <w:rFonts w:ascii="Calibri" w:eastAsia="Calibri" w:hAnsi="Calibri"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8"/>
        <w:gridCol w:w="1620"/>
        <w:gridCol w:w="1440"/>
      </w:tblGrid>
      <w:tr w:rsidR="00586B33" w:rsidRPr="00A96362" w:rsidTr="00F536A6">
        <w:tc>
          <w:tcPr>
            <w:tcW w:w="6588" w:type="dxa"/>
          </w:tcPr>
          <w:p w:rsidR="00586B33" w:rsidRPr="00A96362" w:rsidRDefault="00586B33" w:rsidP="00F536A6">
            <w:pPr>
              <w:ind w:right="-1422"/>
              <w:jc w:val="center"/>
              <w:rPr>
                <w:rFonts w:ascii="Calibri" w:eastAsia="Calibri" w:hAnsi="Calibri" w:cs="Times New Roman"/>
                <w:sz w:val="28"/>
                <w:szCs w:val="28"/>
              </w:rPr>
            </w:pPr>
            <w:r w:rsidRPr="00A96362">
              <w:rPr>
                <w:rFonts w:ascii="Calibri" w:eastAsia="Calibri" w:hAnsi="Calibri" w:cs="Times New Roman"/>
                <w:sz w:val="28"/>
                <w:szCs w:val="28"/>
              </w:rPr>
              <w:t>Наименование</w:t>
            </w:r>
          </w:p>
        </w:tc>
        <w:tc>
          <w:tcPr>
            <w:tcW w:w="1620" w:type="dxa"/>
          </w:tcPr>
          <w:p w:rsidR="00586B33" w:rsidRPr="00A96362" w:rsidRDefault="00586B33" w:rsidP="00F536A6">
            <w:pPr>
              <w:jc w:val="center"/>
              <w:rPr>
                <w:rFonts w:ascii="Calibri" w:eastAsia="Calibri" w:hAnsi="Calibri" w:cs="Times New Roman"/>
                <w:sz w:val="28"/>
                <w:szCs w:val="28"/>
              </w:rPr>
            </w:pPr>
            <w:r w:rsidRPr="00A96362">
              <w:rPr>
                <w:rFonts w:ascii="Calibri" w:eastAsia="Calibri" w:hAnsi="Calibri" w:cs="Times New Roman"/>
                <w:sz w:val="28"/>
                <w:szCs w:val="28"/>
              </w:rPr>
              <w:t>%</w:t>
            </w:r>
          </w:p>
        </w:tc>
        <w:tc>
          <w:tcPr>
            <w:tcW w:w="1440" w:type="dxa"/>
          </w:tcPr>
          <w:p w:rsidR="00586B33" w:rsidRPr="00A96362" w:rsidRDefault="00586B33" w:rsidP="00F536A6">
            <w:pPr>
              <w:jc w:val="center"/>
              <w:rPr>
                <w:rFonts w:ascii="Calibri" w:eastAsia="Calibri" w:hAnsi="Calibri" w:cs="Times New Roman"/>
                <w:sz w:val="28"/>
                <w:szCs w:val="28"/>
              </w:rPr>
            </w:pPr>
            <w:r w:rsidRPr="00A96362">
              <w:rPr>
                <w:rFonts w:ascii="Calibri" w:eastAsia="Calibri" w:hAnsi="Calibri" w:cs="Times New Roman"/>
                <w:sz w:val="28"/>
                <w:szCs w:val="28"/>
              </w:rPr>
              <w:t>Сумма</w:t>
            </w:r>
          </w:p>
        </w:tc>
      </w:tr>
      <w:tr w:rsidR="00586B33" w:rsidRPr="00A96362" w:rsidTr="00F536A6">
        <w:tc>
          <w:tcPr>
            <w:tcW w:w="6588" w:type="dxa"/>
          </w:tcPr>
          <w:p w:rsidR="00586B33" w:rsidRPr="00A96362" w:rsidRDefault="00586B33" w:rsidP="00F536A6">
            <w:pPr>
              <w:jc w:val="both"/>
              <w:rPr>
                <w:rFonts w:ascii="Calibri" w:eastAsia="Calibri" w:hAnsi="Calibri" w:cs="Times New Roman"/>
                <w:sz w:val="28"/>
                <w:szCs w:val="28"/>
              </w:rPr>
            </w:pPr>
            <w:r w:rsidRPr="00A96362">
              <w:rPr>
                <w:rFonts w:ascii="Calibri" w:eastAsia="Calibri" w:hAnsi="Calibri" w:cs="Times New Roman"/>
                <w:sz w:val="28"/>
                <w:szCs w:val="28"/>
              </w:rPr>
              <w:t>НДФЛ</w:t>
            </w:r>
          </w:p>
        </w:tc>
        <w:tc>
          <w:tcPr>
            <w:tcW w:w="1620" w:type="dxa"/>
          </w:tcPr>
          <w:p w:rsidR="00586B33" w:rsidRPr="00A96362" w:rsidRDefault="00586B33" w:rsidP="00F536A6">
            <w:pPr>
              <w:jc w:val="center"/>
              <w:rPr>
                <w:rFonts w:ascii="Calibri" w:eastAsia="Calibri" w:hAnsi="Calibri" w:cs="Times New Roman"/>
                <w:sz w:val="28"/>
                <w:szCs w:val="28"/>
              </w:rPr>
            </w:pPr>
            <w:r>
              <w:rPr>
                <w:rFonts w:ascii="Calibri" w:eastAsia="Calibri" w:hAnsi="Calibri" w:cs="Times New Roman"/>
                <w:sz w:val="28"/>
                <w:szCs w:val="28"/>
              </w:rPr>
              <w:t>20,7</w:t>
            </w:r>
          </w:p>
        </w:tc>
        <w:tc>
          <w:tcPr>
            <w:tcW w:w="1440" w:type="dxa"/>
          </w:tcPr>
          <w:p w:rsidR="00586B33" w:rsidRPr="00A96362" w:rsidRDefault="00586B33" w:rsidP="00F536A6">
            <w:pPr>
              <w:jc w:val="center"/>
              <w:rPr>
                <w:rFonts w:ascii="Calibri" w:eastAsia="Calibri" w:hAnsi="Calibri" w:cs="Times New Roman"/>
                <w:sz w:val="28"/>
                <w:szCs w:val="28"/>
              </w:rPr>
            </w:pPr>
            <w:r>
              <w:rPr>
                <w:rFonts w:ascii="Calibri" w:eastAsia="Calibri" w:hAnsi="Calibri" w:cs="Times New Roman"/>
                <w:sz w:val="28"/>
                <w:szCs w:val="28"/>
              </w:rPr>
              <w:t>123,3</w:t>
            </w:r>
          </w:p>
        </w:tc>
      </w:tr>
      <w:tr w:rsidR="00586B33" w:rsidRPr="00A96362" w:rsidTr="00F536A6">
        <w:tc>
          <w:tcPr>
            <w:tcW w:w="6588" w:type="dxa"/>
          </w:tcPr>
          <w:p w:rsidR="00586B33" w:rsidRPr="00A96362" w:rsidRDefault="00586B33" w:rsidP="00F536A6">
            <w:pPr>
              <w:jc w:val="both"/>
              <w:rPr>
                <w:rFonts w:ascii="Calibri" w:eastAsia="Calibri" w:hAnsi="Calibri" w:cs="Times New Roman"/>
                <w:sz w:val="28"/>
                <w:szCs w:val="28"/>
              </w:rPr>
            </w:pPr>
            <w:r w:rsidRPr="00A96362">
              <w:rPr>
                <w:rFonts w:ascii="Calibri" w:eastAsia="Calibri" w:hAnsi="Calibri" w:cs="Times New Roman"/>
                <w:sz w:val="28"/>
                <w:szCs w:val="28"/>
              </w:rPr>
              <w:t>ЕСХ</w:t>
            </w:r>
            <w:r>
              <w:rPr>
                <w:rFonts w:ascii="Calibri" w:eastAsia="Calibri" w:hAnsi="Calibri" w:cs="Times New Roman"/>
                <w:sz w:val="28"/>
                <w:szCs w:val="28"/>
              </w:rPr>
              <w:t>Н</w:t>
            </w:r>
          </w:p>
        </w:tc>
        <w:tc>
          <w:tcPr>
            <w:tcW w:w="1620" w:type="dxa"/>
            <w:tcBorders>
              <w:bottom w:val="single" w:sz="4" w:space="0" w:color="auto"/>
            </w:tcBorders>
          </w:tcPr>
          <w:p w:rsidR="00586B33" w:rsidRPr="00A96362" w:rsidRDefault="00586B33" w:rsidP="00F536A6">
            <w:pPr>
              <w:jc w:val="center"/>
              <w:rPr>
                <w:rFonts w:ascii="Calibri" w:eastAsia="Calibri" w:hAnsi="Calibri" w:cs="Times New Roman"/>
                <w:sz w:val="28"/>
                <w:szCs w:val="28"/>
              </w:rPr>
            </w:pPr>
            <w:r>
              <w:rPr>
                <w:rFonts w:ascii="Calibri" w:eastAsia="Calibri" w:hAnsi="Calibri" w:cs="Times New Roman"/>
                <w:sz w:val="28"/>
                <w:szCs w:val="28"/>
              </w:rPr>
              <w:t>2,0</w:t>
            </w:r>
          </w:p>
        </w:tc>
        <w:tc>
          <w:tcPr>
            <w:tcW w:w="1440" w:type="dxa"/>
            <w:tcBorders>
              <w:bottom w:val="single" w:sz="4" w:space="0" w:color="auto"/>
            </w:tcBorders>
          </w:tcPr>
          <w:p w:rsidR="00586B33" w:rsidRPr="00A96362" w:rsidRDefault="00586B33" w:rsidP="00F536A6">
            <w:pPr>
              <w:jc w:val="center"/>
              <w:rPr>
                <w:rFonts w:ascii="Calibri" w:eastAsia="Calibri" w:hAnsi="Calibri" w:cs="Times New Roman"/>
                <w:sz w:val="28"/>
                <w:szCs w:val="28"/>
              </w:rPr>
            </w:pPr>
            <w:r>
              <w:rPr>
                <w:rFonts w:ascii="Calibri" w:eastAsia="Calibri" w:hAnsi="Calibri" w:cs="Times New Roman"/>
                <w:sz w:val="28"/>
                <w:szCs w:val="28"/>
              </w:rPr>
              <w:t>11,6</w:t>
            </w:r>
          </w:p>
        </w:tc>
      </w:tr>
      <w:tr w:rsidR="00586B33" w:rsidRPr="00A96362" w:rsidTr="00F536A6">
        <w:tc>
          <w:tcPr>
            <w:tcW w:w="6588" w:type="dxa"/>
            <w:tcBorders>
              <w:right w:val="single" w:sz="4" w:space="0" w:color="auto"/>
            </w:tcBorders>
          </w:tcPr>
          <w:p w:rsidR="00586B33" w:rsidRPr="00A96362" w:rsidRDefault="00586B33" w:rsidP="00F536A6">
            <w:pPr>
              <w:jc w:val="both"/>
              <w:rPr>
                <w:rFonts w:ascii="Calibri" w:eastAsia="Calibri" w:hAnsi="Calibri" w:cs="Times New Roman"/>
                <w:sz w:val="28"/>
                <w:szCs w:val="28"/>
              </w:rPr>
            </w:pPr>
            <w:r w:rsidRPr="00A96362">
              <w:rPr>
                <w:rFonts w:ascii="Calibri" w:eastAsia="Calibri" w:hAnsi="Calibri" w:cs="Times New Roman"/>
                <w:sz w:val="28"/>
                <w:szCs w:val="28"/>
              </w:rPr>
              <w:t>Налог на имущество</w:t>
            </w:r>
          </w:p>
        </w:tc>
        <w:tc>
          <w:tcPr>
            <w:tcW w:w="1620" w:type="dxa"/>
            <w:tcBorders>
              <w:top w:val="single" w:sz="4" w:space="0" w:color="auto"/>
              <w:left w:val="single" w:sz="4" w:space="0" w:color="auto"/>
              <w:bottom w:val="single" w:sz="4" w:space="0" w:color="auto"/>
              <w:right w:val="single" w:sz="4" w:space="0" w:color="auto"/>
            </w:tcBorders>
          </w:tcPr>
          <w:p w:rsidR="00586B33" w:rsidRPr="00A96362" w:rsidRDefault="00586B33" w:rsidP="00F536A6">
            <w:pPr>
              <w:jc w:val="center"/>
              <w:rPr>
                <w:rFonts w:ascii="Calibri" w:eastAsia="Calibri" w:hAnsi="Calibri" w:cs="Times New Roman"/>
                <w:sz w:val="28"/>
                <w:szCs w:val="28"/>
              </w:rPr>
            </w:pPr>
            <w:r>
              <w:rPr>
                <w:rFonts w:ascii="Calibri" w:eastAsia="Calibri" w:hAnsi="Calibri" w:cs="Times New Roman"/>
                <w:sz w:val="28"/>
                <w:szCs w:val="28"/>
              </w:rPr>
              <w:t>1,9</w:t>
            </w:r>
          </w:p>
        </w:tc>
        <w:tc>
          <w:tcPr>
            <w:tcW w:w="1440" w:type="dxa"/>
            <w:tcBorders>
              <w:top w:val="single" w:sz="4" w:space="0" w:color="auto"/>
              <w:left w:val="single" w:sz="4" w:space="0" w:color="auto"/>
              <w:bottom w:val="single" w:sz="4" w:space="0" w:color="auto"/>
              <w:right w:val="single" w:sz="4" w:space="0" w:color="auto"/>
            </w:tcBorders>
          </w:tcPr>
          <w:p w:rsidR="00586B33" w:rsidRPr="00A96362" w:rsidRDefault="00586B33" w:rsidP="00F536A6">
            <w:pPr>
              <w:jc w:val="center"/>
              <w:rPr>
                <w:rFonts w:ascii="Calibri" w:eastAsia="Calibri" w:hAnsi="Calibri" w:cs="Times New Roman"/>
                <w:sz w:val="28"/>
                <w:szCs w:val="28"/>
              </w:rPr>
            </w:pPr>
            <w:r>
              <w:rPr>
                <w:rFonts w:ascii="Calibri" w:eastAsia="Calibri" w:hAnsi="Calibri" w:cs="Times New Roman"/>
                <w:sz w:val="28"/>
                <w:szCs w:val="28"/>
              </w:rPr>
              <w:t>11,1</w:t>
            </w:r>
          </w:p>
        </w:tc>
      </w:tr>
      <w:tr w:rsidR="00586B33" w:rsidRPr="00A96362" w:rsidTr="00F536A6">
        <w:tc>
          <w:tcPr>
            <w:tcW w:w="6588" w:type="dxa"/>
            <w:tcBorders>
              <w:right w:val="single" w:sz="4" w:space="0" w:color="auto"/>
            </w:tcBorders>
          </w:tcPr>
          <w:p w:rsidR="00586B33" w:rsidRPr="00A96362" w:rsidRDefault="00586B33" w:rsidP="00F536A6">
            <w:pPr>
              <w:jc w:val="both"/>
              <w:rPr>
                <w:rFonts w:ascii="Calibri" w:eastAsia="Calibri" w:hAnsi="Calibri" w:cs="Times New Roman"/>
                <w:sz w:val="28"/>
                <w:szCs w:val="28"/>
              </w:rPr>
            </w:pPr>
            <w:r w:rsidRPr="00A96362">
              <w:rPr>
                <w:rFonts w:ascii="Calibri" w:eastAsia="Calibri" w:hAnsi="Calibri" w:cs="Times New Roman"/>
                <w:sz w:val="28"/>
                <w:szCs w:val="28"/>
              </w:rPr>
              <w:t>Земельный налог</w:t>
            </w:r>
          </w:p>
        </w:tc>
        <w:tc>
          <w:tcPr>
            <w:tcW w:w="1620" w:type="dxa"/>
            <w:tcBorders>
              <w:top w:val="single" w:sz="4" w:space="0" w:color="auto"/>
              <w:left w:val="single" w:sz="4" w:space="0" w:color="auto"/>
              <w:bottom w:val="single" w:sz="4" w:space="0" w:color="auto"/>
              <w:right w:val="single" w:sz="4" w:space="0" w:color="auto"/>
            </w:tcBorders>
          </w:tcPr>
          <w:p w:rsidR="00586B33" w:rsidRPr="00A96362" w:rsidRDefault="00586B33" w:rsidP="00F536A6">
            <w:pPr>
              <w:jc w:val="center"/>
              <w:rPr>
                <w:rFonts w:ascii="Calibri" w:eastAsia="Calibri" w:hAnsi="Calibri" w:cs="Times New Roman"/>
                <w:sz w:val="28"/>
                <w:szCs w:val="28"/>
              </w:rPr>
            </w:pPr>
            <w:r>
              <w:rPr>
                <w:rFonts w:ascii="Calibri" w:eastAsia="Calibri" w:hAnsi="Calibri" w:cs="Times New Roman"/>
                <w:sz w:val="28"/>
                <w:szCs w:val="28"/>
              </w:rPr>
              <w:t>19,0</w:t>
            </w:r>
          </w:p>
        </w:tc>
        <w:tc>
          <w:tcPr>
            <w:tcW w:w="1440" w:type="dxa"/>
            <w:tcBorders>
              <w:top w:val="single" w:sz="4" w:space="0" w:color="auto"/>
              <w:left w:val="single" w:sz="4" w:space="0" w:color="auto"/>
              <w:bottom w:val="single" w:sz="4" w:space="0" w:color="auto"/>
              <w:right w:val="single" w:sz="4" w:space="0" w:color="auto"/>
            </w:tcBorders>
          </w:tcPr>
          <w:p w:rsidR="00586B33" w:rsidRPr="00A96362" w:rsidRDefault="00586B33" w:rsidP="00F536A6">
            <w:pPr>
              <w:jc w:val="center"/>
              <w:rPr>
                <w:rFonts w:ascii="Calibri" w:eastAsia="Calibri" w:hAnsi="Calibri" w:cs="Times New Roman"/>
                <w:sz w:val="28"/>
                <w:szCs w:val="28"/>
              </w:rPr>
            </w:pPr>
            <w:r>
              <w:rPr>
                <w:rFonts w:ascii="Calibri" w:eastAsia="Calibri" w:hAnsi="Calibri" w:cs="Times New Roman"/>
                <w:sz w:val="28"/>
                <w:szCs w:val="28"/>
              </w:rPr>
              <w:t>113,1</w:t>
            </w:r>
          </w:p>
        </w:tc>
      </w:tr>
      <w:tr w:rsidR="00586B33" w:rsidRPr="00A96362" w:rsidTr="00F536A6">
        <w:tc>
          <w:tcPr>
            <w:tcW w:w="6588" w:type="dxa"/>
            <w:tcBorders>
              <w:right w:val="single" w:sz="4" w:space="0" w:color="auto"/>
            </w:tcBorders>
          </w:tcPr>
          <w:p w:rsidR="00586B33" w:rsidRPr="00A96362" w:rsidRDefault="00586B33" w:rsidP="00F536A6">
            <w:pPr>
              <w:jc w:val="both"/>
              <w:rPr>
                <w:rFonts w:ascii="Calibri" w:eastAsia="Calibri" w:hAnsi="Calibri" w:cs="Times New Roman"/>
                <w:sz w:val="28"/>
                <w:szCs w:val="28"/>
              </w:rPr>
            </w:pPr>
            <w:r w:rsidRPr="00A96362">
              <w:rPr>
                <w:rFonts w:ascii="Calibri" w:eastAsia="Calibri" w:hAnsi="Calibri" w:cs="Times New Roman"/>
                <w:sz w:val="28"/>
                <w:szCs w:val="28"/>
              </w:rPr>
              <w:t>Акцизы</w:t>
            </w:r>
          </w:p>
        </w:tc>
        <w:tc>
          <w:tcPr>
            <w:tcW w:w="1620" w:type="dxa"/>
            <w:tcBorders>
              <w:top w:val="single" w:sz="4" w:space="0" w:color="auto"/>
              <w:left w:val="single" w:sz="4" w:space="0" w:color="auto"/>
              <w:bottom w:val="single" w:sz="4" w:space="0" w:color="auto"/>
              <w:right w:val="single" w:sz="4" w:space="0" w:color="auto"/>
            </w:tcBorders>
          </w:tcPr>
          <w:p w:rsidR="00586B33" w:rsidRPr="00A96362" w:rsidRDefault="00586B33" w:rsidP="00F536A6">
            <w:pPr>
              <w:jc w:val="center"/>
              <w:rPr>
                <w:rFonts w:ascii="Calibri" w:eastAsia="Calibri" w:hAnsi="Calibri" w:cs="Times New Roman"/>
                <w:sz w:val="28"/>
                <w:szCs w:val="28"/>
              </w:rPr>
            </w:pPr>
            <w:r>
              <w:rPr>
                <w:rFonts w:ascii="Calibri" w:eastAsia="Calibri" w:hAnsi="Calibri" w:cs="Times New Roman"/>
                <w:sz w:val="28"/>
                <w:szCs w:val="28"/>
              </w:rPr>
              <w:t>56,4</w:t>
            </w:r>
          </w:p>
        </w:tc>
        <w:tc>
          <w:tcPr>
            <w:tcW w:w="1440" w:type="dxa"/>
            <w:tcBorders>
              <w:top w:val="single" w:sz="4" w:space="0" w:color="auto"/>
              <w:left w:val="single" w:sz="4" w:space="0" w:color="auto"/>
              <w:bottom w:val="single" w:sz="4" w:space="0" w:color="auto"/>
              <w:right w:val="single" w:sz="4" w:space="0" w:color="auto"/>
            </w:tcBorders>
          </w:tcPr>
          <w:p w:rsidR="00586B33" w:rsidRPr="00A96362" w:rsidRDefault="00586B33" w:rsidP="00F536A6">
            <w:pPr>
              <w:jc w:val="center"/>
              <w:rPr>
                <w:rFonts w:ascii="Calibri" w:eastAsia="Calibri" w:hAnsi="Calibri" w:cs="Times New Roman"/>
                <w:sz w:val="28"/>
                <w:szCs w:val="28"/>
              </w:rPr>
            </w:pPr>
            <w:r>
              <w:rPr>
                <w:rFonts w:ascii="Calibri" w:eastAsia="Calibri" w:hAnsi="Calibri" w:cs="Times New Roman"/>
                <w:sz w:val="28"/>
                <w:szCs w:val="28"/>
              </w:rPr>
              <w:t>337,0</w:t>
            </w:r>
          </w:p>
        </w:tc>
      </w:tr>
      <w:tr w:rsidR="00586B33" w:rsidRPr="00A96362" w:rsidTr="00F536A6">
        <w:tc>
          <w:tcPr>
            <w:tcW w:w="6588" w:type="dxa"/>
            <w:tcBorders>
              <w:right w:val="single" w:sz="4" w:space="0" w:color="auto"/>
            </w:tcBorders>
          </w:tcPr>
          <w:p w:rsidR="00586B33" w:rsidRPr="00A96362" w:rsidRDefault="00586B33" w:rsidP="00F536A6">
            <w:pPr>
              <w:jc w:val="both"/>
              <w:rPr>
                <w:rFonts w:ascii="Calibri" w:eastAsia="Calibri" w:hAnsi="Calibri" w:cs="Times New Roman"/>
                <w:sz w:val="28"/>
                <w:szCs w:val="28"/>
              </w:rPr>
            </w:pPr>
            <w:r w:rsidRPr="00A96362">
              <w:rPr>
                <w:rFonts w:ascii="Calibri" w:eastAsia="Calibri" w:hAnsi="Calibri" w:cs="Times New Roman"/>
                <w:sz w:val="28"/>
                <w:szCs w:val="28"/>
              </w:rPr>
              <w:t>ИТОГО</w:t>
            </w:r>
          </w:p>
        </w:tc>
        <w:tc>
          <w:tcPr>
            <w:tcW w:w="1620" w:type="dxa"/>
            <w:tcBorders>
              <w:top w:val="single" w:sz="4" w:space="0" w:color="auto"/>
              <w:left w:val="single" w:sz="4" w:space="0" w:color="auto"/>
              <w:bottom w:val="single" w:sz="4" w:space="0" w:color="auto"/>
              <w:right w:val="single" w:sz="4" w:space="0" w:color="auto"/>
            </w:tcBorders>
          </w:tcPr>
          <w:p w:rsidR="00586B33" w:rsidRPr="00A96362" w:rsidRDefault="00586B33" w:rsidP="00F536A6">
            <w:pPr>
              <w:jc w:val="center"/>
              <w:rPr>
                <w:rFonts w:ascii="Calibri" w:eastAsia="Calibri" w:hAnsi="Calibri" w:cs="Times New Roman"/>
                <w:sz w:val="28"/>
                <w:szCs w:val="28"/>
              </w:rPr>
            </w:pPr>
            <w:r w:rsidRPr="00A96362">
              <w:rPr>
                <w:rFonts w:ascii="Calibri" w:eastAsia="Calibri" w:hAnsi="Calibri" w:cs="Times New Roman"/>
                <w:sz w:val="28"/>
                <w:szCs w:val="28"/>
              </w:rPr>
              <w:t>100</w:t>
            </w:r>
          </w:p>
        </w:tc>
        <w:tc>
          <w:tcPr>
            <w:tcW w:w="1440" w:type="dxa"/>
            <w:tcBorders>
              <w:top w:val="single" w:sz="4" w:space="0" w:color="auto"/>
              <w:left w:val="single" w:sz="4" w:space="0" w:color="auto"/>
              <w:bottom w:val="single" w:sz="4" w:space="0" w:color="auto"/>
              <w:right w:val="single" w:sz="4" w:space="0" w:color="auto"/>
            </w:tcBorders>
          </w:tcPr>
          <w:p w:rsidR="00586B33" w:rsidRPr="00A96362" w:rsidRDefault="00586B33" w:rsidP="00F536A6">
            <w:pPr>
              <w:jc w:val="center"/>
              <w:rPr>
                <w:rFonts w:ascii="Calibri" w:eastAsia="Calibri" w:hAnsi="Calibri" w:cs="Times New Roman"/>
                <w:sz w:val="28"/>
                <w:szCs w:val="28"/>
              </w:rPr>
            </w:pPr>
            <w:r>
              <w:rPr>
                <w:rFonts w:ascii="Calibri" w:eastAsia="Calibri" w:hAnsi="Calibri" w:cs="Times New Roman"/>
                <w:sz w:val="28"/>
                <w:szCs w:val="28"/>
              </w:rPr>
              <w:t>596,1</w:t>
            </w:r>
          </w:p>
        </w:tc>
      </w:tr>
    </w:tbl>
    <w:p w:rsidR="00586B33" w:rsidRPr="00A96362" w:rsidRDefault="00586B33" w:rsidP="00586B33">
      <w:pPr>
        <w:rPr>
          <w:rFonts w:ascii="Calibri" w:eastAsia="Calibri" w:hAnsi="Calibri" w:cs="Times New Roman"/>
        </w:rPr>
      </w:pPr>
    </w:p>
    <w:p w:rsidR="00586B33" w:rsidRPr="00A96362" w:rsidRDefault="00586B33" w:rsidP="00586B33">
      <w:pPr>
        <w:jc w:val="center"/>
        <w:rPr>
          <w:rFonts w:ascii="Calibri" w:eastAsia="Calibri" w:hAnsi="Calibri" w:cs="Times New Roman"/>
          <w:sz w:val="28"/>
          <w:szCs w:val="28"/>
        </w:rPr>
      </w:pPr>
      <w:r w:rsidRPr="00A96362">
        <w:rPr>
          <w:rFonts w:ascii="Calibri" w:eastAsia="Calibri" w:hAnsi="Calibri" w:cs="Times New Roman"/>
          <w:b/>
          <w:sz w:val="28"/>
          <w:szCs w:val="28"/>
        </w:rPr>
        <w:t>Неналоговые доходы</w:t>
      </w:r>
    </w:p>
    <w:p w:rsidR="00586B33" w:rsidRPr="00A96362" w:rsidRDefault="00586B33" w:rsidP="00586B33">
      <w:pPr>
        <w:ind w:firstLine="708"/>
        <w:jc w:val="both"/>
        <w:rPr>
          <w:rFonts w:ascii="Calibri" w:eastAsia="Calibri" w:hAnsi="Calibri" w:cs="Times New Roman"/>
          <w:b/>
          <w:sz w:val="28"/>
          <w:szCs w:val="28"/>
        </w:rPr>
      </w:pPr>
      <w:r w:rsidRPr="00A96362">
        <w:rPr>
          <w:rFonts w:ascii="Calibri" w:eastAsia="Calibri" w:hAnsi="Calibri" w:cs="Times New Roman"/>
          <w:sz w:val="28"/>
          <w:szCs w:val="28"/>
        </w:rPr>
        <w:t xml:space="preserve">Неналоговых доходов зачислено в бюджет </w:t>
      </w:r>
      <w:r w:rsidRPr="00CA63B9">
        <w:rPr>
          <w:rFonts w:ascii="Calibri" w:eastAsia="Calibri" w:hAnsi="Calibri" w:cs="Times New Roman"/>
          <w:sz w:val="28"/>
          <w:szCs w:val="28"/>
        </w:rPr>
        <w:t>Рогалевского</w:t>
      </w:r>
      <w:r w:rsidRPr="00A96362">
        <w:rPr>
          <w:rFonts w:ascii="Calibri" w:eastAsia="Calibri" w:hAnsi="Calibri" w:cs="Times New Roman"/>
          <w:sz w:val="28"/>
          <w:szCs w:val="28"/>
        </w:rPr>
        <w:t xml:space="preserve"> сельсовета в сумме </w:t>
      </w:r>
      <w:r>
        <w:rPr>
          <w:rFonts w:ascii="Calibri" w:eastAsia="Calibri" w:hAnsi="Calibri" w:cs="Times New Roman"/>
          <w:sz w:val="28"/>
          <w:szCs w:val="28"/>
        </w:rPr>
        <w:t>249,3</w:t>
      </w:r>
      <w:r w:rsidRPr="00A96362">
        <w:rPr>
          <w:rFonts w:ascii="Calibri" w:eastAsia="Calibri" w:hAnsi="Calibri" w:cs="Times New Roman"/>
          <w:sz w:val="28"/>
          <w:szCs w:val="28"/>
        </w:rPr>
        <w:t xml:space="preserve"> тыс. руб., что составляет </w:t>
      </w:r>
      <w:r>
        <w:rPr>
          <w:rFonts w:ascii="Calibri" w:eastAsia="Calibri" w:hAnsi="Calibri" w:cs="Times New Roman"/>
          <w:sz w:val="28"/>
          <w:szCs w:val="28"/>
        </w:rPr>
        <w:t>29,4</w:t>
      </w:r>
      <w:r w:rsidRPr="00A96362">
        <w:rPr>
          <w:rFonts w:ascii="Calibri" w:eastAsia="Calibri" w:hAnsi="Calibri" w:cs="Times New Roman"/>
          <w:sz w:val="28"/>
          <w:szCs w:val="28"/>
        </w:rPr>
        <w:t xml:space="preserve"> % поступления от налогов, сборов и других обязательных платежей.</w:t>
      </w:r>
    </w:p>
    <w:p w:rsidR="00586B33" w:rsidRPr="00A96362" w:rsidRDefault="00586B33" w:rsidP="00586B33">
      <w:pPr>
        <w:ind w:firstLine="708"/>
        <w:jc w:val="both"/>
        <w:rPr>
          <w:rFonts w:ascii="Calibri" w:eastAsia="Calibri" w:hAnsi="Calibri" w:cs="Times New Roman"/>
        </w:rPr>
      </w:pPr>
      <w:r w:rsidRPr="00A96362">
        <w:rPr>
          <w:rFonts w:ascii="Calibri" w:eastAsia="Calibri" w:hAnsi="Calibri" w:cs="Times New Roman"/>
          <w:sz w:val="28"/>
          <w:szCs w:val="28"/>
        </w:rPr>
        <w:lastRenderedPageBreak/>
        <w:t xml:space="preserve">Исполнение плана к годовому назначению составило </w:t>
      </w:r>
      <w:r>
        <w:rPr>
          <w:rFonts w:ascii="Calibri" w:eastAsia="Calibri" w:hAnsi="Calibri" w:cs="Times New Roman"/>
          <w:sz w:val="28"/>
          <w:szCs w:val="28"/>
        </w:rPr>
        <w:t>73,5</w:t>
      </w:r>
      <w:r w:rsidRPr="00A96362">
        <w:rPr>
          <w:rFonts w:ascii="Calibri" w:eastAsia="Calibri" w:hAnsi="Calibri" w:cs="Times New Roman"/>
          <w:sz w:val="28"/>
          <w:szCs w:val="28"/>
        </w:rPr>
        <w:t xml:space="preserve"> %. К уровню 2021 года неналоговые поступления </w:t>
      </w:r>
      <w:r>
        <w:rPr>
          <w:rFonts w:ascii="Calibri" w:eastAsia="Calibri" w:hAnsi="Calibri" w:cs="Times New Roman"/>
          <w:sz w:val="28"/>
          <w:szCs w:val="28"/>
        </w:rPr>
        <w:t>уменьшились</w:t>
      </w:r>
      <w:r w:rsidRPr="00A96362">
        <w:rPr>
          <w:rFonts w:ascii="Calibri" w:eastAsia="Calibri" w:hAnsi="Calibri" w:cs="Times New Roman"/>
          <w:sz w:val="28"/>
          <w:szCs w:val="28"/>
        </w:rPr>
        <w:t xml:space="preserve"> на </w:t>
      </w:r>
      <w:r>
        <w:rPr>
          <w:rFonts w:ascii="Calibri" w:eastAsia="Calibri" w:hAnsi="Calibri" w:cs="Times New Roman"/>
          <w:sz w:val="28"/>
          <w:szCs w:val="28"/>
        </w:rPr>
        <w:t>2803,3</w:t>
      </w:r>
      <w:r w:rsidRPr="00A96362">
        <w:rPr>
          <w:rFonts w:ascii="Calibri" w:eastAsia="Calibri" w:hAnsi="Calibri" w:cs="Times New Roman"/>
          <w:sz w:val="28"/>
          <w:szCs w:val="28"/>
        </w:rPr>
        <w:t xml:space="preserve"> тыс. руб., в том числе за счет </w:t>
      </w:r>
      <w:r>
        <w:rPr>
          <w:rFonts w:ascii="Calibri" w:eastAsia="Calibri" w:hAnsi="Calibri" w:cs="Times New Roman"/>
          <w:sz w:val="28"/>
          <w:szCs w:val="28"/>
        </w:rPr>
        <w:t>доходов, полученных от продажи земельных участков.</w:t>
      </w:r>
    </w:p>
    <w:p w:rsidR="00586B33" w:rsidRPr="00A96362" w:rsidRDefault="00586B33" w:rsidP="00586B33">
      <w:pPr>
        <w:jc w:val="both"/>
        <w:rPr>
          <w:rFonts w:ascii="Calibri" w:eastAsia="Calibri" w:hAnsi="Calibri" w:cs="Times New Roman"/>
        </w:rPr>
      </w:pPr>
    </w:p>
    <w:p w:rsidR="00586B33" w:rsidRPr="00A96362" w:rsidRDefault="00586B33" w:rsidP="00586B33">
      <w:pPr>
        <w:ind w:firstLine="720"/>
        <w:jc w:val="both"/>
        <w:rPr>
          <w:rFonts w:ascii="Calibri" w:eastAsia="Calibri" w:hAnsi="Calibri" w:cs="Times New Roman"/>
          <w:b/>
          <w:sz w:val="28"/>
          <w:szCs w:val="28"/>
        </w:rPr>
      </w:pPr>
      <w:r w:rsidRPr="00A96362">
        <w:rPr>
          <w:rFonts w:ascii="Calibri" w:eastAsia="Calibri" w:hAnsi="Calibri" w:cs="Times New Roman"/>
          <w:b/>
          <w:sz w:val="28"/>
          <w:szCs w:val="28"/>
        </w:rPr>
        <w:t xml:space="preserve">Структура неналоговых доходов бюджета </w:t>
      </w:r>
      <w:r w:rsidRPr="00CA63B9">
        <w:rPr>
          <w:rFonts w:ascii="Calibri" w:eastAsia="Calibri" w:hAnsi="Calibri" w:cs="Times New Roman"/>
          <w:b/>
          <w:sz w:val="28"/>
          <w:szCs w:val="28"/>
        </w:rPr>
        <w:t>Рогалевского</w:t>
      </w:r>
      <w:r w:rsidRPr="00A96362">
        <w:rPr>
          <w:rFonts w:ascii="Calibri" w:eastAsia="Calibri" w:hAnsi="Calibri" w:cs="Times New Roman"/>
          <w:b/>
          <w:sz w:val="28"/>
          <w:szCs w:val="28"/>
        </w:rPr>
        <w:t xml:space="preserve"> сельсовета: </w:t>
      </w:r>
    </w:p>
    <w:p w:rsidR="00586B33" w:rsidRPr="00A96362" w:rsidRDefault="00586B33" w:rsidP="00586B33">
      <w:pPr>
        <w:jc w:val="both"/>
        <w:rPr>
          <w:rFonts w:ascii="Calibri" w:eastAsia="Calibri" w:hAnsi="Calibri" w:cs="Times New Roman"/>
          <w:sz w:val="28"/>
          <w:szCs w:val="28"/>
        </w:rPr>
      </w:pPr>
      <w:r w:rsidRPr="00A96362">
        <w:rPr>
          <w:rFonts w:ascii="Calibri" w:eastAsia="Calibri" w:hAnsi="Calibri" w:cs="Times New Roman"/>
          <w:sz w:val="28"/>
          <w:szCs w:val="28"/>
        </w:rPr>
        <w:t>-  поступления от оказания платных услуг и ком</w:t>
      </w:r>
      <w:r>
        <w:rPr>
          <w:rFonts w:ascii="Calibri" w:eastAsia="Calibri" w:hAnsi="Calibri" w:cs="Times New Roman"/>
          <w:sz w:val="28"/>
          <w:szCs w:val="28"/>
        </w:rPr>
        <w:t>пенсации затрат государства 3,2</w:t>
      </w:r>
      <w:r w:rsidRPr="00A96362">
        <w:rPr>
          <w:rFonts w:ascii="Calibri" w:eastAsia="Calibri" w:hAnsi="Calibri" w:cs="Times New Roman"/>
          <w:sz w:val="28"/>
          <w:szCs w:val="28"/>
        </w:rPr>
        <w:t xml:space="preserve"> %</w:t>
      </w:r>
    </w:p>
    <w:p w:rsidR="00586B33" w:rsidRDefault="00586B33" w:rsidP="00586B33">
      <w:pPr>
        <w:jc w:val="both"/>
        <w:rPr>
          <w:rFonts w:ascii="Calibri" w:eastAsia="Calibri" w:hAnsi="Calibri" w:cs="Times New Roman"/>
          <w:sz w:val="28"/>
          <w:szCs w:val="28"/>
        </w:rPr>
      </w:pPr>
      <w:r w:rsidRPr="00A96362">
        <w:rPr>
          <w:rFonts w:ascii="Calibri" w:eastAsia="Calibri" w:hAnsi="Calibri" w:cs="Times New Roman"/>
          <w:sz w:val="28"/>
          <w:szCs w:val="28"/>
        </w:rPr>
        <w:t xml:space="preserve">-  государственная пошлина </w:t>
      </w:r>
      <w:r>
        <w:rPr>
          <w:rFonts w:ascii="Calibri" w:eastAsia="Calibri" w:hAnsi="Calibri" w:cs="Times New Roman"/>
          <w:sz w:val="28"/>
          <w:szCs w:val="28"/>
        </w:rPr>
        <w:t>0,3</w:t>
      </w:r>
      <w:r w:rsidRPr="00A96362">
        <w:rPr>
          <w:rFonts w:ascii="Calibri" w:eastAsia="Calibri" w:hAnsi="Calibri" w:cs="Times New Roman"/>
          <w:sz w:val="28"/>
          <w:szCs w:val="28"/>
        </w:rPr>
        <w:t xml:space="preserve"> %</w:t>
      </w:r>
      <w:r>
        <w:rPr>
          <w:rFonts w:ascii="Calibri" w:eastAsia="Calibri" w:hAnsi="Calibri" w:cs="Times New Roman"/>
          <w:sz w:val="28"/>
          <w:szCs w:val="28"/>
        </w:rPr>
        <w:t>;</w:t>
      </w:r>
    </w:p>
    <w:p w:rsidR="00586B33" w:rsidRDefault="00586B33" w:rsidP="00586B33">
      <w:pPr>
        <w:jc w:val="both"/>
        <w:rPr>
          <w:rFonts w:ascii="Calibri" w:eastAsia="Calibri" w:hAnsi="Calibri" w:cs="Times New Roman"/>
          <w:sz w:val="28"/>
          <w:szCs w:val="28"/>
        </w:rPr>
      </w:pPr>
      <w:r>
        <w:rPr>
          <w:rFonts w:ascii="Calibri" w:eastAsia="Calibri" w:hAnsi="Calibri" w:cs="Times New Roman"/>
          <w:sz w:val="28"/>
          <w:szCs w:val="28"/>
        </w:rPr>
        <w:t>- доходы от продажи материальных и нематериальных активов 74 %.</w:t>
      </w:r>
    </w:p>
    <w:p w:rsidR="00586B33" w:rsidRPr="00A96362" w:rsidRDefault="00586B33" w:rsidP="00586B33">
      <w:pPr>
        <w:jc w:val="both"/>
        <w:rPr>
          <w:rFonts w:ascii="Calibri" w:eastAsia="Calibri" w:hAnsi="Calibri" w:cs="Times New Roman"/>
        </w:rPr>
      </w:pPr>
      <w:r>
        <w:rPr>
          <w:rFonts w:ascii="Calibri" w:eastAsia="Calibri" w:hAnsi="Calibri" w:cs="Times New Roman"/>
          <w:sz w:val="28"/>
          <w:szCs w:val="28"/>
        </w:rPr>
        <w:t>-доходы в виде арендной платы -22,5</w:t>
      </w:r>
    </w:p>
    <w:p w:rsidR="00586B33" w:rsidRPr="00A96362" w:rsidRDefault="00586B33" w:rsidP="00586B33">
      <w:pPr>
        <w:jc w:val="both"/>
        <w:rPr>
          <w:rFonts w:ascii="Calibri" w:eastAsia="Calibri" w:hAnsi="Calibri" w:cs="Times New Roman"/>
          <w:sz w:val="28"/>
          <w:szCs w:val="28"/>
        </w:rPr>
      </w:pPr>
    </w:p>
    <w:p w:rsidR="00586B33" w:rsidRPr="00A96362" w:rsidRDefault="00586B33" w:rsidP="00586B33">
      <w:pPr>
        <w:jc w:val="center"/>
        <w:rPr>
          <w:rFonts w:ascii="Calibri" w:eastAsia="Calibri" w:hAnsi="Calibri" w:cs="Times New Roman"/>
          <w:b/>
          <w:sz w:val="28"/>
          <w:szCs w:val="28"/>
        </w:rPr>
      </w:pPr>
      <w:r w:rsidRPr="00A96362">
        <w:rPr>
          <w:rFonts w:ascii="Calibri" w:eastAsia="Calibri" w:hAnsi="Calibri" w:cs="Times New Roman"/>
          <w:b/>
          <w:sz w:val="28"/>
          <w:szCs w:val="28"/>
        </w:rPr>
        <w:t>Безвозмездные поступления от других бюджетов</w:t>
      </w:r>
    </w:p>
    <w:p w:rsidR="00586B33" w:rsidRPr="00A96362" w:rsidRDefault="00586B33" w:rsidP="00586B33">
      <w:pPr>
        <w:ind w:firstLine="709"/>
        <w:jc w:val="both"/>
        <w:rPr>
          <w:rFonts w:ascii="Calibri" w:eastAsia="Calibri" w:hAnsi="Calibri" w:cs="Times New Roman"/>
          <w:sz w:val="28"/>
          <w:szCs w:val="28"/>
        </w:rPr>
      </w:pPr>
      <w:r w:rsidRPr="00A96362">
        <w:rPr>
          <w:rFonts w:ascii="Calibri" w:eastAsia="Calibri" w:hAnsi="Calibri" w:cs="Times New Roman"/>
          <w:sz w:val="28"/>
          <w:szCs w:val="28"/>
        </w:rPr>
        <w:t>Всего</w:t>
      </w:r>
      <w:r w:rsidRPr="00A96362">
        <w:rPr>
          <w:rFonts w:ascii="Calibri" w:eastAsia="Calibri" w:hAnsi="Calibri" w:cs="Times New Roman"/>
          <w:b/>
          <w:sz w:val="28"/>
          <w:szCs w:val="28"/>
        </w:rPr>
        <w:t xml:space="preserve"> </w:t>
      </w:r>
      <w:r w:rsidRPr="00A96362">
        <w:rPr>
          <w:rFonts w:ascii="Calibri" w:eastAsia="Calibri" w:hAnsi="Calibri" w:cs="Times New Roman"/>
          <w:sz w:val="28"/>
          <w:szCs w:val="28"/>
        </w:rPr>
        <w:t xml:space="preserve">безвозмездных поступлений зачислено в бюджет </w:t>
      </w:r>
      <w:r w:rsidRPr="00CA63B9">
        <w:rPr>
          <w:rFonts w:ascii="Calibri" w:eastAsia="Calibri" w:hAnsi="Calibri" w:cs="Times New Roman"/>
          <w:sz w:val="28"/>
          <w:szCs w:val="28"/>
        </w:rPr>
        <w:t>Рогалевского</w:t>
      </w:r>
      <w:r w:rsidRPr="00A96362">
        <w:rPr>
          <w:rFonts w:ascii="Calibri" w:eastAsia="Calibri" w:hAnsi="Calibri" w:cs="Times New Roman"/>
          <w:sz w:val="28"/>
          <w:szCs w:val="28"/>
        </w:rPr>
        <w:t xml:space="preserve"> </w:t>
      </w:r>
      <w:r>
        <w:rPr>
          <w:rFonts w:ascii="Calibri" w:eastAsia="Calibri" w:hAnsi="Calibri" w:cs="Times New Roman"/>
          <w:sz w:val="28"/>
          <w:szCs w:val="28"/>
        </w:rPr>
        <w:t>сельсовета за 9 месяцев</w:t>
      </w:r>
      <w:r w:rsidRPr="00A96362">
        <w:rPr>
          <w:rFonts w:ascii="Calibri" w:eastAsia="Calibri" w:hAnsi="Calibri" w:cs="Times New Roman"/>
          <w:sz w:val="28"/>
          <w:szCs w:val="28"/>
        </w:rPr>
        <w:t xml:space="preserve"> 2022 года в сумме </w:t>
      </w:r>
      <w:r>
        <w:rPr>
          <w:rFonts w:ascii="Calibri" w:eastAsia="Calibri" w:hAnsi="Calibri" w:cs="Times New Roman"/>
          <w:sz w:val="28"/>
          <w:szCs w:val="28"/>
        </w:rPr>
        <w:t>4144,3</w:t>
      </w:r>
      <w:r w:rsidRPr="00A96362">
        <w:rPr>
          <w:rFonts w:ascii="Calibri" w:eastAsia="Calibri" w:hAnsi="Calibri" w:cs="Times New Roman"/>
          <w:sz w:val="28"/>
          <w:szCs w:val="28"/>
        </w:rPr>
        <w:t xml:space="preserve"> тыс. руб., что составило </w:t>
      </w:r>
      <w:r>
        <w:rPr>
          <w:rFonts w:ascii="Calibri" w:eastAsia="Calibri" w:hAnsi="Calibri" w:cs="Times New Roman"/>
          <w:sz w:val="28"/>
          <w:szCs w:val="28"/>
        </w:rPr>
        <w:t>82,7</w:t>
      </w:r>
      <w:r w:rsidRPr="00A96362">
        <w:rPr>
          <w:rFonts w:ascii="Calibri" w:eastAsia="Calibri" w:hAnsi="Calibri" w:cs="Times New Roman"/>
          <w:sz w:val="28"/>
          <w:szCs w:val="28"/>
        </w:rPr>
        <w:t xml:space="preserve"> % от плана.</w:t>
      </w:r>
    </w:p>
    <w:p w:rsidR="00586B33" w:rsidRPr="00A96362" w:rsidRDefault="00586B33" w:rsidP="00586B33">
      <w:pPr>
        <w:ind w:firstLine="709"/>
        <w:jc w:val="both"/>
        <w:rPr>
          <w:rFonts w:ascii="Calibri" w:eastAsia="Calibri" w:hAnsi="Calibri" w:cs="Times New Roman"/>
          <w:sz w:val="28"/>
          <w:szCs w:val="28"/>
        </w:rPr>
      </w:pPr>
      <w:r w:rsidRPr="00A96362">
        <w:rPr>
          <w:rFonts w:ascii="Calibri" w:eastAsia="Calibri" w:hAnsi="Calibri" w:cs="Times New Roman"/>
          <w:sz w:val="28"/>
          <w:szCs w:val="28"/>
        </w:rPr>
        <w:t>В том числе:</w:t>
      </w:r>
    </w:p>
    <w:p w:rsidR="00586B33" w:rsidRPr="00A96362" w:rsidRDefault="00586B33" w:rsidP="00586B33">
      <w:pPr>
        <w:jc w:val="both"/>
        <w:rPr>
          <w:rFonts w:ascii="Calibri" w:eastAsia="Calibri" w:hAnsi="Calibri" w:cs="Times New Roman"/>
          <w:sz w:val="28"/>
          <w:szCs w:val="28"/>
        </w:rPr>
      </w:pPr>
      <w:r w:rsidRPr="00A96362">
        <w:rPr>
          <w:rFonts w:ascii="Calibri" w:eastAsia="Calibri" w:hAnsi="Calibri" w:cs="Times New Roman"/>
          <w:sz w:val="28"/>
          <w:szCs w:val="28"/>
        </w:rPr>
        <w:t>- дотация –</w:t>
      </w:r>
      <w:r>
        <w:rPr>
          <w:rFonts w:ascii="Calibri" w:eastAsia="Calibri" w:hAnsi="Calibri" w:cs="Times New Roman"/>
          <w:sz w:val="28"/>
          <w:szCs w:val="28"/>
        </w:rPr>
        <w:t>2506,8</w:t>
      </w:r>
      <w:r w:rsidRPr="00A96362">
        <w:rPr>
          <w:rFonts w:ascii="Calibri" w:eastAsia="Calibri" w:hAnsi="Calibri" w:cs="Times New Roman"/>
          <w:sz w:val="28"/>
          <w:szCs w:val="28"/>
        </w:rPr>
        <w:t xml:space="preserve"> тыс. руб.</w:t>
      </w:r>
    </w:p>
    <w:p w:rsidR="00586B33" w:rsidRPr="00A96362" w:rsidRDefault="00586B33" w:rsidP="00586B33">
      <w:pPr>
        <w:jc w:val="both"/>
        <w:rPr>
          <w:rFonts w:ascii="Calibri" w:eastAsia="Calibri" w:hAnsi="Calibri" w:cs="Times New Roman"/>
          <w:sz w:val="28"/>
          <w:szCs w:val="28"/>
        </w:rPr>
      </w:pPr>
      <w:r w:rsidRPr="00A96362">
        <w:rPr>
          <w:rFonts w:ascii="Calibri" w:eastAsia="Calibri" w:hAnsi="Calibri" w:cs="Times New Roman"/>
          <w:sz w:val="28"/>
          <w:szCs w:val="28"/>
        </w:rPr>
        <w:t>- субвенции -</w:t>
      </w:r>
      <w:r>
        <w:rPr>
          <w:rFonts w:ascii="Calibri" w:eastAsia="Calibri" w:hAnsi="Calibri" w:cs="Times New Roman"/>
          <w:sz w:val="28"/>
          <w:szCs w:val="28"/>
        </w:rPr>
        <w:t>92,5</w:t>
      </w:r>
      <w:r w:rsidRPr="00A96362">
        <w:rPr>
          <w:rFonts w:ascii="Calibri" w:eastAsia="Calibri" w:hAnsi="Calibri" w:cs="Times New Roman"/>
          <w:sz w:val="28"/>
          <w:szCs w:val="28"/>
        </w:rPr>
        <w:t xml:space="preserve"> тыс. руб.   </w:t>
      </w:r>
    </w:p>
    <w:p w:rsidR="00586B33" w:rsidRPr="00A96362" w:rsidRDefault="00586B33" w:rsidP="00586B33">
      <w:pPr>
        <w:ind w:firstLine="708"/>
        <w:jc w:val="both"/>
        <w:rPr>
          <w:rFonts w:ascii="Calibri" w:eastAsia="Calibri" w:hAnsi="Calibri" w:cs="Times New Roman"/>
          <w:sz w:val="28"/>
          <w:szCs w:val="28"/>
        </w:rPr>
      </w:pPr>
      <w:r w:rsidRPr="00A96362">
        <w:rPr>
          <w:rFonts w:ascii="Calibri" w:eastAsia="Calibri" w:hAnsi="Calibri" w:cs="Times New Roman"/>
          <w:sz w:val="28"/>
          <w:szCs w:val="28"/>
        </w:rPr>
        <w:t xml:space="preserve">К уровню </w:t>
      </w:r>
      <w:r>
        <w:rPr>
          <w:rFonts w:ascii="Calibri" w:eastAsia="Calibri" w:hAnsi="Calibri" w:cs="Times New Roman"/>
          <w:sz w:val="28"/>
          <w:szCs w:val="28"/>
        </w:rPr>
        <w:t>9 месяцев</w:t>
      </w:r>
      <w:r w:rsidRPr="00A96362">
        <w:rPr>
          <w:rFonts w:ascii="Calibri" w:eastAsia="Calibri" w:hAnsi="Calibri" w:cs="Times New Roman"/>
          <w:sz w:val="28"/>
          <w:szCs w:val="28"/>
        </w:rPr>
        <w:t xml:space="preserve"> 2021 года поступление безвозмездных поступлений </w:t>
      </w:r>
      <w:r>
        <w:rPr>
          <w:rFonts w:ascii="Calibri" w:eastAsia="Calibri" w:hAnsi="Calibri" w:cs="Times New Roman"/>
          <w:sz w:val="28"/>
          <w:szCs w:val="28"/>
        </w:rPr>
        <w:t>уменьшилось на 1694,5</w:t>
      </w:r>
      <w:r w:rsidRPr="00A96362">
        <w:rPr>
          <w:rFonts w:ascii="Calibri" w:eastAsia="Calibri" w:hAnsi="Calibri" w:cs="Times New Roman"/>
          <w:sz w:val="28"/>
          <w:szCs w:val="28"/>
        </w:rPr>
        <w:t xml:space="preserve"> тыс. руб., </w:t>
      </w:r>
      <w:r>
        <w:rPr>
          <w:rFonts w:ascii="Calibri" w:eastAsia="Calibri" w:hAnsi="Calibri" w:cs="Times New Roman"/>
          <w:sz w:val="28"/>
          <w:szCs w:val="28"/>
        </w:rPr>
        <w:t>за счёт дотации.</w:t>
      </w:r>
    </w:p>
    <w:p w:rsidR="00586B33" w:rsidRPr="00A96362" w:rsidRDefault="00586B33" w:rsidP="00586B33">
      <w:pPr>
        <w:rPr>
          <w:rFonts w:ascii="Calibri" w:eastAsia="Calibri" w:hAnsi="Calibri" w:cs="Times New Roman"/>
          <w:b/>
          <w:sz w:val="28"/>
          <w:szCs w:val="28"/>
        </w:rPr>
      </w:pPr>
    </w:p>
    <w:p w:rsidR="00586B33" w:rsidRPr="00A96362" w:rsidRDefault="00586B33" w:rsidP="00586B33">
      <w:pPr>
        <w:jc w:val="center"/>
        <w:rPr>
          <w:rFonts w:ascii="Calibri" w:eastAsia="Calibri" w:hAnsi="Calibri" w:cs="Times New Roman"/>
          <w:b/>
          <w:sz w:val="28"/>
          <w:szCs w:val="28"/>
        </w:rPr>
      </w:pPr>
      <w:r w:rsidRPr="00A96362">
        <w:rPr>
          <w:rFonts w:ascii="Calibri" w:eastAsia="Calibri" w:hAnsi="Calibri" w:cs="Times New Roman"/>
          <w:b/>
          <w:sz w:val="28"/>
          <w:szCs w:val="28"/>
        </w:rPr>
        <w:t xml:space="preserve">Исполнение бюджета </w:t>
      </w:r>
      <w:r w:rsidRPr="00CA63B9">
        <w:rPr>
          <w:rFonts w:ascii="Calibri" w:eastAsia="Calibri" w:hAnsi="Calibri" w:cs="Times New Roman"/>
          <w:b/>
          <w:sz w:val="28"/>
          <w:szCs w:val="28"/>
        </w:rPr>
        <w:t>Рогалевского сельсовета</w:t>
      </w:r>
      <w:r w:rsidRPr="00A96362">
        <w:rPr>
          <w:rFonts w:ascii="Calibri" w:eastAsia="Calibri" w:hAnsi="Calibri" w:cs="Times New Roman"/>
          <w:b/>
          <w:sz w:val="28"/>
          <w:szCs w:val="28"/>
        </w:rPr>
        <w:t xml:space="preserve"> Ордынского района за </w:t>
      </w:r>
    </w:p>
    <w:p w:rsidR="00586B33" w:rsidRPr="00A96362" w:rsidRDefault="00586B33" w:rsidP="00586B33">
      <w:pPr>
        <w:jc w:val="center"/>
        <w:rPr>
          <w:rFonts w:ascii="Calibri" w:eastAsia="Calibri" w:hAnsi="Calibri" w:cs="Times New Roman"/>
          <w:b/>
          <w:sz w:val="28"/>
          <w:szCs w:val="28"/>
        </w:rPr>
      </w:pPr>
      <w:r>
        <w:rPr>
          <w:rFonts w:ascii="Calibri" w:eastAsia="Calibri" w:hAnsi="Calibri" w:cs="Times New Roman"/>
          <w:b/>
          <w:sz w:val="28"/>
          <w:szCs w:val="28"/>
        </w:rPr>
        <w:t>9 месяцев</w:t>
      </w:r>
      <w:r w:rsidRPr="00A96362">
        <w:rPr>
          <w:rFonts w:ascii="Calibri" w:eastAsia="Calibri" w:hAnsi="Calibri" w:cs="Times New Roman"/>
          <w:b/>
          <w:sz w:val="28"/>
          <w:szCs w:val="28"/>
        </w:rPr>
        <w:t xml:space="preserve"> 2022 год по расходам</w:t>
      </w:r>
    </w:p>
    <w:p w:rsidR="00586B33" w:rsidRPr="00A96362" w:rsidRDefault="00586B33" w:rsidP="00586B33">
      <w:pPr>
        <w:jc w:val="center"/>
        <w:rPr>
          <w:rFonts w:ascii="Calibri" w:eastAsia="Calibri" w:hAnsi="Calibri" w:cs="Times New Roman"/>
          <w:b/>
          <w:sz w:val="28"/>
          <w:szCs w:val="28"/>
        </w:rPr>
      </w:pPr>
    </w:p>
    <w:p w:rsidR="00586B33" w:rsidRPr="00A96362" w:rsidRDefault="00586B33" w:rsidP="00586B33">
      <w:pPr>
        <w:jc w:val="both"/>
        <w:rPr>
          <w:rFonts w:ascii="Calibri" w:eastAsia="Calibri" w:hAnsi="Calibri" w:cs="Times New Roman"/>
          <w:sz w:val="28"/>
          <w:szCs w:val="28"/>
        </w:rPr>
      </w:pPr>
      <w:r w:rsidRPr="00A96362">
        <w:rPr>
          <w:rFonts w:ascii="Calibri" w:eastAsia="Calibri" w:hAnsi="Calibri" w:cs="Times New Roman"/>
          <w:sz w:val="28"/>
          <w:szCs w:val="28"/>
        </w:rPr>
        <w:t xml:space="preserve">          Годовые плановые назначения бюджета </w:t>
      </w:r>
      <w:r w:rsidRPr="00CA63B9">
        <w:rPr>
          <w:rFonts w:ascii="Calibri" w:eastAsia="Calibri" w:hAnsi="Calibri" w:cs="Times New Roman"/>
          <w:sz w:val="28"/>
          <w:szCs w:val="28"/>
        </w:rPr>
        <w:t>Рогалевского</w:t>
      </w:r>
      <w:r w:rsidRPr="00A96362">
        <w:rPr>
          <w:rFonts w:ascii="Calibri" w:eastAsia="Calibri" w:hAnsi="Calibri" w:cs="Times New Roman"/>
          <w:sz w:val="28"/>
          <w:szCs w:val="28"/>
        </w:rPr>
        <w:t xml:space="preserve"> сельсовета по расходам с изменениями и уточнениями составили </w:t>
      </w:r>
      <w:r>
        <w:rPr>
          <w:rFonts w:ascii="Calibri" w:eastAsia="Calibri" w:hAnsi="Calibri" w:cs="Times New Roman"/>
          <w:sz w:val="28"/>
          <w:szCs w:val="28"/>
        </w:rPr>
        <w:t>7412,7</w:t>
      </w:r>
      <w:r w:rsidRPr="00A96362">
        <w:rPr>
          <w:rFonts w:ascii="Calibri" w:eastAsia="Calibri" w:hAnsi="Calibri" w:cs="Times New Roman"/>
          <w:sz w:val="28"/>
          <w:szCs w:val="28"/>
        </w:rPr>
        <w:t xml:space="preserve"> тыс. руб.</w:t>
      </w:r>
    </w:p>
    <w:p w:rsidR="00586B33" w:rsidRPr="00A96362" w:rsidRDefault="00586B33" w:rsidP="00586B33">
      <w:pPr>
        <w:jc w:val="both"/>
        <w:rPr>
          <w:rFonts w:ascii="Calibri" w:eastAsia="Calibri" w:hAnsi="Calibri" w:cs="Times New Roman"/>
          <w:sz w:val="28"/>
          <w:szCs w:val="28"/>
        </w:rPr>
      </w:pPr>
      <w:r w:rsidRPr="00A96362">
        <w:rPr>
          <w:rFonts w:ascii="Calibri" w:eastAsia="Calibri" w:hAnsi="Calibri" w:cs="Times New Roman"/>
          <w:sz w:val="28"/>
          <w:szCs w:val="28"/>
        </w:rPr>
        <w:tab/>
        <w:t xml:space="preserve">Кассовое исполнение за </w:t>
      </w:r>
      <w:r>
        <w:rPr>
          <w:rFonts w:ascii="Calibri" w:eastAsia="Calibri" w:hAnsi="Calibri" w:cs="Times New Roman"/>
          <w:sz w:val="28"/>
          <w:szCs w:val="28"/>
        </w:rPr>
        <w:t>9 месяцев</w:t>
      </w:r>
      <w:r w:rsidRPr="00A96362">
        <w:rPr>
          <w:rFonts w:ascii="Calibri" w:eastAsia="Calibri" w:hAnsi="Calibri" w:cs="Times New Roman"/>
          <w:sz w:val="28"/>
          <w:szCs w:val="28"/>
        </w:rPr>
        <w:t xml:space="preserve"> 2022 года бюджета </w:t>
      </w:r>
      <w:r>
        <w:rPr>
          <w:rFonts w:ascii="Calibri" w:eastAsia="Calibri" w:hAnsi="Calibri" w:cs="Times New Roman"/>
          <w:sz w:val="28"/>
          <w:szCs w:val="28"/>
        </w:rPr>
        <w:t>Рогалевского</w:t>
      </w:r>
      <w:r w:rsidRPr="00A96362">
        <w:rPr>
          <w:rFonts w:ascii="Calibri" w:eastAsia="Calibri" w:hAnsi="Calibri" w:cs="Times New Roman"/>
          <w:sz w:val="28"/>
          <w:szCs w:val="28"/>
        </w:rPr>
        <w:t xml:space="preserve"> сельсовета </w:t>
      </w:r>
      <w:r>
        <w:rPr>
          <w:rFonts w:ascii="Calibri" w:eastAsia="Calibri" w:hAnsi="Calibri" w:cs="Times New Roman"/>
          <w:sz w:val="28"/>
          <w:szCs w:val="28"/>
        </w:rPr>
        <w:t xml:space="preserve">по расходам составило 5914,1 </w:t>
      </w:r>
      <w:r w:rsidRPr="00A96362">
        <w:rPr>
          <w:rFonts w:ascii="Calibri" w:eastAsia="Calibri" w:hAnsi="Calibri" w:cs="Times New Roman"/>
          <w:sz w:val="28"/>
          <w:szCs w:val="28"/>
        </w:rPr>
        <w:t xml:space="preserve">тыс. руб. или </w:t>
      </w:r>
      <w:r>
        <w:rPr>
          <w:rFonts w:ascii="Calibri" w:eastAsia="Calibri" w:hAnsi="Calibri" w:cs="Times New Roman"/>
          <w:sz w:val="28"/>
          <w:szCs w:val="28"/>
        </w:rPr>
        <w:t>79,8</w:t>
      </w:r>
      <w:r w:rsidRPr="00A96362">
        <w:rPr>
          <w:rFonts w:ascii="Calibri" w:eastAsia="Calibri" w:hAnsi="Calibri" w:cs="Times New Roman"/>
          <w:sz w:val="28"/>
          <w:szCs w:val="28"/>
        </w:rPr>
        <w:t xml:space="preserve"> %.</w:t>
      </w:r>
    </w:p>
    <w:p w:rsidR="00586B33" w:rsidRPr="00A96362" w:rsidRDefault="00586B33" w:rsidP="00586B33">
      <w:pPr>
        <w:jc w:val="both"/>
        <w:rPr>
          <w:rFonts w:ascii="Calibri" w:eastAsia="Calibri" w:hAnsi="Calibri" w:cs="Times New Roman"/>
          <w:sz w:val="28"/>
          <w:szCs w:val="28"/>
        </w:rPr>
      </w:pPr>
      <w:r w:rsidRPr="00A96362">
        <w:rPr>
          <w:rFonts w:ascii="Calibri" w:eastAsia="Calibri" w:hAnsi="Calibri" w:cs="Times New Roman"/>
          <w:sz w:val="28"/>
          <w:szCs w:val="28"/>
        </w:rPr>
        <w:tab/>
      </w:r>
    </w:p>
    <w:p w:rsidR="00586B33" w:rsidRPr="00A96362" w:rsidRDefault="00586B33" w:rsidP="00586B33">
      <w:pPr>
        <w:ind w:firstLine="708"/>
        <w:jc w:val="both"/>
        <w:rPr>
          <w:rFonts w:ascii="Calibri" w:eastAsia="Calibri" w:hAnsi="Calibri" w:cs="Times New Roman"/>
          <w:b/>
          <w:sz w:val="28"/>
          <w:szCs w:val="28"/>
        </w:rPr>
      </w:pPr>
      <w:r w:rsidRPr="00A96362">
        <w:rPr>
          <w:rFonts w:ascii="Calibri" w:eastAsia="Calibri" w:hAnsi="Calibri" w:cs="Times New Roman"/>
          <w:sz w:val="28"/>
          <w:szCs w:val="28"/>
        </w:rPr>
        <w:tab/>
      </w:r>
      <w:r w:rsidRPr="00A96362">
        <w:rPr>
          <w:rFonts w:ascii="Calibri" w:eastAsia="Calibri" w:hAnsi="Calibri" w:cs="Times New Roman"/>
          <w:b/>
          <w:sz w:val="28"/>
          <w:szCs w:val="28"/>
        </w:rPr>
        <w:t>Раздел 0100 «Общегосударственные вопросы».</w:t>
      </w:r>
    </w:p>
    <w:p w:rsidR="00586B33" w:rsidRDefault="00586B33" w:rsidP="00586B33">
      <w:pPr>
        <w:ind w:firstLine="708"/>
        <w:jc w:val="both"/>
        <w:rPr>
          <w:rFonts w:ascii="Calibri" w:eastAsia="Calibri" w:hAnsi="Calibri" w:cs="Times New Roman"/>
          <w:sz w:val="28"/>
          <w:szCs w:val="28"/>
        </w:rPr>
      </w:pPr>
      <w:r w:rsidRPr="00A96362">
        <w:rPr>
          <w:rFonts w:ascii="Calibri" w:eastAsia="Calibri" w:hAnsi="Calibri" w:cs="Times New Roman"/>
          <w:sz w:val="28"/>
          <w:szCs w:val="28"/>
        </w:rPr>
        <w:lastRenderedPageBreak/>
        <w:t xml:space="preserve"> Данный раздел включает финансирование семи подразделов</w:t>
      </w:r>
      <w:r>
        <w:rPr>
          <w:rFonts w:ascii="Calibri" w:eastAsia="Calibri" w:hAnsi="Calibri" w:cs="Times New Roman"/>
          <w:sz w:val="28"/>
          <w:szCs w:val="28"/>
        </w:rPr>
        <w:t>:</w:t>
      </w:r>
    </w:p>
    <w:p w:rsidR="00586B33" w:rsidRDefault="00586B33" w:rsidP="00586B33">
      <w:pPr>
        <w:ind w:firstLine="708"/>
        <w:jc w:val="both"/>
        <w:rPr>
          <w:rFonts w:ascii="Calibri" w:eastAsia="Calibri" w:hAnsi="Calibri" w:cs="Times New Roman"/>
          <w:sz w:val="28"/>
          <w:szCs w:val="28"/>
        </w:rPr>
      </w:pPr>
      <w:r>
        <w:rPr>
          <w:rFonts w:ascii="Calibri" w:eastAsia="Calibri" w:hAnsi="Calibri" w:cs="Times New Roman"/>
          <w:sz w:val="28"/>
          <w:szCs w:val="28"/>
        </w:rPr>
        <w:t>0102 «Функционирование вышестоящего должностного лица органа местного самоуправления»</w:t>
      </w:r>
    </w:p>
    <w:p w:rsidR="00586B33" w:rsidRDefault="00586B33" w:rsidP="00586B33">
      <w:pPr>
        <w:ind w:firstLine="708"/>
        <w:jc w:val="both"/>
        <w:rPr>
          <w:rFonts w:ascii="Calibri" w:eastAsia="Calibri" w:hAnsi="Calibri" w:cs="Times New Roman"/>
          <w:sz w:val="28"/>
          <w:szCs w:val="28"/>
        </w:rPr>
      </w:pPr>
      <w:r>
        <w:rPr>
          <w:rFonts w:ascii="Calibri" w:eastAsia="Calibri" w:hAnsi="Calibri" w:cs="Times New Roman"/>
          <w:sz w:val="28"/>
          <w:szCs w:val="28"/>
        </w:rPr>
        <w:t>0104 «Функционирование местных администраций»</w:t>
      </w:r>
    </w:p>
    <w:p w:rsidR="00586B33" w:rsidRDefault="00586B33" w:rsidP="00586B33">
      <w:pPr>
        <w:ind w:firstLine="708"/>
        <w:jc w:val="both"/>
        <w:rPr>
          <w:rFonts w:ascii="Calibri" w:eastAsia="Calibri" w:hAnsi="Calibri" w:cs="Times New Roman"/>
          <w:sz w:val="28"/>
          <w:szCs w:val="28"/>
        </w:rPr>
      </w:pPr>
      <w:r>
        <w:rPr>
          <w:rFonts w:ascii="Calibri" w:eastAsia="Calibri" w:hAnsi="Calibri" w:cs="Times New Roman"/>
          <w:sz w:val="28"/>
          <w:szCs w:val="28"/>
        </w:rPr>
        <w:t>0106 «Деятельность финансово-бюджетного надзора»</w:t>
      </w:r>
    </w:p>
    <w:p w:rsidR="00586B33" w:rsidRDefault="00586B33" w:rsidP="00586B33">
      <w:pPr>
        <w:ind w:firstLine="708"/>
        <w:jc w:val="both"/>
        <w:rPr>
          <w:rFonts w:ascii="Calibri" w:eastAsia="Calibri" w:hAnsi="Calibri" w:cs="Times New Roman"/>
          <w:sz w:val="28"/>
          <w:szCs w:val="28"/>
        </w:rPr>
      </w:pPr>
      <w:r>
        <w:rPr>
          <w:rFonts w:ascii="Calibri" w:eastAsia="Calibri" w:hAnsi="Calibri" w:cs="Times New Roman"/>
          <w:sz w:val="28"/>
          <w:szCs w:val="28"/>
        </w:rPr>
        <w:t>0107 « Обеспечение проведения выборов референдумов»</w:t>
      </w:r>
    </w:p>
    <w:p w:rsidR="00586B33" w:rsidRDefault="00586B33" w:rsidP="00586B33">
      <w:pPr>
        <w:ind w:firstLine="708"/>
        <w:jc w:val="both"/>
        <w:rPr>
          <w:rFonts w:ascii="Calibri" w:eastAsia="Calibri" w:hAnsi="Calibri" w:cs="Times New Roman"/>
          <w:sz w:val="28"/>
          <w:szCs w:val="28"/>
        </w:rPr>
      </w:pPr>
      <w:r>
        <w:rPr>
          <w:rFonts w:ascii="Calibri" w:eastAsia="Calibri" w:hAnsi="Calibri" w:cs="Times New Roman"/>
          <w:sz w:val="28"/>
          <w:szCs w:val="28"/>
        </w:rPr>
        <w:t>0111 «Резервные фонды»</w:t>
      </w:r>
    </w:p>
    <w:p w:rsidR="00586B33" w:rsidRDefault="00586B33" w:rsidP="00586B33">
      <w:pPr>
        <w:ind w:firstLine="708"/>
        <w:jc w:val="both"/>
        <w:rPr>
          <w:rFonts w:ascii="Calibri" w:eastAsia="Calibri" w:hAnsi="Calibri" w:cs="Times New Roman"/>
          <w:sz w:val="28"/>
          <w:szCs w:val="28"/>
        </w:rPr>
      </w:pPr>
      <w:r>
        <w:rPr>
          <w:rFonts w:ascii="Calibri" w:eastAsia="Calibri" w:hAnsi="Calibri" w:cs="Times New Roman"/>
          <w:sz w:val="28"/>
          <w:szCs w:val="28"/>
        </w:rPr>
        <w:t>0113 «Другие общегосударственные вопросы»</w:t>
      </w:r>
    </w:p>
    <w:p w:rsidR="00586B33" w:rsidRDefault="00586B33" w:rsidP="00586B33">
      <w:pPr>
        <w:jc w:val="both"/>
        <w:rPr>
          <w:rFonts w:ascii="Calibri" w:eastAsia="Calibri" w:hAnsi="Calibri" w:cs="Times New Roman"/>
          <w:sz w:val="28"/>
          <w:szCs w:val="28"/>
        </w:rPr>
      </w:pPr>
      <w:r>
        <w:rPr>
          <w:rFonts w:ascii="Calibri" w:eastAsia="Calibri" w:hAnsi="Calibri" w:cs="Times New Roman"/>
          <w:sz w:val="28"/>
          <w:szCs w:val="28"/>
        </w:rPr>
        <w:tab/>
        <w:t>Финансирование расходов на выполнение общегосударственных вопросов проведено в пределах утвержденных бюджетных назначений.</w:t>
      </w:r>
    </w:p>
    <w:p w:rsidR="00586B33" w:rsidRDefault="00586B33" w:rsidP="00586B33">
      <w:pPr>
        <w:jc w:val="both"/>
        <w:rPr>
          <w:rFonts w:ascii="Calibri" w:eastAsia="Calibri" w:hAnsi="Calibri" w:cs="Times New Roman"/>
          <w:color w:val="FF0000"/>
          <w:sz w:val="28"/>
          <w:szCs w:val="28"/>
        </w:rPr>
      </w:pPr>
      <w:r>
        <w:rPr>
          <w:rFonts w:ascii="Calibri" w:eastAsia="Calibri" w:hAnsi="Calibri" w:cs="Times New Roman"/>
          <w:sz w:val="28"/>
          <w:szCs w:val="28"/>
        </w:rPr>
        <w:t xml:space="preserve">       Всего направлено на выполнение </w:t>
      </w:r>
      <w:r>
        <w:rPr>
          <w:rFonts w:ascii="Calibri" w:eastAsia="Calibri" w:hAnsi="Calibri" w:cs="Times New Roman"/>
          <w:b/>
          <w:sz w:val="28"/>
          <w:szCs w:val="28"/>
        </w:rPr>
        <w:t>общегосударственных вопросов</w:t>
      </w:r>
      <w:r>
        <w:rPr>
          <w:rFonts w:ascii="Calibri" w:eastAsia="Calibri" w:hAnsi="Calibri" w:cs="Times New Roman"/>
          <w:sz w:val="28"/>
          <w:szCs w:val="28"/>
        </w:rPr>
        <w:t xml:space="preserve"> 2509,9 тыс. рублей, что составляет 67,3% от утверждённых назначений. Из общих расходов на общегосударственные вопросы на оплату труда и начисления на выплаты по оплате труда направлено 586,0 тыс. руб., что составляет 23,3 % от общего объема расходов, направленных на решение общегосударственных вопросов</w:t>
      </w:r>
    </w:p>
    <w:p w:rsidR="00586B33" w:rsidRDefault="00586B33" w:rsidP="00586B33">
      <w:pPr>
        <w:jc w:val="both"/>
        <w:rPr>
          <w:rFonts w:ascii="Calibri" w:eastAsia="Calibri" w:hAnsi="Calibri" w:cs="Times New Roman"/>
          <w:sz w:val="28"/>
          <w:szCs w:val="28"/>
        </w:rPr>
      </w:pPr>
      <w:r>
        <w:rPr>
          <w:rFonts w:ascii="Calibri" w:eastAsia="Calibri" w:hAnsi="Calibri" w:cs="Times New Roman"/>
          <w:sz w:val="28"/>
          <w:szCs w:val="28"/>
        </w:rPr>
        <w:t xml:space="preserve">       На функционирование </w:t>
      </w:r>
      <w:r>
        <w:rPr>
          <w:rFonts w:ascii="Calibri" w:eastAsia="Calibri" w:hAnsi="Calibri" w:cs="Times New Roman"/>
          <w:b/>
          <w:sz w:val="28"/>
          <w:szCs w:val="28"/>
        </w:rPr>
        <w:t xml:space="preserve">высшего должностного лица </w:t>
      </w:r>
      <w:r>
        <w:rPr>
          <w:rFonts w:ascii="Calibri" w:eastAsia="Calibri" w:hAnsi="Calibri" w:cs="Times New Roman"/>
          <w:sz w:val="28"/>
          <w:szCs w:val="28"/>
        </w:rPr>
        <w:t xml:space="preserve">органа местного самоуправления сельсовета направлено 586,0 тыс. руб., исполнение 76,2 %. </w:t>
      </w:r>
    </w:p>
    <w:p w:rsidR="00586B33" w:rsidRDefault="00586B33" w:rsidP="00586B33">
      <w:pPr>
        <w:jc w:val="both"/>
        <w:rPr>
          <w:rFonts w:ascii="Calibri" w:eastAsia="Calibri" w:hAnsi="Calibri" w:cs="Times New Roman"/>
          <w:color w:val="FF0000"/>
          <w:sz w:val="28"/>
          <w:szCs w:val="28"/>
        </w:rPr>
      </w:pPr>
      <w:r>
        <w:rPr>
          <w:rFonts w:ascii="Calibri" w:eastAsia="Calibri" w:hAnsi="Calibri" w:cs="Times New Roman"/>
          <w:sz w:val="28"/>
          <w:szCs w:val="28"/>
        </w:rPr>
        <w:t xml:space="preserve">              Расходы на </w:t>
      </w:r>
      <w:r w:rsidRPr="00E162A3">
        <w:rPr>
          <w:rFonts w:ascii="Calibri" w:eastAsia="Calibri" w:hAnsi="Calibri" w:cs="Times New Roman"/>
          <w:b/>
          <w:sz w:val="28"/>
          <w:szCs w:val="28"/>
        </w:rPr>
        <w:t xml:space="preserve">содержание исполнительного органа местного самоуправления сельсовета </w:t>
      </w:r>
      <w:r>
        <w:rPr>
          <w:rFonts w:ascii="Calibri" w:eastAsia="Calibri" w:hAnsi="Calibri" w:cs="Times New Roman"/>
          <w:sz w:val="28"/>
          <w:szCs w:val="28"/>
        </w:rPr>
        <w:t>составили 1835,0 тыс. руб. при плановых назначениях 2 857,3 тыс. руб., исполнение 64,2 %. Расходы капитального характера по данному разделу не производились.</w:t>
      </w:r>
    </w:p>
    <w:p w:rsidR="00586B33" w:rsidRDefault="00586B33" w:rsidP="00586B33">
      <w:pPr>
        <w:jc w:val="both"/>
        <w:rPr>
          <w:rFonts w:ascii="Calibri" w:eastAsia="Calibri" w:hAnsi="Calibri" w:cs="Times New Roman"/>
          <w:sz w:val="28"/>
          <w:szCs w:val="28"/>
        </w:rPr>
      </w:pPr>
      <w:r>
        <w:rPr>
          <w:rFonts w:ascii="Calibri" w:eastAsia="Calibri" w:hAnsi="Calibri" w:cs="Times New Roman"/>
          <w:sz w:val="28"/>
          <w:szCs w:val="28"/>
        </w:rPr>
        <w:t xml:space="preserve">         Расходы на </w:t>
      </w:r>
      <w:r w:rsidRPr="00E162A3">
        <w:rPr>
          <w:rFonts w:ascii="Calibri" w:eastAsia="Calibri" w:hAnsi="Calibri" w:cs="Times New Roman"/>
          <w:b/>
          <w:sz w:val="28"/>
          <w:szCs w:val="28"/>
        </w:rPr>
        <w:t>обеспечение деятельности финансовых, налоговых и таможенных органов, органов финансового надзора</w:t>
      </w:r>
      <w:r>
        <w:rPr>
          <w:rFonts w:ascii="Calibri" w:eastAsia="Calibri" w:hAnsi="Calibri" w:cs="Times New Roman"/>
          <w:sz w:val="28"/>
          <w:szCs w:val="28"/>
        </w:rPr>
        <w:t xml:space="preserve"> план составил 12,0 тыс. руб., исполнение 100%</w:t>
      </w:r>
    </w:p>
    <w:p w:rsidR="00586B33" w:rsidRPr="006C57DF" w:rsidRDefault="00586B33" w:rsidP="00586B33">
      <w:pPr>
        <w:ind w:firstLine="709"/>
        <w:jc w:val="both"/>
        <w:rPr>
          <w:rFonts w:ascii="Calibri" w:eastAsia="Calibri" w:hAnsi="Calibri" w:cs="Times New Roman"/>
          <w:sz w:val="28"/>
          <w:szCs w:val="28"/>
        </w:rPr>
      </w:pPr>
      <w:r w:rsidRPr="006C57DF">
        <w:rPr>
          <w:rFonts w:ascii="Calibri" w:eastAsia="Calibri" w:hAnsi="Calibri" w:cs="Times New Roman"/>
          <w:sz w:val="28"/>
          <w:szCs w:val="28"/>
        </w:rPr>
        <w:t>На проведение выборов в 1 квартале 2022 г. Расходы составили 100,0 тыс. руб. при плановых показателях 0,00 тыс. руб.</w:t>
      </w:r>
    </w:p>
    <w:p w:rsidR="00586B33" w:rsidRPr="00B02173" w:rsidRDefault="00586B33" w:rsidP="00586B33">
      <w:pPr>
        <w:jc w:val="both"/>
        <w:rPr>
          <w:rFonts w:ascii="Calibri" w:eastAsia="Calibri" w:hAnsi="Calibri" w:cs="Times New Roman"/>
          <w:sz w:val="28"/>
          <w:szCs w:val="28"/>
        </w:rPr>
      </w:pPr>
      <w:r w:rsidRPr="00B02173">
        <w:rPr>
          <w:rFonts w:ascii="Calibri" w:eastAsia="Calibri" w:hAnsi="Calibri" w:cs="Times New Roman"/>
          <w:sz w:val="28"/>
          <w:szCs w:val="28"/>
        </w:rPr>
        <w:t xml:space="preserve">        </w:t>
      </w:r>
      <w:r>
        <w:rPr>
          <w:rFonts w:ascii="Calibri" w:eastAsia="Calibri" w:hAnsi="Calibri" w:cs="Times New Roman"/>
          <w:sz w:val="28"/>
          <w:szCs w:val="28"/>
        </w:rPr>
        <w:t>Резервные средства за 9 месяцев 2022 года</w:t>
      </w:r>
      <w:r w:rsidRPr="00B02173">
        <w:rPr>
          <w:rFonts w:ascii="Calibri" w:eastAsia="Calibri" w:hAnsi="Calibri" w:cs="Times New Roman"/>
          <w:sz w:val="28"/>
          <w:szCs w:val="28"/>
        </w:rPr>
        <w:t xml:space="preserve"> </w:t>
      </w:r>
      <w:r>
        <w:rPr>
          <w:rFonts w:ascii="Calibri" w:eastAsia="Calibri" w:hAnsi="Calibri" w:cs="Times New Roman"/>
          <w:sz w:val="28"/>
          <w:szCs w:val="28"/>
        </w:rPr>
        <w:t xml:space="preserve">плановые показатели составили 1,0 тыс. руб., </w:t>
      </w:r>
      <w:r w:rsidRPr="00B02173">
        <w:rPr>
          <w:rFonts w:ascii="Calibri" w:eastAsia="Calibri" w:hAnsi="Calibri" w:cs="Times New Roman"/>
          <w:sz w:val="28"/>
          <w:szCs w:val="28"/>
        </w:rPr>
        <w:t xml:space="preserve">расходы не производились. </w:t>
      </w:r>
    </w:p>
    <w:p w:rsidR="00586B33" w:rsidRDefault="00586B33" w:rsidP="00586B33">
      <w:pPr>
        <w:jc w:val="both"/>
        <w:rPr>
          <w:rFonts w:ascii="Calibri" w:eastAsia="Calibri" w:hAnsi="Calibri" w:cs="Times New Roman"/>
          <w:sz w:val="28"/>
          <w:szCs w:val="28"/>
        </w:rPr>
      </w:pPr>
      <w:r w:rsidRPr="00B02173">
        <w:rPr>
          <w:rFonts w:ascii="Calibri" w:eastAsia="Calibri" w:hAnsi="Calibri" w:cs="Times New Roman"/>
          <w:bCs/>
          <w:sz w:val="28"/>
          <w:szCs w:val="28"/>
        </w:rPr>
        <w:t xml:space="preserve">        По разделу 0113 «Другие общегосударственные вопросы» расходы составили – </w:t>
      </w:r>
      <w:r>
        <w:rPr>
          <w:rFonts w:ascii="Calibri" w:eastAsia="Calibri" w:hAnsi="Calibri" w:cs="Times New Roman"/>
          <w:bCs/>
          <w:sz w:val="28"/>
          <w:szCs w:val="28"/>
        </w:rPr>
        <w:t>76,9</w:t>
      </w:r>
      <w:r w:rsidRPr="00B02173">
        <w:rPr>
          <w:rFonts w:ascii="Calibri" w:eastAsia="Calibri" w:hAnsi="Calibri" w:cs="Times New Roman"/>
          <w:bCs/>
          <w:sz w:val="28"/>
          <w:szCs w:val="28"/>
        </w:rPr>
        <w:t xml:space="preserve"> тыс. руб. или </w:t>
      </w:r>
      <w:r>
        <w:rPr>
          <w:rFonts w:ascii="Calibri" w:eastAsia="Calibri" w:hAnsi="Calibri" w:cs="Times New Roman"/>
          <w:bCs/>
          <w:sz w:val="28"/>
          <w:szCs w:val="28"/>
        </w:rPr>
        <w:t>89,5</w:t>
      </w:r>
      <w:r w:rsidRPr="00B02173">
        <w:rPr>
          <w:rFonts w:ascii="Calibri" w:eastAsia="Calibri" w:hAnsi="Calibri" w:cs="Times New Roman"/>
          <w:bCs/>
          <w:sz w:val="28"/>
          <w:szCs w:val="28"/>
        </w:rPr>
        <w:t xml:space="preserve"> % годового назначения для оплаты членских взносов в ассоциацию «Совет муниципальных образований НСО</w:t>
      </w:r>
      <w:r>
        <w:rPr>
          <w:rFonts w:ascii="Calibri" w:eastAsia="Calibri" w:hAnsi="Calibri" w:cs="Times New Roman"/>
          <w:bCs/>
          <w:sz w:val="28"/>
          <w:szCs w:val="28"/>
        </w:rPr>
        <w:t>», продление лицензии на пользование программой.</w:t>
      </w:r>
      <w:r w:rsidRPr="00B02173">
        <w:rPr>
          <w:rFonts w:ascii="Calibri" w:eastAsia="Calibri" w:hAnsi="Calibri" w:cs="Times New Roman"/>
          <w:b/>
          <w:bCs/>
          <w:sz w:val="28"/>
          <w:szCs w:val="28"/>
        </w:rPr>
        <w:t xml:space="preserve"> </w:t>
      </w:r>
    </w:p>
    <w:p w:rsidR="00586B33" w:rsidRDefault="00586B33" w:rsidP="00586B33">
      <w:pPr>
        <w:jc w:val="center"/>
        <w:rPr>
          <w:rFonts w:ascii="Calibri" w:eastAsia="Calibri" w:hAnsi="Calibri" w:cs="Times New Roman"/>
          <w:b/>
          <w:sz w:val="28"/>
          <w:szCs w:val="28"/>
        </w:rPr>
      </w:pPr>
    </w:p>
    <w:p w:rsidR="00586B33" w:rsidRDefault="00586B33" w:rsidP="00586B33">
      <w:pPr>
        <w:jc w:val="center"/>
        <w:rPr>
          <w:rFonts w:ascii="Calibri" w:eastAsia="Calibri" w:hAnsi="Calibri" w:cs="Times New Roman"/>
          <w:b/>
          <w:sz w:val="28"/>
          <w:szCs w:val="28"/>
        </w:rPr>
      </w:pPr>
      <w:r>
        <w:rPr>
          <w:rFonts w:ascii="Calibri" w:eastAsia="Calibri" w:hAnsi="Calibri" w:cs="Times New Roman"/>
          <w:b/>
          <w:sz w:val="28"/>
          <w:szCs w:val="28"/>
        </w:rPr>
        <w:t>Раздел 0200 «Национальная оборона»</w:t>
      </w:r>
    </w:p>
    <w:p w:rsidR="00586B33" w:rsidRDefault="00586B33" w:rsidP="00586B33">
      <w:pPr>
        <w:jc w:val="both"/>
        <w:rPr>
          <w:rFonts w:ascii="Calibri" w:eastAsia="Calibri" w:hAnsi="Calibri" w:cs="Times New Roman"/>
          <w:sz w:val="28"/>
          <w:szCs w:val="28"/>
        </w:rPr>
      </w:pPr>
      <w:r>
        <w:rPr>
          <w:rFonts w:ascii="Calibri" w:eastAsia="Calibri" w:hAnsi="Calibri" w:cs="Times New Roman"/>
          <w:sz w:val="28"/>
          <w:szCs w:val="28"/>
        </w:rPr>
        <w:t xml:space="preserve">          По данному разделу отражена передача субвенции на осуществление первичного воинского учета на территориях, где отсутствуют военные комиссариаты. Расходы за 9 месяцев 2022 года составили 82,8 тыс. руб., что составляет 68,3 % от плановых показателей.</w:t>
      </w:r>
    </w:p>
    <w:p w:rsidR="00586B33" w:rsidRDefault="00586B33" w:rsidP="00586B33">
      <w:pPr>
        <w:ind w:left="720"/>
        <w:jc w:val="center"/>
        <w:rPr>
          <w:rFonts w:ascii="Calibri" w:eastAsia="Calibri" w:hAnsi="Calibri" w:cs="Times New Roman"/>
          <w:b/>
          <w:sz w:val="28"/>
          <w:szCs w:val="28"/>
        </w:rPr>
      </w:pPr>
    </w:p>
    <w:p w:rsidR="00586B33" w:rsidRPr="007C5A85" w:rsidRDefault="00586B33" w:rsidP="00586B33">
      <w:pPr>
        <w:ind w:left="720"/>
        <w:jc w:val="center"/>
        <w:rPr>
          <w:rFonts w:ascii="Calibri" w:eastAsia="Calibri" w:hAnsi="Calibri" w:cs="Times New Roman"/>
          <w:b/>
          <w:sz w:val="28"/>
          <w:szCs w:val="28"/>
        </w:rPr>
      </w:pPr>
      <w:r>
        <w:rPr>
          <w:rFonts w:ascii="Calibri" w:eastAsia="Calibri" w:hAnsi="Calibri" w:cs="Times New Roman"/>
          <w:b/>
          <w:sz w:val="28"/>
          <w:szCs w:val="28"/>
        </w:rPr>
        <w:t>Раздел 0300 «Национальная безопасность и правоохранительная деятельность»</w:t>
      </w:r>
    </w:p>
    <w:p w:rsidR="00586B33" w:rsidRDefault="00586B33" w:rsidP="00586B33">
      <w:pPr>
        <w:ind w:firstLine="720"/>
        <w:jc w:val="both"/>
        <w:rPr>
          <w:rFonts w:ascii="Calibri" w:eastAsia="Calibri" w:hAnsi="Calibri" w:cs="Times New Roman"/>
          <w:sz w:val="28"/>
          <w:szCs w:val="28"/>
        </w:rPr>
      </w:pPr>
      <w:r>
        <w:rPr>
          <w:rFonts w:ascii="Calibri" w:eastAsia="Calibri" w:hAnsi="Calibri" w:cs="Times New Roman"/>
          <w:sz w:val="28"/>
          <w:szCs w:val="28"/>
        </w:rPr>
        <w:t>0310 «Защита населения и территорий от чрезвычайных ситуаций природного и техногенного характера, пожарная безопасность»</w:t>
      </w:r>
    </w:p>
    <w:p w:rsidR="00586B33" w:rsidRDefault="00586B33" w:rsidP="00586B33">
      <w:pPr>
        <w:ind w:firstLine="720"/>
        <w:jc w:val="both"/>
        <w:rPr>
          <w:rFonts w:ascii="Calibri" w:eastAsia="Calibri" w:hAnsi="Calibri" w:cs="Times New Roman"/>
          <w:sz w:val="28"/>
          <w:szCs w:val="28"/>
        </w:rPr>
      </w:pPr>
      <w:r>
        <w:rPr>
          <w:rFonts w:ascii="Calibri" w:eastAsia="Calibri" w:hAnsi="Calibri" w:cs="Times New Roman"/>
          <w:sz w:val="28"/>
          <w:szCs w:val="28"/>
        </w:rPr>
        <w:t>По данному разделу запланировано 24,2 тыс. руб. Расходы за 9 месяцев 2022 года составили 13,5 тыс.руб.</w:t>
      </w:r>
    </w:p>
    <w:p w:rsidR="00586B33" w:rsidRDefault="00586B33" w:rsidP="00586B33">
      <w:pPr>
        <w:ind w:firstLine="720"/>
        <w:jc w:val="both"/>
        <w:rPr>
          <w:rFonts w:ascii="Calibri" w:eastAsia="Calibri" w:hAnsi="Calibri" w:cs="Times New Roman"/>
          <w:sz w:val="28"/>
          <w:szCs w:val="28"/>
        </w:rPr>
      </w:pPr>
    </w:p>
    <w:p w:rsidR="00586B33" w:rsidRDefault="00586B33" w:rsidP="00586B33">
      <w:pPr>
        <w:ind w:firstLine="720"/>
        <w:jc w:val="both"/>
        <w:rPr>
          <w:rFonts w:ascii="Calibri" w:eastAsia="Calibri" w:hAnsi="Calibri" w:cs="Times New Roman"/>
          <w:b/>
          <w:sz w:val="28"/>
          <w:szCs w:val="28"/>
        </w:rPr>
      </w:pPr>
    </w:p>
    <w:p w:rsidR="00586B33" w:rsidRDefault="00586B33" w:rsidP="00586B33">
      <w:pPr>
        <w:jc w:val="center"/>
        <w:rPr>
          <w:rFonts w:ascii="Calibri" w:eastAsia="Calibri" w:hAnsi="Calibri" w:cs="Times New Roman"/>
          <w:b/>
          <w:sz w:val="28"/>
          <w:szCs w:val="28"/>
        </w:rPr>
      </w:pPr>
      <w:r>
        <w:rPr>
          <w:rFonts w:ascii="Calibri" w:eastAsia="Calibri" w:hAnsi="Calibri" w:cs="Times New Roman"/>
          <w:b/>
          <w:sz w:val="28"/>
          <w:szCs w:val="28"/>
        </w:rPr>
        <w:t>Раздел 0400 «Национальная экономика»</w:t>
      </w:r>
    </w:p>
    <w:p w:rsidR="00586B33" w:rsidRDefault="00586B33" w:rsidP="00586B33">
      <w:pPr>
        <w:ind w:firstLine="709"/>
        <w:jc w:val="both"/>
        <w:rPr>
          <w:rFonts w:ascii="Calibri" w:eastAsia="Calibri" w:hAnsi="Calibri" w:cs="Times New Roman"/>
          <w:sz w:val="28"/>
          <w:szCs w:val="28"/>
        </w:rPr>
      </w:pPr>
      <w:r>
        <w:rPr>
          <w:rFonts w:ascii="Calibri" w:eastAsia="Calibri" w:hAnsi="Calibri" w:cs="Times New Roman"/>
          <w:sz w:val="28"/>
          <w:szCs w:val="28"/>
        </w:rPr>
        <w:t>Данный раздел включает финансирование следующих подразделов:</w:t>
      </w:r>
    </w:p>
    <w:p w:rsidR="00586B33" w:rsidRDefault="00586B33" w:rsidP="00586B33">
      <w:pPr>
        <w:jc w:val="both"/>
        <w:rPr>
          <w:rFonts w:ascii="Calibri" w:eastAsia="Calibri" w:hAnsi="Calibri" w:cs="Times New Roman"/>
          <w:sz w:val="28"/>
          <w:szCs w:val="28"/>
        </w:rPr>
      </w:pPr>
      <w:r>
        <w:rPr>
          <w:rFonts w:ascii="Calibri" w:eastAsia="Calibri" w:hAnsi="Calibri" w:cs="Times New Roman"/>
          <w:sz w:val="28"/>
          <w:szCs w:val="28"/>
        </w:rPr>
        <w:t xml:space="preserve">           0409 «Дорожное хозяйство»</w:t>
      </w:r>
    </w:p>
    <w:p w:rsidR="00586B33" w:rsidRDefault="00586B33" w:rsidP="00586B33">
      <w:pPr>
        <w:shd w:val="clear" w:color="auto" w:fill="FFFFFF"/>
        <w:ind w:firstLine="720"/>
        <w:jc w:val="both"/>
        <w:rPr>
          <w:rFonts w:ascii="Calibri" w:eastAsia="Calibri" w:hAnsi="Calibri" w:cs="Times New Roman"/>
          <w:sz w:val="28"/>
          <w:szCs w:val="28"/>
        </w:rPr>
      </w:pPr>
      <w:r>
        <w:rPr>
          <w:rFonts w:ascii="Calibri" w:eastAsia="Calibri" w:hAnsi="Calibri" w:cs="Times New Roman"/>
          <w:sz w:val="28"/>
          <w:szCs w:val="28"/>
        </w:rPr>
        <w:t>По подразделу 0409 «Дорожное хозяйство» предусмотрены расходы в размере 2 048,2 тыс. рублей на ямочный ремонт автомобильной дорог.</w:t>
      </w:r>
      <w:r w:rsidRPr="006A27A3">
        <w:rPr>
          <w:rFonts w:ascii="Calibri" w:eastAsia="Calibri" w:hAnsi="Calibri" w:cs="Times New Roman"/>
          <w:sz w:val="28"/>
          <w:szCs w:val="28"/>
        </w:rPr>
        <w:t xml:space="preserve"> </w:t>
      </w:r>
      <w:r>
        <w:rPr>
          <w:rFonts w:ascii="Calibri" w:eastAsia="Calibri" w:hAnsi="Calibri" w:cs="Times New Roman"/>
          <w:sz w:val="28"/>
          <w:szCs w:val="28"/>
        </w:rPr>
        <w:t>По данному разделу исполнено 1946,9 тыс.руб.</w:t>
      </w:r>
    </w:p>
    <w:p w:rsidR="00586B33" w:rsidRDefault="00586B33" w:rsidP="00586B33">
      <w:pPr>
        <w:ind w:firstLine="709"/>
        <w:jc w:val="both"/>
        <w:rPr>
          <w:rFonts w:ascii="Calibri" w:eastAsia="Calibri" w:hAnsi="Calibri" w:cs="Times New Roman"/>
          <w:sz w:val="28"/>
          <w:szCs w:val="28"/>
        </w:rPr>
      </w:pPr>
      <w:r>
        <w:rPr>
          <w:rFonts w:ascii="Calibri" w:eastAsia="Calibri" w:hAnsi="Calibri" w:cs="Times New Roman"/>
          <w:sz w:val="28"/>
          <w:szCs w:val="28"/>
        </w:rPr>
        <w:t>0412 «Другие вопросы в области национальной экономики»</w:t>
      </w:r>
    </w:p>
    <w:p w:rsidR="00586B33" w:rsidRDefault="00586B33" w:rsidP="00586B33">
      <w:pPr>
        <w:ind w:firstLine="709"/>
        <w:jc w:val="both"/>
        <w:rPr>
          <w:rFonts w:ascii="Calibri" w:eastAsia="Calibri" w:hAnsi="Calibri" w:cs="Times New Roman"/>
          <w:sz w:val="28"/>
          <w:szCs w:val="28"/>
        </w:rPr>
      </w:pPr>
      <w:r>
        <w:rPr>
          <w:rFonts w:ascii="Calibri" w:eastAsia="Calibri" w:hAnsi="Calibri" w:cs="Times New Roman"/>
          <w:sz w:val="28"/>
          <w:szCs w:val="28"/>
        </w:rPr>
        <w:t xml:space="preserve"> По подразделу 0412 «Прочая закупка товаров и услуг» предусмотрены плановые назначения 20,0 тыс. руб. исполнение составило 75,0 % на исследование технического состояния самоходной машины.</w:t>
      </w:r>
    </w:p>
    <w:p w:rsidR="00586B33" w:rsidRDefault="00586B33" w:rsidP="00586B33">
      <w:pPr>
        <w:ind w:firstLine="720"/>
        <w:jc w:val="both"/>
        <w:rPr>
          <w:rFonts w:ascii="Calibri" w:eastAsia="Calibri" w:hAnsi="Calibri" w:cs="Times New Roman"/>
          <w:sz w:val="28"/>
          <w:szCs w:val="28"/>
        </w:rPr>
      </w:pPr>
    </w:p>
    <w:p w:rsidR="00586B33" w:rsidRPr="006A27A3" w:rsidRDefault="00586B33" w:rsidP="00586B33">
      <w:pPr>
        <w:jc w:val="center"/>
        <w:rPr>
          <w:rFonts w:ascii="Calibri" w:eastAsia="Calibri" w:hAnsi="Calibri" w:cs="Times New Roman"/>
          <w:sz w:val="28"/>
          <w:szCs w:val="28"/>
        </w:rPr>
      </w:pPr>
      <w:r>
        <w:rPr>
          <w:rFonts w:ascii="Calibri" w:eastAsia="Calibri" w:hAnsi="Calibri" w:cs="Times New Roman"/>
          <w:b/>
          <w:sz w:val="28"/>
          <w:szCs w:val="28"/>
        </w:rPr>
        <w:t>Раздел 0500 «Жилищно-коммунальное хозяйство»</w:t>
      </w:r>
    </w:p>
    <w:p w:rsidR="00586B33" w:rsidRDefault="00586B33" w:rsidP="00586B33">
      <w:pPr>
        <w:jc w:val="both"/>
        <w:rPr>
          <w:rFonts w:ascii="Calibri" w:eastAsia="Calibri" w:hAnsi="Calibri" w:cs="Times New Roman"/>
          <w:sz w:val="28"/>
          <w:szCs w:val="28"/>
        </w:rPr>
      </w:pPr>
      <w:r>
        <w:rPr>
          <w:rFonts w:ascii="Calibri" w:eastAsia="Calibri" w:hAnsi="Calibri" w:cs="Times New Roman"/>
          <w:sz w:val="28"/>
          <w:szCs w:val="28"/>
        </w:rPr>
        <w:t>Данный раздел включает финансирование следующих подразделов:</w:t>
      </w:r>
    </w:p>
    <w:p w:rsidR="00586B33" w:rsidRPr="00A40DDA" w:rsidRDefault="00586B33" w:rsidP="00586B33">
      <w:pPr>
        <w:tabs>
          <w:tab w:val="left" w:pos="7560"/>
        </w:tabs>
        <w:ind w:left="540"/>
        <w:jc w:val="both"/>
        <w:rPr>
          <w:rFonts w:ascii="Calibri" w:eastAsia="Calibri" w:hAnsi="Calibri" w:cs="Times New Roman"/>
          <w:sz w:val="28"/>
          <w:szCs w:val="28"/>
        </w:rPr>
      </w:pPr>
      <w:r>
        <w:rPr>
          <w:rFonts w:ascii="Calibri" w:eastAsia="Calibri" w:hAnsi="Calibri" w:cs="Times New Roman"/>
          <w:sz w:val="28"/>
          <w:szCs w:val="28"/>
        </w:rPr>
        <w:t>- 0502 «Коммунальное хозяйство»</w:t>
      </w:r>
    </w:p>
    <w:p w:rsidR="00586B33" w:rsidRPr="00A40DDA" w:rsidRDefault="00586B33" w:rsidP="00586B33">
      <w:pPr>
        <w:tabs>
          <w:tab w:val="left" w:pos="7560"/>
        </w:tabs>
        <w:ind w:left="540"/>
        <w:jc w:val="both"/>
        <w:rPr>
          <w:rFonts w:ascii="Calibri" w:eastAsia="Calibri" w:hAnsi="Calibri" w:cs="Times New Roman"/>
          <w:sz w:val="28"/>
          <w:szCs w:val="28"/>
        </w:rPr>
      </w:pPr>
      <w:r w:rsidRPr="00A40DDA">
        <w:rPr>
          <w:rFonts w:ascii="Calibri" w:eastAsia="Calibri" w:hAnsi="Calibri" w:cs="Times New Roman"/>
          <w:sz w:val="28"/>
          <w:szCs w:val="28"/>
        </w:rPr>
        <w:lastRenderedPageBreak/>
        <w:t>-</w:t>
      </w:r>
      <w:r>
        <w:rPr>
          <w:rFonts w:ascii="Calibri" w:eastAsia="Calibri" w:hAnsi="Calibri" w:cs="Times New Roman"/>
          <w:sz w:val="28"/>
          <w:szCs w:val="28"/>
        </w:rPr>
        <w:t xml:space="preserve"> </w:t>
      </w:r>
      <w:r w:rsidRPr="00A40DDA">
        <w:rPr>
          <w:rFonts w:ascii="Calibri" w:eastAsia="Calibri" w:hAnsi="Calibri" w:cs="Times New Roman"/>
          <w:sz w:val="28"/>
          <w:szCs w:val="28"/>
        </w:rPr>
        <w:t>0503 «Благоустройство»</w:t>
      </w:r>
    </w:p>
    <w:p w:rsidR="00586B33" w:rsidRDefault="00586B33" w:rsidP="00586B33">
      <w:pPr>
        <w:jc w:val="both"/>
        <w:rPr>
          <w:rFonts w:ascii="Calibri" w:eastAsia="Calibri" w:hAnsi="Calibri" w:cs="Times New Roman"/>
          <w:sz w:val="28"/>
          <w:szCs w:val="28"/>
        </w:rPr>
      </w:pPr>
      <w:r>
        <w:rPr>
          <w:rFonts w:ascii="Calibri" w:eastAsia="Calibri" w:hAnsi="Calibri" w:cs="Times New Roman"/>
          <w:sz w:val="28"/>
          <w:szCs w:val="28"/>
        </w:rPr>
        <w:t>Общий объем расходов по данному разделу составил 171,8 тыс. руб. Плановые назначения исполнены на 70%</w:t>
      </w:r>
    </w:p>
    <w:p w:rsidR="00586B33" w:rsidRDefault="00586B33" w:rsidP="00586B33">
      <w:pPr>
        <w:ind w:firstLine="709"/>
        <w:jc w:val="both"/>
        <w:rPr>
          <w:rFonts w:ascii="Calibri" w:eastAsia="Calibri" w:hAnsi="Calibri" w:cs="Times New Roman"/>
          <w:sz w:val="28"/>
          <w:szCs w:val="28"/>
        </w:rPr>
      </w:pPr>
      <w:r>
        <w:rPr>
          <w:rFonts w:ascii="Calibri" w:eastAsia="Calibri" w:hAnsi="Calibri" w:cs="Times New Roman"/>
          <w:sz w:val="28"/>
          <w:szCs w:val="28"/>
        </w:rPr>
        <w:t>По разделу 0502 «Коммунальное хозяйство» плановые назначения составили 22,6 тыс. руб. исполненные составило 17,1 тыс. руб. за техническое обслуживание газопровода.</w:t>
      </w:r>
    </w:p>
    <w:p w:rsidR="00586B33" w:rsidRDefault="00586B33" w:rsidP="00586B33">
      <w:pPr>
        <w:ind w:firstLine="709"/>
        <w:jc w:val="both"/>
        <w:rPr>
          <w:rFonts w:ascii="Calibri" w:eastAsia="Calibri" w:hAnsi="Calibri" w:cs="Times New Roman"/>
          <w:sz w:val="28"/>
          <w:szCs w:val="28"/>
        </w:rPr>
      </w:pPr>
      <w:r>
        <w:rPr>
          <w:rFonts w:ascii="Calibri" w:eastAsia="Calibri" w:hAnsi="Calibri" w:cs="Times New Roman"/>
          <w:sz w:val="28"/>
          <w:szCs w:val="28"/>
        </w:rPr>
        <w:t xml:space="preserve">По </w:t>
      </w:r>
      <w:r w:rsidRPr="00AB22D2">
        <w:rPr>
          <w:rFonts w:ascii="Calibri" w:eastAsia="Calibri" w:hAnsi="Calibri" w:cs="Times New Roman"/>
          <w:sz w:val="28"/>
          <w:szCs w:val="28"/>
        </w:rPr>
        <w:t>разделу 0503 «Благоустройство</w:t>
      </w:r>
      <w:r>
        <w:rPr>
          <w:rFonts w:ascii="Calibri" w:eastAsia="Calibri" w:hAnsi="Calibri" w:cs="Times New Roman"/>
          <w:sz w:val="28"/>
          <w:szCs w:val="28"/>
        </w:rPr>
        <w:t>» к</w:t>
      </w:r>
      <w:r w:rsidRPr="00A96362">
        <w:rPr>
          <w:rFonts w:ascii="Calibri" w:eastAsia="Calibri" w:hAnsi="Calibri" w:cs="Times New Roman"/>
          <w:sz w:val="28"/>
          <w:szCs w:val="28"/>
        </w:rPr>
        <w:t xml:space="preserve">ассовые расходы по данному подразделу составили </w:t>
      </w:r>
      <w:r>
        <w:rPr>
          <w:rFonts w:ascii="Calibri" w:eastAsia="Calibri" w:hAnsi="Calibri" w:cs="Times New Roman"/>
          <w:sz w:val="28"/>
          <w:szCs w:val="28"/>
        </w:rPr>
        <w:t>154,7</w:t>
      </w:r>
      <w:r w:rsidRPr="00A96362">
        <w:rPr>
          <w:rFonts w:ascii="Calibri" w:eastAsia="Calibri" w:hAnsi="Calibri" w:cs="Times New Roman"/>
          <w:sz w:val="28"/>
          <w:szCs w:val="28"/>
        </w:rPr>
        <w:t xml:space="preserve"> тыс. руб., плановые назначения исполнены на </w:t>
      </w:r>
      <w:r>
        <w:rPr>
          <w:rFonts w:ascii="Calibri" w:eastAsia="Calibri" w:hAnsi="Calibri" w:cs="Times New Roman"/>
          <w:sz w:val="28"/>
          <w:szCs w:val="28"/>
        </w:rPr>
        <w:t>69</w:t>
      </w:r>
      <w:r w:rsidRPr="00A96362">
        <w:rPr>
          <w:rFonts w:ascii="Calibri" w:eastAsia="Calibri" w:hAnsi="Calibri" w:cs="Times New Roman"/>
          <w:sz w:val="28"/>
          <w:szCs w:val="28"/>
        </w:rPr>
        <w:t xml:space="preserve"> %</w:t>
      </w:r>
      <w:r>
        <w:rPr>
          <w:rFonts w:ascii="Calibri" w:eastAsia="Calibri" w:hAnsi="Calibri" w:cs="Times New Roman"/>
          <w:sz w:val="28"/>
          <w:szCs w:val="28"/>
        </w:rPr>
        <w:t>.</w:t>
      </w:r>
      <w:r w:rsidRPr="00A96362">
        <w:rPr>
          <w:rFonts w:ascii="Calibri" w:eastAsia="Calibri" w:hAnsi="Calibri" w:cs="Times New Roman"/>
          <w:sz w:val="28"/>
          <w:szCs w:val="28"/>
        </w:rPr>
        <w:t xml:space="preserve"> </w:t>
      </w:r>
    </w:p>
    <w:p w:rsidR="00586B33" w:rsidRDefault="00586B33" w:rsidP="00586B33">
      <w:pPr>
        <w:ind w:firstLine="709"/>
        <w:jc w:val="both"/>
        <w:rPr>
          <w:rFonts w:ascii="Calibri" w:eastAsia="Calibri" w:hAnsi="Calibri" w:cs="Times New Roman"/>
          <w:sz w:val="28"/>
          <w:szCs w:val="28"/>
        </w:rPr>
      </w:pPr>
    </w:p>
    <w:p w:rsidR="00586B33" w:rsidRDefault="00586B33" w:rsidP="00586B33">
      <w:pPr>
        <w:jc w:val="center"/>
        <w:rPr>
          <w:rFonts w:ascii="Calibri" w:eastAsia="Calibri" w:hAnsi="Calibri" w:cs="Times New Roman"/>
          <w:b/>
          <w:sz w:val="28"/>
          <w:szCs w:val="28"/>
        </w:rPr>
      </w:pPr>
      <w:r w:rsidRPr="005936E3">
        <w:rPr>
          <w:rFonts w:ascii="Calibri" w:eastAsia="Calibri" w:hAnsi="Calibri" w:cs="Times New Roman"/>
          <w:b/>
          <w:sz w:val="28"/>
          <w:szCs w:val="28"/>
        </w:rPr>
        <w:t>Раздел 0707 «Молодежн</w:t>
      </w:r>
      <w:r>
        <w:rPr>
          <w:rFonts w:ascii="Calibri" w:eastAsia="Calibri" w:hAnsi="Calibri" w:cs="Times New Roman"/>
          <w:b/>
          <w:sz w:val="28"/>
          <w:szCs w:val="28"/>
        </w:rPr>
        <w:t>ая политика»</w:t>
      </w:r>
    </w:p>
    <w:p w:rsidR="00586B33" w:rsidRPr="009E5F6E" w:rsidRDefault="00586B33" w:rsidP="00586B33">
      <w:pPr>
        <w:ind w:firstLine="709"/>
        <w:jc w:val="both"/>
        <w:rPr>
          <w:rFonts w:ascii="Calibri" w:eastAsia="Calibri" w:hAnsi="Calibri" w:cs="Times New Roman"/>
          <w:sz w:val="28"/>
          <w:szCs w:val="28"/>
        </w:rPr>
      </w:pPr>
      <w:r w:rsidRPr="009E5F6E">
        <w:rPr>
          <w:rFonts w:ascii="Calibri" w:eastAsia="Calibri" w:hAnsi="Calibri" w:cs="Times New Roman"/>
          <w:sz w:val="28"/>
          <w:szCs w:val="28"/>
        </w:rPr>
        <w:t xml:space="preserve">По данному разделу </w:t>
      </w:r>
      <w:r>
        <w:rPr>
          <w:rFonts w:ascii="Calibri" w:eastAsia="Calibri" w:hAnsi="Calibri" w:cs="Times New Roman"/>
          <w:sz w:val="28"/>
          <w:szCs w:val="28"/>
        </w:rPr>
        <w:t xml:space="preserve">предусмотрены расходы </w:t>
      </w:r>
      <w:r w:rsidRPr="009E5F6E">
        <w:rPr>
          <w:rFonts w:ascii="Calibri" w:eastAsia="Calibri" w:hAnsi="Calibri" w:cs="Times New Roman"/>
          <w:sz w:val="28"/>
          <w:szCs w:val="28"/>
        </w:rPr>
        <w:t>на проведение детских пра</w:t>
      </w:r>
      <w:r>
        <w:rPr>
          <w:rFonts w:ascii="Calibri" w:eastAsia="Calibri" w:hAnsi="Calibri" w:cs="Times New Roman"/>
          <w:sz w:val="28"/>
          <w:szCs w:val="28"/>
        </w:rPr>
        <w:t>здничных мероприятий в сумме 14,4 тыс. руб. Исполнено 14,4 тыс.руб (стипендия за успешную учебу, оформление к 01.09.22)</w:t>
      </w:r>
    </w:p>
    <w:p w:rsidR="00586B33" w:rsidRDefault="00586B33" w:rsidP="00586B33">
      <w:pPr>
        <w:jc w:val="both"/>
        <w:rPr>
          <w:rFonts w:ascii="Calibri" w:eastAsia="Calibri" w:hAnsi="Calibri" w:cs="Times New Roman"/>
          <w:b/>
          <w:sz w:val="28"/>
          <w:szCs w:val="28"/>
        </w:rPr>
      </w:pPr>
      <w:r>
        <w:rPr>
          <w:rFonts w:ascii="Calibri" w:eastAsia="Calibri" w:hAnsi="Calibri" w:cs="Times New Roman"/>
          <w:b/>
          <w:sz w:val="28"/>
          <w:szCs w:val="28"/>
        </w:rPr>
        <w:t xml:space="preserve">  </w:t>
      </w:r>
    </w:p>
    <w:p w:rsidR="00586B33" w:rsidRDefault="00586B33" w:rsidP="00586B33">
      <w:pPr>
        <w:jc w:val="center"/>
        <w:rPr>
          <w:rFonts w:ascii="Calibri" w:eastAsia="Calibri" w:hAnsi="Calibri" w:cs="Times New Roman"/>
          <w:b/>
          <w:sz w:val="28"/>
          <w:szCs w:val="28"/>
        </w:rPr>
      </w:pPr>
      <w:r>
        <w:rPr>
          <w:rFonts w:ascii="Calibri" w:eastAsia="Calibri" w:hAnsi="Calibri" w:cs="Times New Roman"/>
          <w:b/>
          <w:sz w:val="28"/>
          <w:szCs w:val="28"/>
        </w:rPr>
        <w:t>Раздел 0801 «Культура»</w:t>
      </w:r>
    </w:p>
    <w:p w:rsidR="00586B33" w:rsidRPr="00A96362" w:rsidRDefault="00586B33" w:rsidP="00586B33">
      <w:pPr>
        <w:ind w:firstLine="709"/>
        <w:jc w:val="both"/>
        <w:rPr>
          <w:rFonts w:ascii="Calibri" w:eastAsia="Calibri" w:hAnsi="Calibri" w:cs="Times New Roman"/>
          <w:sz w:val="28"/>
          <w:szCs w:val="28"/>
        </w:rPr>
      </w:pPr>
      <w:r>
        <w:rPr>
          <w:rFonts w:ascii="Calibri" w:eastAsia="Calibri" w:hAnsi="Calibri" w:cs="Times New Roman"/>
          <w:sz w:val="28"/>
          <w:szCs w:val="28"/>
        </w:rPr>
        <w:t xml:space="preserve">Данный раздел включает в себя </w:t>
      </w:r>
      <w:r w:rsidRPr="009E5F6E">
        <w:rPr>
          <w:rFonts w:ascii="Calibri" w:eastAsia="Calibri" w:hAnsi="Calibri" w:cs="Times New Roman"/>
          <w:sz w:val="28"/>
          <w:szCs w:val="28"/>
        </w:rPr>
        <w:t>проведение культурно-ма</w:t>
      </w:r>
      <w:r>
        <w:rPr>
          <w:rFonts w:ascii="Calibri" w:eastAsia="Calibri" w:hAnsi="Calibri" w:cs="Times New Roman"/>
          <w:sz w:val="28"/>
          <w:szCs w:val="28"/>
        </w:rPr>
        <w:t xml:space="preserve">ссовых мероприятий на сумму 33,4 </w:t>
      </w:r>
      <w:r w:rsidRPr="009E5F6E">
        <w:rPr>
          <w:rFonts w:ascii="Calibri" w:eastAsia="Calibri" w:hAnsi="Calibri" w:cs="Times New Roman"/>
          <w:sz w:val="28"/>
          <w:szCs w:val="28"/>
        </w:rPr>
        <w:t>ты</w:t>
      </w:r>
      <w:r>
        <w:rPr>
          <w:rFonts w:ascii="Calibri" w:eastAsia="Calibri" w:hAnsi="Calibri" w:cs="Times New Roman"/>
          <w:sz w:val="28"/>
          <w:szCs w:val="28"/>
        </w:rPr>
        <w:t>с. руб., израсходовано 27,3 тыс. руб. или 81,7 % от запланированного</w:t>
      </w:r>
      <w:r w:rsidRPr="00A96362">
        <w:rPr>
          <w:rFonts w:ascii="Calibri" w:eastAsia="Calibri" w:hAnsi="Calibri" w:cs="Times New Roman"/>
          <w:sz w:val="28"/>
          <w:szCs w:val="28"/>
        </w:rPr>
        <w:t xml:space="preserve"> на оплату комм</w:t>
      </w:r>
      <w:r>
        <w:rPr>
          <w:rFonts w:ascii="Calibri" w:eastAsia="Calibri" w:hAnsi="Calibri" w:cs="Times New Roman"/>
          <w:sz w:val="28"/>
          <w:szCs w:val="28"/>
        </w:rPr>
        <w:t>унальных услуг (электроэнергии).</w:t>
      </w:r>
    </w:p>
    <w:p w:rsidR="00586B33" w:rsidRDefault="00586B33" w:rsidP="00586B33">
      <w:pPr>
        <w:jc w:val="center"/>
        <w:rPr>
          <w:rFonts w:ascii="Calibri" w:eastAsia="Calibri" w:hAnsi="Calibri" w:cs="Times New Roman"/>
          <w:sz w:val="28"/>
          <w:szCs w:val="28"/>
        </w:rPr>
      </w:pPr>
    </w:p>
    <w:p w:rsidR="00586B33" w:rsidRPr="005A5C34" w:rsidRDefault="00586B33" w:rsidP="00586B33">
      <w:pPr>
        <w:jc w:val="center"/>
        <w:rPr>
          <w:rFonts w:ascii="Calibri" w:eastAsia="Calibri" w:hAnsi="Calibri" w:cs="Times New Roman"/>
          <w:b/>
          <w:sz w:val="28"/>
          <w:szCs w:val="28"/>
        </w:rPr>
      </w:pPr>
      <w:r w:rsidRPr="005A5C34">
        <w:rPr>
          <w:rFonts w:ascii="Calibri" w:eastAsia="Calibri" w:hAnsi="Calibri" w:cs="Times New Roman"/>
          <w:b/>
          <w:sz w:val="28"/>
          <w:szCs w:val="28"/>
        </w:rPr>
        <w:t>Р</w:t>
      </w:r>
      <w:r>
        <w:rPr>
          <w:rFonts w:ascii="Calibri" w:eastAsia="Calibri" w:hAnsi="Calibri" w:cs="Times New Roman"/>
          <w:b/>
          <w:sz w:val="28"/>
          <w:szCs w:val="28"/>
        </w:rPr>
        <w:t>аздел 1001 «Пенсионное обеспечение</w:t>
      </w:r>
      <w:r w:rsidRPr="005A5C34">
        <w:rPr>
          <w:rFonts w:ascii="Calibri" w:eastAsia="Calibri" w:hAnsi="Calibri" w:cs="Times New Roman"/>
          <w:b/>
          <w:sz w:val="28"/>
          <w:szCs w:val="28"/>
        </w:rPr>
        <w:t>».</w:t>
      </w:r>
    </w:p>
    <w:p w:rsidR="00586B33" w:rsidRDefault="00586B33" w:rsidP="00586B33">
      <w:pPr>
        <w:ind w:firstLine="709"/>
        <w:jc w:val="both"/>
        <w:rPr>
          <w:rFonts w:ascii="Calibri" w:eastAsia="Calibri" w:hAnsi="Calibri" w:cs="Times New Roman"/>
          <w:sz w:val="28"/>
          <w:szCs w:val="28"/>
        </w:rPr>
      </w:pPr>
      <w:r>
        <w:rPr>
          <w:rFonts w:ascii="Calibri" w:eastAsia="Calibri" w:hAnsi="Calibri" w:cs="Times New Roman"/>
          <w:sz w:val="28"/>
          <w:szCs w:val="28"/>
        </w:rPr>
        <w:t>По данному разделу предусмотрены расходы доплаты к пенсии государственных служащих. Утверждено расходов 290,0 тыс. руб. израсходовано 249,4 тыс. руб. или 86 % от запланированного</w:t>
      </w:r>
    </w:p>
    <w:p w:rsidR="00586B33" w:rsidRDefault="00586B33" w:rsidP="00586B33">
      <w:pPr>
        <w:jc w:val="center"/>
        <w:rPr>
          <w:rFonts w:ascii="Calibri" w:eastAsia="Calibri" w:hAnsi="Calibri" w:cs="Times New Roman"/>
          <w:b/>
          <w:sz w:val="28"/>
          <w:szCs w:val="28"/>
        </w:rPr>
      </w:pPr>
    </w:p>
    <w:p w:rsidR="00586B33" w:rsidRPr="00CE46AD" w:rsidRDefault="00586B33" w:rsidP="00586B33">
      <w:pPr>
        <w:jc w:val="center"/>
        <w:rPr>
          <w:rFonts w:ascii="Calibri" w:eastAsia="Calibri" w:hAnsi="Calibri" w:cs="Times New Roman"/>
          <w:b/>
          <w:sz w:val="28"/>
          <w:szCs w:val="28"/>
        </w:rPr>
      </w:pPr>
      <w:r w:rsidRPr="00CE46AD">
        <w:rPr>
          <w:rFonts w:ascii="Calibri" w:eastAsia="Calibri" w:hAnsi="Calibri" w:cs="Times New Roman"/>
          <w:b/>
          <w:sz w:val="28"/>
          <w:szCs w:val="28"/>
        </w:rPr>
        <w:t>Раздел 1105 «Другие вопросы в области физической культуры и спорта»</w:t>
      </w:r>
    </w:p>
    <w:p w:rsidR="00586B33" w:rsidRPr="00423DB2" w:rsidRDefault="00586B33" w:rsidP="00586B33">
      <w:pPr>
        <w:ind w:firstLine="709"/>
        <w:jc w:val="both"/>
        <w:rPr>
          <w:rFonts w:ascii="Calibri" w:eastAsia="Calibri" w:hAnsi="Calibri" w:cs="Times New Roman"/>
          <w:sz w:val="28"/>
          <w:szCs w:val="28"/>
        </w:rPr>
      </w:pPr>
      <w:r w:rsidRPr="00423DB2">
        <w:rPr>
          <w:rFonts w:ascii="Calibri" w:eastAsia="Calibri" w:hAnsi="Calibri" w:cs="Times New Roman"/>
          <w:sz w:val="28"/>
          <w:szCs w:val="28"/>
        </w:rPr>
        <w:t xml:space="preserve">По подразделу 1105 «Другие вопросы в области физической культуры и спорта» исполнение составило </w:t>
      </w:r>
      <w:r>
        <w:rPr>
          <w:rFonts w:ascii="Calibri" w:eastAsia="Calibri" w:hAnsi="Calibri" w:cs="Times New Roman"/>
          <w:sz w:val="28"/>
          <w:szCs w:val="28"/>
        </w:rPr>
        <w:t>790,5</w:t>
      </w:r>
      <w:r w:rsidRPr="00423DB2">
        <w:rPr>
          <w:rFonts w:ascii="Calibri" w:eastAsia="Calibri" w:hAnsi="Calibri" w:cs="Times New Roman"/>
          <w:sz w:val="28"/>
          <w:szCs w:val="28"/>
        </w:rPr>
        <w:t xml:space="preserve"> тыс. руб. или </w:t>
      </w:r>
      <w:r>
        <w:rPr>
          <w:rFonts w:ascii="Calibri" w:eastAsia="Calibri" w:hAnsi="Calibri" w:cs="Times New Roman"/>
          <w:sz w:val="28"/>
          <w:szCs w:val="28"/>
        </w:rPr>
        <w:t>100,0</w:t>
      </w:r>
      <w:r w:rsidRPr="00423DB2">
        <w:rPr>
          <w:rFonts w:ascii="Calibri" w:eastAsia="Calibri" w:hAnsi="Calibri" w:cs="Times New Roman"/>
          <w:sz w:val="28"/>
          <w:szCs w:val="28"/>
        </w:rPr>
        <w:t xml:space="preserve"> % от планового назначения, в том числе:</w:t>
      </w:r>
    </w:p>
    <w:p w:rsidR="00586B33" w:rsidRPr="00423DB2" w:rsidRDefault="00586B33" w:rsidP="00586B33">
      <w:pPr>
        <w:ind w:firstLine="709"/>
        <w:jc w:val="both"/>
        <w:rPr>
          <w:rFonts w:ascii="Calibri" w:eastAsia="Calibri" w:hAnsi="Calibri" w:cs="Times New Roman"/>
          <w:sz w:val="28"/>
          <w:szCs w:val="28"/>
        </w:rPr>
      </w:pPr>
      <w:r w:rsidRPr="00423DB2">
        <w:rPr>
          <w:rFonts w:ascii="Calibri" w:eastAsia="Calibri" w:hAnsi="Calibri" w:cs="Times New Roman"/>
          <w:sz w:val="28"/>
          <w:szCs w:val="28"/>
        </w:rPr>
        <w:t xml:space="preserve">- на приобретение спортивных материалов – </w:t>
      </w:r>
      <w:r>
        <w:rPr>
          <w:rFonts w:ascii="Calibri" w:eastAsia="Calibri" w:hAnsi="Calibri" w:cs="Times New Roman"/>
          <w:sz w:val="28"/>
          <w:szCs w:val="28"/>
        </w:rPr>
        <w:t>280,7</w:t>
      </w:r>
      <w:r w:rsidRPr="00423DB2">
        <w:rPr>
          <w:rFonts w:ascii="Calibri" w:eastAsia="Calibri" w:hAnsi="Calibri" w:cs="Times New Roman"/>
          <w:sz w:val="28"/>
          <w:szCs w:val="28"/>
        </w:rPr>
        <w:t xml:space="preserve"> тыс. руб.;</w:t>
      </w:r>
    </w:p>
    <w:p w:rsidR="00586B33" w:rsidRDefault="00586B33" w:rsidP="00586B33">
      <w:pPr>
        <w:ind w:firstLine="709"/>
        <w:jc w:val="both"/>
        <w:rPr>
          <w:rFonts w:ascii="Calibri" w:eastAsia="Calibri" w:hAnsi="Calibri" w:cs="Times New Roman"/>
          <w:sz w:val="28"/>
          <w:szCs w:val="28"/>
        </w:rPr>
      </w:pPr>
      <w:r w:rsidRPr="00423DB2">
        <w:rPr>
          <w:rFonts w:ascii="Calibri" w:eastAsia="Calibri" w:hAnsi="Calibri" w:cs="Times New Roman"/>
          <w:sz w:val="28"/>
          <w:szCs w:val="28"/>
        </w:rPr>
        <w:t xml:space="preserve">- на </w:t>
      </w:r>
      <w:r>
        <w:rPr>
          <w:rFonts w:ascii="Calibri" w:eastAsia="Calibri" w:hAnsi="Calibri" w:cs="Times New Roman"/>
          <w:sz w:val="28"/>
          <w:szCs w:val="28"/>
        </w:rPr>
        <w:t>приобретение строительных материалов</w:t>
      </w:r>
      <w:r w:rsidRPr="00423DB2">
        <w:rPr>
          <w:rFonts w:ascii="Calibri" w:eastAsia="Calibri" w:hAnsi="Calibri" w:cs="Times New Roman"/>
          <w:sz w:val="28"/>
          <w:szCs w:val="28"/>
        </w:rPr>
        <w:t xml:space="preserve"> – </w:t>
      </w:r>
      <w:r>
        <w:rPr>
          <w:rFonts w:ascii="Calibri" w:eastAsia="Calibri" w:hAnsi="Calibri" w:cs="Times New Roman"/>
          <w:sz w:val="28"/>
          <w:szCs w:val="28"/>
        </w:rPr>
        <w:t>260,9</w:t>
      </w:r>
      <w:r w:rsidRPr="00423DB2">
        <w:rPr>
          <w:rFonts w:ascii="Calibri" w:eastAsia="Calibri" w:hAnsi="Calibri" w:cs="Times New Roman"/>
          <w:sz w:val="28"/>
          <w:szCs w:val="28"/>
        </w:rPr>
        <w:t xml:space="preserve"> тыс. руб.</w:t>
      </w:r>
      <w:r>
        <w:rPr>
          <w:rFonts w:ascii="Calibri" w:eastAsia="Calibri" w:hAnsi="Calibri" w:cs="Times New Roman"/>
          <w:sz w:val="28"/>
          <w:szCs w:val="28"/>
        </w:rPr>
        <w:t>;</w:t>
      </w:r>
    </w:p>
    <w:p w:rsidR="00586B33" w:rsidRPr="00423DB2" w:rsidRDefault="00586B33" w:rsidP="00586B33">
      <w:pPr>
        <w:ind w:firstLine="709"/>
        <w:jc w:val="both"/>
        <w:rPr>
          <w:rFonts w:ascii="Calibri" w:eastAsia="Calibri" w:hAnsi="Calibri" w:cs="Times New Roman"/>
          <w:sz w:val="28"/>
          <w:szCs w:val="28"/>
        </w:rPr>
      </w:pPr>
      <w:r>
        <w:rPr>
          <w:rFonts w:ascii="Calibri" w:eastAsia="Calibri" w:hAnsi="Calibri" w:cs="Times New Roman"/>
          <w:sz w:val="28"/>
          <w:szCs w:val="28"/>
        </w:rPr>
        <w:lastRenderedPageBreak/>
        <w:t>- текущий ремонт тренажерного зала – 248,9 тыс. руб.</w:t>
      </w:r>
    </w:p>
    <w:p w:rsidR="00586B33" w:rsidRDefault="00586B33" w:rsidP="00586B33">
      <w:pPr>
        <w:jc w:val="both"/>
        <w:rPr>
          <w:rFonts w:ascii="Calibri" w:eastAsia="Calibri" w:hAnsi="Calibri" w:cs="Times New Roman"/>
          <w:sz w:val="28"/>
          <w:szCs w:val="28"/>
        </w:rPr>
      </w:pPr>
      <w:r>
        <w:rPr>
          <w:rFonts w:ascii="Calibri" w:eastAsia="Calibri" w:hAnsi="Calibri" w:cs="Times New Roman"/>
          <w:sz w:val="28"/>
          <w:szCs w:val="28"/>
        </w:rPr>
        <w:t xml:space="preserve"> </w:t>
      </w:r>
      <w:r>
        <w:rPr>
          <w:rFonts w:ascii="Calibri" w:eastAsia="Calibri" w:hAnsi="Calibri" w:cs="Times New Roman"/>
          <w:sz w:val="28"/>
          <w:szCs w:val="28"/>
        </w:rPr>
        <w:tab/>
      </w:r>
    </w:p>
    <w:p w:rsidR="00586B33" w:rsidRDefault="00586B33" w:rsidP="00586B33">
      <w:pPr>
        <w:tabs>
          <w:tab w:val="left" w:pos="720"/>
        </w:tabs>
        <w:jc w:val="center"/>
        <w:rPr>
          <w:rFonts w:ascii="Calibri" w:eastAsia="Calibri" w:hAnsi="Calibri" w:cs="Times New Roman"/>
          <w:b/>
          <w:bCs/>
          <w:sz w:val="28"/>
          <w:szCs w:val="28"/>
        </w:rPr>
      </w:pPr>
    </w:p>
    <w:p w:rsidR="00586B33" w:rsidRPr="00423DB2" w:rsidRDefault="00586B33" w:rsidP="00586B33">
      <w:pPr>
        <w:tabs>
          <w:tab w:val="left" w:pos="720"/>
        </w:tabs>
        <w:jc w:val="center"/>
        <w:rPr>
          <w:rFonts w:ascii="Calibri" w:eastAsia="Calibri" w:hAnsi="Calibri" w:cs="Times New Roman"/>
          <w:b/>
          <w:bCs/>
          <w:sz w:val="28"/>
          <w:szCs w:val="28"/>
        </w:rPr>
      </w:pPr>
      <w:r w:rsidRPr="00423DB2">
        <w:rPr>
          <w:rFonts w:ascii="Calibri" w:eastAsia="Calibri" w:hAnsi="Calibri" w:cs="Times New Roman"/>
          <w:b/>
          <w:bCs/>
          <w:sz w:val="28"/>
          <w:szCs w:val="28"/>
        </w:rPr>
        <w:t xml:space="preserve">Источники внутреннего финансирования </w:t>
      </w:r>
      <w:r>
        <w:rPr>
          <w:rFonts w:ascii="Calibri" w:eastAsia="Calibri" w:hAnsi="Calibri" w:cs="Times New Roman"/>
          <w:b/>
          <w:bCs/>
          <w:sz w:val="28"/>
          <w:szCs w:val="28"/>
        </w:rPr>
        <w:t>де</w:t>
      </w:r>
      <w:r w:rsidRPr="00423DB2">
        <w:rPr>
          <w:rFonts w:ascii="Calibri" w:eastAsia="Calibri" w:hAnsi="Calibri" w:cs="Times New Roman"/>
          <w:b/>
          <w:bCs/>
          <w:sz w:val="28"/>
          <w:szCs w:val="28"/>
        </w:rPr>
        <w:t>фицита бюджета</w:t>
      </w:r>
    </w:p>
    <w:p w:rsidR="00586B33" w:rsidRDefault="00586B33" w:rsidP="00586B33">
      <w:pPr>
        <w:tabs>
          <w:tab w:val="left" w:pos="720"/>
        </w:tabs>
        <w:ind w:firstLine="720"/>
        <w:jc w:val="center"/>
        <w:rPr>
          <w:rFonts w:ascii="Calibri" w:eastAsia="Calibri" w:hAnsi="Calibri" w:cs="Times New Roman"/>
          <w:b/>
          <w:bCs/>
          <w:sz w:val="28"/>
          <w:szCs w:val="28"/>
        </w:rPr>
      </w:pPr>
      <w:r w:rsidRPr="00423DB2">
        <w:rPr>
          <w:rFonts w:ascii="Calibri" w:eastAsia="Calibri" w:hAnsi="Calibri" w:cs="Times New Roman"/>
          <w:b/>
          <w:bCs/>
          <w:sz w:val="28"/>
          <w:szCs w:val="28"/>
        </w:rPr>
        <w:t xml:space="preserve"> за </w:t>
      </w:r>
      <w:r>
        <w:rPr>
          <w:rFonts w:ascii="Calibri" w:eastAsia="Calibri" w:hAnsi="Calibri" w:cs="Times New Roman"/>
          <w:b/>
          <w:bCs/>
          <w:sz w:val="28"/>
          <w:szCs w:val="28"/>
        </w:rPr>
        <w:t xml:space="preserve">9 месяцев </w:t>
      </w:r>
      <w:r w:rsidRPr="00423DB2">
        <w:rPr>
          <w:rFonts w:ascii="Calibri" w:eastAsia="Calibri" w:hAnsi="Calibri" w:cs="Times New Roman"/>
          <w:b/>
          <w:bCs/>
          <w:sz w:val="28"/>
          <w:szCs w:val="28"/>
        </w:rPr>
        <w:t>202</w:t>
      </w:r>
      <w:r>
        <w:rPr>
          <w:rFonts w:ascii="Calibri" w:eastAsia="Calibri" w:hAnsi="Calibri" w:cs="Times New Roman"/>
          <w:b/>
          <w:bCs/>
          <w:sz w:val="28"/>
          <w:szCs w:val="28"/>
        </w:rPr>
        <w:t>2</w:t>
      </w:r>
      <w:r w:rsidRPr="00423DB2">
        <w:rPr>
          <w:rFonts w:ascii="Calibri" w:eastAsia="Calibri" w:hAnsi="Calibri" w:cs="Times New Roman"/>
          <w:b/>
          <w:bCs/>
          <w:sz w:val="28"/>
          <w:szCs w:val="28"/>
        </w:rPr>
        <w:t xml:space="preserve"> год</w:t>
      </w:r>
      <w:r>
        <w:rPr>
          <w:rFonts w:ascii="Calibri" w:eastAsia="Calibri" w:hAnsi="Calibri" w:cs="Times New Roman"/>
          <w:b/>
          <w:bCs/>
          <w:sz w:val="28"/>
          <w:szCs w:val="28"/>
        </w:rPr>
        <w:t>а</w:t>
      </w:r>
    </w:p>
    <w:p w:rsidR="00586B33" w:rsidRPr="00423DB2" w:rsidRDefault="00586B33" w:rsidP="00586B33">
      <w:pPr>
        <w:tabs>
          <w:tab w:val="left" w:pos="720"/>
        </w:tabs>
        <w:ind w:firstLine="720"/>
        <w:jc w:val="center"/>
        <w:rPr>
          <w:rFonts w:ascii="Calibri" w:eastAsia="Calibri" w:hAnsi="Calibri" w:cs="Times New Roman"/>
          <w:b/>
          <w:bCs/>
          <w:sz w:val="28"/>
          <w:szCs w:val="28"/>
        </w:rPr>
      </w:pPr>
    </w:p>
    <w:p w:rsidR="00586B33" w:rsidRPr="00423DB2" w:rsidRDefault="00586B33" w:rsidP="00586B33">
      <w:pPr>
        <w:tabs>
          <w:tab w:val="left" w:pos="720"/>
        </w:tabs>
        <w:ind w:firstLine="720"/>
        <w:jc w:val="both"/>
        <w:rPr>
          <w:rFonts w:ascii="Calibri" w:eastAsia="Calibri" w:hAnsi="Calibri" w:cs="Times New Roman"/>
          <w:sz w:val="28"/>
          <w:szCs w:val="28"/>
        </w:rPr>
      </w:pPr>
      <w:r w:rsidRPr="00423DB2">
        <w:rPr>
          <w:rFonts w:ascii="Calibri" w:eastAsia="Calibri" w:hAnsi="Calibri" w:cs="Times New Roman"/>
          <w:sz w:val="28"/>
          <w:szCs w:val="28"/>
        </w:rPr>
        <w:t xml:space="preserve">За </w:t>
      </w:r>
      <w:r>
        <w:rPr>
          <w:rFonts w:ascii="Calibri" w:eastAsia="Calibri" w:hAnsi="Calibri" w:cs="Times New Roman"/>
          <w:sz w:val="28"/>
          <w:szCs w:val="28"/>
        </w:rPr>
        <w:t>9 месяцев 2022</w:t>
      </w:r>
      <w:r w:rsidRPr="00423DB2">
        <w:rPr>
          <w:rFonts w:ascii="Calibri" w:eastAsia="Calibri" w:hAnsi="Calibri" w:cs="Times New Roman"/>
          <w:sz w:val="28"/>
          <w:szCs w:val="28"/>
        </w:rPr>
        <w:t xml:space="preserve"> год</w:t>
      </w:r>
      <w:r>
        <w:rPr>
          <w:rFonts w:ascii="Calibri" w:eastAsia="Calibri" w:hAnsi="Calibri" w:cs="Times New Roman"/>
          <w:sz w:val="28"/>
          <w:szCs w:val="28"/>
        </w:rPr>
        <w:t>а</w:t>
      </w:r>
      <w:r w:rsidRPr="00423DB2">
        <w:rPr>
          <w:rFonts w:ascii="Calibri" w:eastAsia="Calibri" w:hAnsi="Calibri" w:cs="Times New Roman"/>
          <w:sz w:val="28"/>
          <w:szCs w:val="28"/>
        </w:rPr>
        <w:t xml:space="preserve"> </w:t>
      </w:r>
      <w:r>
        <w:rPr>
          <w:rFonts w:ascii="Calibri" w:eastAsia="Calibri" w:hAnsi="Calibri" w:cs="Times New Roman"/>
          <w:sz w:val="28"/>
          <w:szCs w:val="28"/>
        </w:rPr>
        <w:t>де</w:t>
      </w:r>
      <w:r w:rsidRPr="00423DB2">
        <w:rPr>
          <w:rFonts w:ascii="Calibri" w:eastAsia="Calibri" w:hAnsi="Calibri" w:cs="Times New Roman"/>
          <w:sz w:val="28"/>
          <w:szCs w:val="28"/>
        </w:rPr>
        <w:t xml:space="preserve">фицит бюджета </w:t>
      </w:r>
      <w:r w:rsidRPr="00CA63B9">
        <w:rPr>
          <w:rFonts w:ascii="Calibri" w:eastAsia="Calibri" w:hAnsi="Calibri" w:cs="Times New Roman"/>
          <w:sz w:val="28"/>
          <w:szCs w:val="28"/>
        </w:rPr>
        <w:t>Рогалевского</w:t>
      </w:r>
      <w:r w:rsidRPr="00423DB2">
        <w:rPr>
          <w:rFonts w:ascii="Calibri" w:eastAsia="Calibri" w:hAnsi="Calibri" w:cs="Times New Roman"/>
          <w:sz w:val="28"/>
          <w:szCs w:val="28"/>
        </w:rPr>
        <w:t xml:space="preserve"> сельсовета составил </w:t>
      </w:r>
      <w:r>
        <w:rPr>
          <w:rFonts w:ascii="Calibri" w:eastAsia="Calibri" w:hAnsi="Calibri" w:cs="Times New Roman"/>
          <w:sz w:val="28"/>
          <w:szCs w:val="28"/>
        </w:rPr>
        <w:t>924,4</w:t>
      </w:r>
      <w:r w:rsidRPr="00423DB2">
        <w:rPr>
          <w:rFonts w:ascii="Calibri" w:eastAsia="Calibri" w:hAnsi="Calibri" w:cs="Times New Roman"/>
          <w:sz w:val="28"/>
          <w:szCs w:val="28"/>
        </w:rPr>
        <w:t xml:space="preserve"> тыс. руб. </w:t>
      </w:r>
    </w:p>
    <w:p w:rsidR="00586B33" w:rsidRDefault="00586B33" w:rsidP="00586B33">
      <w:pPr>
        <w:tabs>
          <w:tab w:val="left" w:pos="720"/>
        </w:tabs>
        <w:ind w:firstLine="720"/>
        <w:jc w:val="both"/>
        <w:rPr>
          <w:rFonts w:ascii="Calibri" w:eastAsia="Calibri" w:hAnsi="Calibri" w:cs="Times New Roman"/>
          <w:sz w:val="28"/>
          <w:szCs w:val="28"/>
        </w:rPr>
      </w:pPr>
      <w:r w:rsidRPr="00423DB2">
        <w:rPr>
          <w:rFonts w:ascii="Calibri" w:eastAsia="Calibri" w:hAnsi="Calibri" w:cs="Times New Roman"/>
          <w:sz w:val="28"/>
          <w:szCs w:val="28"/>
        </w:rPr>
        <w:t xml:space="preserve">Причиной возникновения </w:t>
      </w:r>
      <w:r>
        <w:rPr>
          <w:rFonts w:ascii="Calibri" w:eastAsia="Calibri" w:hAnsi="Calibri" w:cs="Times New Roman"/>
          <w:sz w:val="28"/>
          <w:szCs w:val="28"/>
        </w:rPr>
        <w:t>дефицита бюджета за 9 месяцев 2022 года</w:t>
      </w:r>
      <w:r w:rsidRPr="00423DB2">
        <w:rPr>
          <w:rFonts w:ascii="Calibri" w:eastAsia="Calibri" w:hAnsi="Calibri" w:cs="Times New Roman"/>
          <w:sz w:val="28"/>
          <w:szCs w:val="28"/>
        </w:rPr>
        <w:t xml:space="preserve"> явилось превышение </w:t>
      </w:r>
      <w:r>
        <w:rPr>
          <w:rFonts w:ascii="Calibri" w:eastAsia="Calibri" w:hAnsi="Calibri" w:cs="Times New Roman"/>
          <w:sz w:val="28"/>
          <w:szCs w:val="28"/>
        </w:rPr>
        <w:t>расходов</w:t>
      </w:r>
      <w:r w:rsidRPr="00423DB2">
        <w:rPr>
          <w:rFonts w:ascii="Calibri" w:eastAsia="Calibri" w:hAnsi="Calibri" w:cs="Times New Roman"/>
          <w:sz w:val="28"/>
          <w:szCs w:val="28"/>
        </w:rPr>
        <w:t xml:space="preserve"> бюджета </w:t>
      </w:r>
      <w:r>
        <w:rPr>
          <w:rFonts w:ascii="Calibri" w:eastAsia="Calibri" w:hAnsi="Calibri" w:cs="Times New Roman"/>
          <w:sz w:val="28"/>
          <w:szCs w:val="28"/>
        </w:rPr>
        <w:t>Рогалевского</w:t>
      </w:r>
      <w:r w:rsidRPr="00423DB2">
        <w:rPr>
          <w:rFonts w:ascii="Calibri" w:eastAsia="Calibri" w:hAnsi="Calibri" w:cs="Times New Roman"/>
          <w:sz w:val="28"/>
          <w:szCs w:val="28"/>
        </w:rPr>
        <w:t xml:space="preserve"> сельсовета над </w:t>
      </w:r>
      <w:r>
        <w:rPr>
          <w:rFonts w:ascii="Calibri" w:eastAsia="Calibri" w:hAnsi="Calibri" w:cs="Times New Roman"/>
          <w:sz w:val="28"/>
          <w:szCs w:val="28"/>
        </w:rPr>
        <w:t>доходами</w:t>
      </w:r>
      <w:r w:rsidRPr="00423DB2">
        <w:rPr>
          <w:rFonts w:ascii="Calibri" w:eastAsia="Calibri" w:hAnsi="Calibri" w:cs="Times New Roman"/>
          <w:sz w:val="28"/>
          <w:szCs w:val="28"/>
        </w:rPr>
        <w:t xml:space="preserve">, поступившими в бюджет </w:t>
      </w:r>
      <w:r>
        <w:rPr>
          <w:rFonts w:ascii="Calibri" w:eastAsia="Calibri" w:hAnsi="Calibri" w:cs="Times New Roman"/>
          <w:sz w:val="28"/>
          <w:szCs w:val="28"/>
        </w:rPr>
        <w:t xml:space="preserve">Рогалевского сельсовета за 9 месяцев </w:t>
      </w:r>
      <w:r w:rsidRPr="00423DB2">
        <w:rPr>
          <w:rFonts w:ascii="Calibri" w:eastAsia="Calibri" w:hAnsi="Calibri" w:cs="Times New Roman"/>
          <w:sz w:val="28"/>
          <w:szCs w:val="28"/>
        </w:rPr>
        <w:t>202</w:t>
      </w:r>
      <w:r>
        <w:rPr>
          <w:rFonts w:ascii="Calibri" w:eastAsia="Calibri" w:hAnsi="Calibri" w:cs="Times New Roman"/>
          <w:sz w:val="28"/>
          <w:szCs w:val="28"/>
        </w:rPr>
        <w:t>2 года</w:t>
      </w:r>
      <w:r w:rsidRPr="00423DB2">
        <w:rPr>
          <w:rFonts w:ascii="Calibri" w:eastAsia="Calibri" w:hAnsi="Calibri" w:cs="Times New Roman"/>
          <w:sz w:val="28"/>
          <w:szCs w:val="28"/>
        </w:rPr>
        <w:t xml:space="preserve"> на </w:t>
      </w:r>
      <w:r>
        <w:rPr>
          <w:rFonts w:ascii="Calibri" w:eastAsia="Calibri" w:hAnsi="Calibri" w:cs="Times New Roman"/>
          <w:sz w:val="28"/>
          <w:szCs w:val="28"/>
        </w:rPr>
        <w:t>924,4</w:t>
      </w:r>
      <w:r>
        <w:rPr>
          <w:sz w:val="28"/>
          <w:szCs w:val="28"/>
        </w:rPr>
        <w:t xml:space="preserve"> тыс. руб</w:t>
      </w:r>
    </w:p>
    <w:p w:rsidR="00586B33" w:rsidRDefault="00586B33" w:rsidP="00586B33">
      <w:pPr>
        <w:tabs>
          <w:tab w:val="left" w:pos="720"/>
        </w:tabs>
        <w:jc w:val="both"/>
        <w:rPr>
          <w:rFonts w:ascii="Calibri" w:eastAsia="Calibri" w:hAnsi="Calibri" w:cs="Times New Roman"/>
          <w:sz w:val="28"/>
          <w:szCs w:val="28"/>
        </w:rPr>
      </w:pPr>
    </w:p>
    <w:p w:rsidR="00586B33" w:rsidRDefault="00586B33" w:rsidP="00586B33">
      <w:pPr>
        <w:pStyle w:val="af3"/>
        <w:rPr>
          <w:sz w:val="28"/>
          <w:szCs w:val="28"/>
        </w:rPr>
      </w:pPr>
      <w:r w:rsidRPr="000A4F04">
        <w:rPr>
          <w:sz w:val="28"/>
          <w:szCs w:val="28"/>
        </w:rPr>
        <w:t xml:space="preserve">Глава администрации                                                                   </w:t>
      </w:r>
      <w:r>
        <w:rPr>
          <w:sz w:val="28"/>
          <w:szCs w:val="28"/>
        </w:rPr>
        <w:t>Т.Е. Стародубцева</w:t>
      </w:r>
    </w:p>
    <w:p w:rsidR="00586B33" w:rsidRDefault="00586B33" w:rsidP="00586B33">
      <w:pPr>
        <w:pStyle w:val="af3"/>
        <w:rPr>
          <w:sz w:val="28"/>
          <w:szCs w:val="28"/>
        </w:rPr>
      </w:pPr>
      <w:r w:rsidRPr="00CA63B9">
        <w:rPr>
          <w:sz w:val="28"/>
          <w:szCs w:val="28"/>
        </w:rPr>
        <w:t>Рогалевского</w:t>
      </w:r>
      <w:r>
        <w:rPr>
          <w:sz w:val="28"/>
          <w:szCs w:val="28"/>
        </w:rPr>
        <w:t xml:space="preserve"> сельсовета</w:t>
      </w:r>
    </w:p>
    <w:p w:rsidR="00586B33" w:rsidRPr="000A4F04" w:rsidRDefault="00586B33" w:rsidP="00586B33">
      <w:pPr>
        <w:pStyle w:val="af3"/>
        <w:rPr>
          <w:sz w:val="28"/>
          <w:szCs w:val="28"/>
        </w:rPr>
      </w:pPr>
      <w:r>
        <w:rPr>
          <w:sz w:val="28"/>
          <w:szCs w:val="28"/>
        </w:rPr>
        <w:t>Ордынского района Новосибирской области</w:t>
      </w:r>
    </w:p>
    <w:p w:rsidR="00462D2F" w:rsidRDefault="00462D2F" w:rsidP="008B2085">
      <w:pPr>
        <w:tabs>
          <w:tab w:val="left" w:pos="5895"/>
        </w:tabs>
        <w:ind w:firstLine="708"/>
        <w:rPr>
          <w:rFonts w:ascii="Arial" w:hAnsi="Arial" w:cs="Arial"/>
          <w:sz w:val="24"/>
          <w:szCs w:val="24"/>
        </w:rPr>
      </w:pPr>
    </w:p>
    <w:p w:rsidR="00586B33" w:rsidRDefault="003614B9" w:rsidP="00586B33">
      <w:pPr>
        <w:pStyle w:val="14"/>
        <w:shd w:val="clear" w:color="auto" w:fill="auto"/>
        <w:spacing w:after="0"/>
        <w:ind w:right="1360"/>
        <w:jc w:val="center"/>
      </w:pPr>
      <w:r>
        <w:t xml:space="preserve">                        </w:t>
      </w:r>
      <w:r w:rsidR="00586B33">
        <w:t xml:space="preserve">АДМИНИСТРАЦИЯ РОГАЛЕВСКОГО СЕЛЬСОВЕТА ОРДЫНСКОГО </w:t>
      </w:r>
      <w:r>
        <w:t xml:space="preserve">      </w:t>
      </w:r>
      <w:r w:rsidR="00586B33">
        <w:t>РАЙОНА НОВОСИБИРСКОЙ ОБЛАСТИ</w:t>
      </w:r>
    </w:p>
    <w:p w:rsidR="00586B33" w:rsidRDefault="00586B33" w:rsidP="00586B33">
      <w:pPr>
        <w:rPr>
          <w:rFonts w:ascii="Calibri" w:eastAsia="Calibri" w:hAnsi="Calibri" w:cs="Times New Roman"/>
          <w:sz w:val="2"/>
          <w:szCs w:val="2"/>
        </w:rPr>
      </w:pPr>
    </w:p>
    <w:p w:rsidR="00586B33" w:rsidRDefault="00586B33" w:rsidP="00586B33">
      <w:pPr>
        <w:pStyle w:val="16"/>
        <w:shd w:val="clear" w:color="auto" w:fill="auto"/>
        <w:spacing w:before="0" w:after="0" w:line="320" w:lineRule="exact"/>
        <w:ind w:left="20"/>
      </w:pPr>
      <w:bookmarkStart w:id="0" w:name="bookmark0"/>
      <w:r>
        <w:t>ПОСТАНОВЛЕНИЕ</w:t>
      </w:r>
      <w:bookmarkEnd w:id="0"/>
    </w:p>
    <w:p w:rsidR="00586B33" w:rsidRDefault="00586B33" w:rsidP="008B2085">
      <w:pPr>
        <w:tabs>
          <w:tab w:val="left" w:pos="5895"/>
        </w:tabs>
        <w:ind w:firstLine="708"/>
        <w:rPr>
          <w:rFonts w:ascii="Arial" w:hAnsi="Arial" w:cs="Arial"/>
          <w:sz w:val="24"/>
          <w:szCs w:val="24"/>
        </w:rPr>
      </w:pPr>
    </w:p>
    <w:p w:rsidR="003614B9" w:rsidRDefault="003614B9" w:rsidP="003614B9">
      <w:pPr>
        <w:pStyle w:val="14"/>
        <w:shd w:val="clear" w:color="auto" w:fill="auto"/>
        <w:spacing w:after="0" w:line="240" w:lineRule="exact"/>
        <w:ind w:left="20"/>
        <w:jc w:val="center"/>
      </w:pPr>
      <w:r>
        <w:t>от 27.10.2022                        № 46</w:t>
      </w:r>
    </w:p>
    <w:p w:rsidR="00586B33" w:rsidRDefault="00586B33" w:rsidP="008B2085">
      <w:pPr>
        <w:tabs>
          <w:tab w:val="left" w:pos="5895"/>
        </w:tabs>
        <w:ind w:firstLine="708"/>
        <w:rPr>
          <w:rFonts w:ascii="Arial" w:hAnsi="Arial" w:cs="Arial"/>
          <w:sz w:val="24"/>
          <w:szCs w:val="24"/>
        </w:rPr>
      </w:pPr>
    </w:p>
    <w:p w:rsidR="003614B9" w:rsidRDefault="003614B9" w:rsidP="003614B9">
      <w:pPr>
        <w:pStyle w:val="14"/>
        <w:shd w:val="clear" w:color="auto" w:fill="auto"/>
        <w:spacing w:after="0" w:line="302" w:lineRule="exact"/>
        <w:ind w:left="300" w:right="320"/>
        <w:jc w:val="center"/>
      </w:pPr>
      <w:r>
        <w:t xml:space="preserve">О прогнозе социально-экономического развития </w:t>
      </w:r>
      <w:r w:rsidRPr="00231CFA">
        <w:t>Рогалевского</w:t>
      </w:r>
      <w:r>
        <w:t xml:space="preserve"> сельсовета Ордынского района Новосибирской области на 2023 год и на плановый период</w:t>
      </w:r>
    </w:p>
    <w:p w:rsidR="003614B9" w:rsidRDefault="003614B9" w:rsidP="003614B9">
      <w:pPr>
        <w:pStyle w:val="14"/>
        <w:shd w:val="clear" w:color="auto" w:fill="auto"/>
        <w:spacing w:after="236" w:line="302" w:lineRule="exact"/>
        <w:ind w:left="20"/>
        <w:jc w:val="center"/>
      </w:pPr>
      <w:r>
        <w:t>2024 и 2025 годов</w:t>
      </w:r>
    </w:p>
    <w:p w:rsidR="003614B9" w:rsidRDefault="003614B9" w:rsidP="003614B9">
      <w:pPr>
        <w:pStyle w:val="14"/>
        <w:shd w:val="clear" w:color="auto" w:fill="auto"/>
        <w:tabs>
          <w:tab w:val="right" w:pos="9534"/>
        </w:tabs>
        <w:spacing w:after="0" w:line="307" w:lineRule="exact"/>
        <w:ind w:left="20" w:right="20" w:firstLine="660"/>
        <w:jc w:val="both"/>
      </w:pPr>
      <w:r>
        <w:t xml:space="preserve">В соответствии с Порядком разработки прогноза социально-экономического развития </w:t>
      </w:r>
      <w:r w:rsidRPr="00231CFA">
        <w:t>Рогалевского</w:t>
      </w:r>
      <w:r>
        <w:t xml:space="preserve"> сельсовета Ордынского района Новосибирской области,  руководствуясь Уставом </w:t>
      </w:r>
      <w:r w:rsidRPr="00231CFA">
        <w:t>Рогалевского</w:t>
      </w:r>
      <w:r>
        <w:t xml:space="preserve"> сельсовета Ордынского района Новосибирской области,</w:t>
      </w:r>
    </w:p>
    <w:p w:rsidR="003614B9" w:rsidRDefault="003614B9" w:rsidP="003614B9">
      <w:pPr>
        <w:pStyle w:val="14"/>
        <w:shd w:val="clear" w:color="auto" w:fill="auto"/>
        <w:spacing w:after="0" w:line="307" w:lineRule="exact"/>
        <w:ind w:left="20" w:firstLine="660"/>
        <w:jc w:val="both"/>
      </w:pPr>
      <w:r>
        <w:t>ПОСТАНОВЛЯЮ:</w:t>
      </w:r>
    </w:p>
    <w:p w:rsidR="003614B9" w:rsidRDefault="003614B9" w:rsidP="003614B9">
      <w:pPr>
        <w:pStyle w:val="14"/>
        <w:numPr>
          <w:ilvl w:val="0"/>
          <w:numId w:val="39"/>
        </w:numPr>
        <w:shd w:val="clear" w:color="auto" w:fill="auto"/>
        <w:tabs>
          <w:tab w:val="left" w:pos="366"/>
        </w:tabs>
        <w:spacing w:after="0" w:line="307" w:lineRule="exact"/>
        <w:ind w:left="20" w:right="20"/>
        <w:jc w:val="both"/>
      </w:pPr>
      <w:r>
        <w:t xml:space="preserve">Одобрить прилагаемый прогноз социально-экономического развития </w:t>
      </w:r>
      <w:r w:rsidRPr="00231CFA">
        <w:t>Рогалевского</w:t>
      </w:r>
      <w:r>
        <w:t xml:space="preserve"> сельсовета Ордынского района Новосибирской области на 2023 год и на плановый период 2024 и 2025 годов.</w:t>
      </w:r>
    </w:p>
    <w:p w:rsidR="003614B9" w:rsidRDefault="003614B9" w:rsidP="003614B9">
      <w:pPr>
        <w:pStyle w:val="14"/>
        <w:numPr>
          <w:ilvl w:val="0"/>
          <w:numId w:val="39"/>
        </w:numPr>
        <w:shd w:val="clear" w:color="auto" w:fill="auto"/>
        <w:tabs>
          <w:tab w:val="left" w:pos="366"/>
        </w:tabs>
        <w:spacing w:after="0" w:line="307" w:lineRule="exact"/>
        <w:ind w:left="20" w:right="20"/>
        <w:jc w:val="both"/>
      </w:pPr>
      <w:r>
        <w:t xml:space="preserve">Рекомендовать специалистам администрации </w:t>
      </w:r>
      <w:r w:rsidRPr="00231CFA">
        <w:t>Рогалевского</w:t>
      </w:r>
      <w:r>
        <w:t xml:space="preserve"> сельсовета Ордынского района Новосибирской области при подготовке проекта бюджета </w:t>
      </w:r>
      <w:r w:rsidRPr="00231CFA">
        <w:t>Рогалевского</w:t>
      </w:r>
      <w:r>
        <w:t xml:space="preserve"> сельсовета руководствоваться прогнозом социально-экономического развития </w:t>
      </w:r>
      <w:r w:rsidRPr="00231CFA">
        <w:t>Рогалевского</w:t>
      </w:r>
      <w:r>
        <w:t xml:space="preserve"> сельсовета Ордынского района Новосибирской области на 2023 год и  плановый период 2024 и 2025 годов.</w:t>
      </w:r>
    </w:p>
    <w:p w:rsidR="003614B9" w:rsidRDefault="003614B9" w:rsidP="003614B9">
      <w:pPr>
        <w:pStyle w:val="14"/>
        <w:numPr>
          <w:ilvl w:val="0"/>
          <w:numId w:val="39"/>
        </w:numPr>
        <w:shd w:val="clear" w:color="auto" w:fill="auto"/>
        <w:tabs>
          <w:tab w:val="left" w:pos="366"/>
        </w:tabs>
        <w:spacing w:after="0" w:line="307" w:lineRule="exact"/>
        <w:ind w:left="20"/>
        <w:jc w:val="both"/>
      </w:pPr>
      <w:r>
        <w:lastRenderedPageBreak/>
        <w:t>Контроль за исполнением настоящего постановления оставляю за собой.</w:t>
      </w:r>
    </w:p>
    <w:p w:rsidR="00586B33" w:rsidRDefault="00586B33" w:rsidP="008B2085">
      <w:pPr>
        <w:tabs>
          <w:tab w:val="left" w:pos="5895"/>
        </w:tabs>
        <w:ind w:firstLine="708"/>
        <w:rPr>
          <w:rFonts w:ascii="Arial" w:hAnsi="Arial" w:cs="Arial"/>
          <w:sz w:val="24"/>
          <w:szCs w:val="24"/>
        </w:rPr>
      </w:pPr>
    </w:p>
    <w:p w:rsidR="00586B33" w:rsidRDefault="00586B33" w:rsidP="008B2085">
      <w:pPr>
        <w:tabs>
          <w:tab w:val="left" w:pos="5895"/>
        </w:tabs>
        <w:ind w:firstLine="708"/>
        <w:rPr>
          <w:rFonts w:ascii="Arial" w:hAnsi="Arial" w:cs="Arial"/>
          <w:sz w:val="24"/>
          <w:szCs w:val="24"/>
        </w:rPr>
      </w:pPr>
    </w:p>
    <w:p w:rsidR="003614B9" w:rsidRDefault="003614B9" w:rsidP="003614B9">
      <w:pPr>
        <w:pStyle w:val="14"/>
        <w:shd w:val="clear" w:color="auto" w:fill="auto"/>
        <w:spacing w:after="0" w:line="307" w:lineRule="exact"/>
        <w:ind w:left="20" w:right="20"/>
      </w:pPr>
      <w:r>
        <w:t xml:space="preserve">Глава </w:t>
      </w:r>
      <w:r w:rsidRPr="00231CFA">
        <w:t>Рогалевского</w:t>
      </w:r>
      <w:r>
        <w:t xml:space="preserve"> сельсовета</w:t>
      </w:r>
      <w:r>
        <w:br/>
        <w:t>Ордынского района Новосибирской области                                                Т.Е Стародубцева</w:t>
      </w:r>
    </w:p>
    <w:p w:rsidR="00586B33" w:rsidRDefault="00586B33" w:rsidP="008B2085">
      <w:pPr>
        <w:tabs>
          <w:tab w:val="left" w:pos="5895"/>
        </w:tabs>
        <w:ind w:firstLine="708"/>
        <w:rPr>
          <w:rFonts w:ascii="Arial" w:hAnsi="Arial" w:cs="Arial"/>
          <w:sz w:val="24"/>
          <w:szCs w:val="24"/>
        </w:rPr>
      </w:pPr>
    </w:p>
    <w:p w:rsidR="00586B33" w:rsidRDefault="00586B33" w:rsidP="008B2085">
      <w:pPr>
        <w:tabs>
          <w:tab w:val="left" w:pos="5895"/>
        </w:tabs>
        <w:ind w:firstLine="708"/>
        <w:rPr>
          <w:rFonts w:ascii="Arial" w:hAnsi="Arial" w:cs="Arial"/>
          <w:sz w:val="24"/>
          <w:szCs w:val="24"/>
        </w:rPr>
      </w:pPr>
    </w:p>
    <w:p w:rsidR="00586B33" w:rsidRDefault="00586B33" w:rsidP="008B2085">
      <w:pPr>
        <w:tabs>
          <w:tab w:val="left" w:pos="5895"/>
        </w:tabs>
        <w:ind w:firstLine="708"/>
        <w:rPr>
          <w:rFonts w:ascii="Arial" w:hAnsi="Arial" w:cs="Arial"/>
          <w:sz w:val="24"/>
          <w:szCs w:val="24"/>
        </w:rPr>
      </w:pPr>
    </w:p>
    <w:p w:rsidR="003614B9" w:rsidRDefault="003614B9" w:rsidP="003614B9">
      <w:pPr>
        <w:jc w:val="center"/>
        <w:rPr>
          <w:szCs w:val="28"/>
        </w:rPr>
      </w:pPr>
    </w:p>
    <w:p w:rsidR="003614B9" w:rsidRDefault="003614B9" w:rsidP="003614B9">
      <w:pPr>
        <w:pStyle w:val="af5"/>
        <w:rPr>
          <w:b/>
          <w:szCs w:val="28"/>
        </w:rPr>
      </w:pPr>
      <w:r>
        <w:rPr>
          <w:b/>
          <w:szCs w:val="28"/>
        </w:rPr>
        <w:t xml:space="preserve">Предварительные итоги </w:t>
      </w:r>
    </w:p>
    <w:p w:rsidR="003614B9" w:rsidRDefault="003614B9" w:rsidP="003614B9">
      <w:pPr>
        <w:jc w:val="center"/>
        <w:rPr>
          <w:b/>
          <w:szCs w:val="28"/>
        </w:rPr>
      </w:pPr>
      <w:r>
        <w:rPr>
          <w:b/>
          <w:szCs w:val="28"/>
        </w:rPr>
        <w:t xml:space="preserve"> социально-экономического развития Рогалевского сельсовета Ордынского района Новосибирской области</w:t>
      </w:r>
    </w:p>
    <w:p w:rsidR="003614B9" w:rsidRDefault="003614B9" w:rsidP="003614B9">
      <w:pPr>
        <w:pStyle w:val="af5"/>
        <w:rPr>
          <w:b/>
          <w:szCs w:val="28"/>
        </w:rPr>
      </w:pPr>
      <w:r>
        <w:rPr>
          <w:b/>
          <w:szCs w:val="28"/>
        </w:rPr>
        <w:t>за 2022 год</w:t>
      </w:r>
    </w:p>
    <w:p w:rsidR="003614B9" w:rsidRDefault="003614B9" w:rsidP="003614B9">
      <w:pPr>
        <w:pStyle w:val="af5"/>
        <w:jc w:val="left"/>
        <w:rPr>
          <w:b/>
          <w:sz w:val="2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8"/>
        <w:gridCol w:w="1080"/>
        <w:gridCol w:w="941"/>
        <w:gridCol w:w="1579"/>
        <w:gridCol w:w="1800"/>
      </w:tblGrid>
      <w:tr w:rsidR="003614B9" w:rsidTr="00F536A6">
        <w:trPr>
          <w:cantSplit/>
          <w:tblHeader/>
        </w:trPr>
        <w:tc>
          <w:tcPr>
            <w:tcW w:w="4788" w:type="dxa"/>
            <w:vMerge w:val="restart"/>
            <w:tcBorders>
              <w:top w:val="single" w:sz="4" w:space="0" w:color="auto"/>
              <w:left w:val="single" w:sz="4" w:space="0" w:color="auto"/>
              <w:bottom w:val="single" w:sz="4" w:space="0" w:color="auto"/>
              <w:right w:val="single" w:sz="4" w:space="0" w:color="auto"/>
            </w:tcBorders>
          </w:tcPr>
          <w:p w:rsidR="003614B9" w:rsidRPr="0057741C" w:rsidRDefault="003614B9" w:rsidP="00F536A6">
            <w:pPr>
              <w:jc w:val="center"/>
              <w:rPr>
                <w:sz w:val="24"/>
                <w:szCs w:val="24"/>
              </w:rPr>
            </w:pPr>
            <w:r w:rsidRPr="0057741C">
              <w:rPr>
                <w:sz w:val="24"/>
                <w:szCs w:val="24"/>
              </w:rPr>
              <w:t>Показатели развития</w:t>
            </w:r>
          </w:p>
          <w:p w:rsidR="003614B9" w:rsidRPr="0057741C" w:rsidRDefault="003614B9" w:rsidP="00F536A6">
            <w:pPr>
              <w:jc w:val="center"/>
              <w:rPr>
                <w:sz w:val="24"/>
                <w:szCs w:val="24"/>
              </w:rPr>
            </w:pPr>
            <w:r w:rsidRPr="0057741C">
              <w:rPr>
                <w:sz w:val="24"/>
                <w:szCs w:val="24"/>
              </w:rPr>
              <w:t>поселения</w:t>
            </w:r>
          </w:p>
        </w:tc>
        <w:tc>
          <w:tcPr>
            <w:tcW w:w="1080" w:type="dxa"/>
            <w:vMerge w:val="restart"/>
            <w:tcBorders>
              <w:top w:val="single" w:sz="4" w:space="0" w:color="auto"/>
              <w:left w:val="single" w:sz="4" w:space="0" w:color="auto"/>
              <w:bottom w:val="single" w:sz="4" w:space="0" w:color="auto"/>
              <w:right w:val="single" w:sz="4" w:space="0" w:color="auto"/>
            </w:tcBorders>
          </w:tcPr>
          <w:p w:rsidR="003614B9" w:rsidRPr="0057741C" w:rsidRDefault="003614B9" w:rsidP="00F536A6">
            <w:pPr>
              <w:jc w:val="center"/>
              <w:rPr>
                <w:sz w:val="24"/>
                <w:szCs w:val="24"/>
              </w:rPr>
            </w:pPr>
            <w:r w:rsidRPr="0057741C">
              <w:rPr>
                <w:sz w:val="24"/>
                <w:szCs w:val="24"/>
              </w:rPr>
              <w:t>Един.</w:t>
            </w:r>
          </w:p>
          <w:p w:rsidR="003614B9" w:rsidRPr="0057741C" w:rsidRDefault="003614B9" w:rsidP="00F536A6">
            <w:pPr>
              <w:jc w:val="center"/>
              <w:rPr>
                <w:sz w:val="24"/>
                <w:szCs w:val="24"/>
              </w:rPr>
            </w:pPr>
            <w:r w:rsidRPr="0057741C">
              <w:rPr>
                <w:sz w:val="24"/>
                <w:szCs w:val="24"/>
              </w:rPr>
              <w:t>изм.</w:t>
            </w:r>
          </w:p>
        </w:tc>
        <w:tc>
          <w:tcPr>
            <w:tcW w:w="4320" w:type="dxa"/>
            <w:gridSpan w:val="3"/>
            <w:tcBorders>
              <w:top w:val="single" w:sz="4" w:space="0" w:color="auto"/>
              <w:left w:val="single" w:sz="4" w:space="0" w:color="auto"/>
              <w:bottom w:val="single" w:sz="4" w:space="0" w:color="auto"/>
              <w:right w:val="single" w:sz="4" w:space="0" w:color="auto"/>
            </w:tcBorders>
          </w:tcPr>
          <w:p w:rsidR="003614B9" w:rsidRPr="0057741C" w:rsidRDefault="003614B9" w:rsidP="00F536A6">
            <w:pPr>
              <w:jc w:val="center"/>
              <w:rPr>
                <w:sz w:val="24"/>
                <w:szCs w:val="24"/>
              </w:rPr>
            </w:pPr>
            <w:r>
              <w:rPr>
                <w:sz w:val="24"/>
                <w:szCs w:val="24"/>
              </w:rPr>
              <w:t>2022</w:t>
            </w:r>
            <w:r w:rsidRPr="0057741C">
              <w:rPr>
                <w:sz w:val="24"/>
                <w:szCs w:val="24"/>
              </w:rPr>
              <w:t xml:space="preserve"> г.</w:t>
            </w:r>
          </w:p>
        </w:tc>
      </w:tr>
      <w:tr w:rsidR="003614B9" w:rsidTr="00F536A6">
        <w:trPr>
          <w:cantSplit/>
          <w:tblHeader/>
        </w:trPr>
        <w:tc>
          <w:tcPr>
            <w:tcW w:w="4788" w:type="dxa"/>
            <w:vMerge/>
            <w:tcBorders>
              <w:top w:val="single" w:sz="4" w:space="0" w:color="auto"/>
              <w:left w:val="single" w:sz="4" w:space="0" w:color="auto"/>
              <w:bottom w:val="single" w:sz="4" w:space="0" w:color="auto"/>
              <w:right w:val="single" w:sz="4" w:space="0" w:color="auto"/>
            </w:tcBorders>
            <w:vAlign w:val="center"/>
          </w:tcPr>
          <w:p w:rsidR="003614B9" w:rsidRPr="0057741C" w:rsidRDefault="003614B9" w:rsidP="00F536A6">
            <w:pPr>
              <w:rPr>
                <w:sz w:val="24"/>
                <w:szCs w:val="24"/>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3614B9" w:rsidRPr="0057741C" w:rsidRDefault="003614B9" w:rsidP="00F536A6">
            <w:pPr>
              <w:rPr>
                <w:sz w:val="24"/>
                <w:szCs w:val="24"/>
              </w:rPr>
            </w:pPr>
          </w:p>
        </w:tc>
        <w:tc>
          <w:tcPr>
            <w:tcW w:w="941" w:type="dxa"/>
            <w:tcBorders>
              <w:top w:val="single" w:sz="4" w:space="0" w:color="auto"/>
              <w:left w:val="single" w:sz="4" w:space="0" w:color="auto"/>
              <w:bottom w:val="single" w:sz="4" w:space="0" w:color="auto"/>
              <w:right w:val="single" w:sz="4" w:space="0" w:color="auto"/>
            </w:tcBorders>
          </w:tcPr>
          <w:p w:rsidR="003614B9" w:rsidRPr="0057741C" w:rsidRDefault="003614B9" w:rsidP="00F536A6">
            <w:pPr>
              <w:jc w:val="center"/>
              <w:rPr>
                <w:sz w:val="24"/>
                <w:szCs w:val="24"/>
              </w:rPr>
            </w:pPr>
            <w:r w:rsidRPr="0057741C">
              <w:rPr>
                <w:sz w:val="24"/>
                <w:szCs w:val="24"/>
              </w:rPr>
              <w:t>факт.</w:t>
            </w:r>
          </w:p>
          <w:p w:rsidR="003614B9" w:rsidRPr="0057741C" w:rsidRDefault="003614B9" w:rsidP="00F536A6">
            <w:pPr>
              <w:jc w:val="center"/>
              <w:rPr>
                <w:sz w:val="24"/>
                <w:szCs w:val="24"/>
              </w:rPr>
            </w:pPr>
            <w:r w:rsidRPr="0057741C">
              <w:rPr>
                <w:sz w:val="24"/>
                <w:szCs w:val="24"/>
              </w:rPr>
              <w:t>6 мес.</w:t>
            </w:r>
          </w:p>
        </w:tc>
        <w:tc>
          <w:tcPr>
            <w:tcW w:w="1579" w:type="dxa"/>
            <w:tcBorders>
              <w:top w:val="single" w:sz="4" w:space="0" w:color="auto"/>
              <w:left w:val="single" w:sz="4" w:space="0" w:color="auto"/>
              <w:bottom w:val="single" w:sz="4" w:space="0" w:color="auto"/>
              <w:right w:val="single" w:sz="4" w:space="0" w:color="auto"/>
            </w:tcBorders>
          </w:tcPr>
          <w:p w:rsidR="003614B9" w:rsidRPr="0057741C" w:rsidRDefault="003614B9" w:rsidP="00F536A6">
            <w:pPr>
              <w:jc w:val="center"/>
              <w:rPr>
                <w:sz w:val="24"/>
                <w:szCs w:val="24"/>
              </w:rPr>
            </w:pPr>
            <w:r w:rsidRPr="0057741C">
              <w:rPr>
                <w:sz w:val="24"/>
                <w:szCs w:val="24"/>
              </w:rPr>
              <w:t>год</w:t>
            </w:r>
          </w:p>
          <w:p w:rsidR="003614B9" w:rsidRPr="0057741C" w:rsidRDefault="003614B9" w:rsidP="00F536A6">
            <w:pPr>
              <w:jc w:val="center"/>
              <w:rPr>
                <w:sz w:val="24"/>
                <w:szCs w:val="24"/>
              </w:rPr>
            </w:pPr>
            <w:r w:rsidRPr="0057741C">
              <w:rPr>
                <w:sz w:val="24"/>
                <w:szCs w:val="24"/>
              </w:rPr>
              <w:t xml:space="preserve">(оценка) </w:t>
            </w:r>
          </w:p>
        </w:tc>
        <w:tc>
          <w:tcPr>
            <w:tcW w:w="1800" w:type="dxa"/>
            <w:tcBorders>
              <w:top w:val="single" w:sz="4" w:space="0" w:color="auto"/>
              <w:left w:val="single" w:sz="4" w:space="0" w:color="auto"/>
              <w:bottom w:val="single" w:sz="4" w:space="0" w:color="auto"/>
              <w:right w:val="single" w:sz="4" w:space="0" w:color="auto"/>
            </w:tcBorders>
          </w:tcPr>
          <w:p w:rsidR="003614B9" w:rsidRPr="0057741C" w:rsidRDefault="003614B9" w:rsidP="00F536A6">
            <w:pPr>
              <w:jc w:val="center"/>
              <w:rPr>
                <w:sz w:val="24"/>
                <w:szCs w:val="24"/>
              </w:rPr>
            </w:pPr>
            <w:r w:rsidRPr="0057741C">
              <w:rPr>
                <w:sz w:val="24"/>
                <w:szCs w:val="24"/>
              </w:rPr>
              <w:t>в % к прогнозу</w:t>
            </w:r>
          </w:p>
        </w:tc>
      </w:tr>
      <w:tr w:rsidR="003614B9" w:rsidTr="00F536A6">
        <w:trPr>
          <w:cantSplit/>
          <w:trHeight w:val="425"/>
        </w:trPr>
        <w:tc>
          <w:tcPr>
            <w:tcW w:w="4788" w:type="dxa"/>
            <w:tcBorders>
              <w:top w:val="single" w:sz="6" w:space="0" w:color="auto"/>
              <w:left w:val="single" w:sz="6" w:space="0" w:color="auto"/>
              <w:bottom w:val="nil"/>
              <w:right w:val="single" w:sz="6" w:space="0" w:color="auto"/>
            </w:tcBorders>
            <w:shd w:val="clear" w:color="auto" w:fill="FFFFFF"/>
          </w:tcPr>
          <w:p w:rsidR="003614B9" w:rsidRPr="0057741C" w:rsidRDefault="003614B9" w:rsidP="00F536A6">
            <w:pPr>
              <w:widowControl w:val="0"/>
              <w:shd w:val="clear" w:color="auto" w:fill="FFFFFF"/>
              <w:autoSpaceDE w:val="0"/>
              <w:autoSpaceDN w:val="0"/>
              <w:adjustRightInd w:val="0"/>
              <w:spacing w:line="274" w:lineRule="exact"/>
              <w:ind w:left="182" w:right="62"/>
              <w:rPr>
                <w:b/>
                <w:bCs/>
                <w:sz w:val="24"/>
                <w:szCs w:val="24"/>
              </w:rPr>
            </w:pPr>
            <w:r w:rsidRPr="0057741C">
              <w:rPr>
                <w:color w:val="000000"/>
                <w:spacing w:val="-6"/>
                <w:sz w:val="24"/>
                <w:szCs w:val="24"/>
              </w:rPr>
              <w:t>Численность постоянного насе</w:t>
            </w:r>
            <w:r w:rsidRPr="0057741C">
              <w:rPr>
                <w:color w:val="000000"/>
                <w:spacing w:val="-6"/>
                <w:sz w:val="24"/>
                <w:szCs w:val="24"/>
              </w:rPr>
              <w:softHyphen/>
            </w:r>
            <w:r w:rsidRPr="0057741C">
              <w:rPr>
                <w:color w:val="000000"/>
                <w:spacing w:val="-4"/>
                <w:sz w:val="24"/>
                <w:szCs w:val="24"/>
              </w:rPr>
              <w:t>ления в среднем за год</w:t>
            </w:r>
            <w:r w:rsidRPr="0057741C">
              <w:rPr>
                <w:b/>
                <w:bCs/>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614B9" w:rsidRPr="0057741C" w:rsidRDefault="003614B9" w:rsidP="00F536A6">
            <w:pPr>
              <w:widowControl w:val="0"/>
              <w:shd w:val="clear" w:color="auto" w:fill="FFFFFF"/>
              <w:autoSpaceDE w:val="0"/>
              <w:autoSpaceDN w:val="0"/>
              <w:adjustRightInd w:val="0"/>
              <w:jc w:val="center"/>
              <w:rPr>
                <w:b/>
                <w:bCs/>
                <w:sz w:val="24"/>
                <w:szCs w:val="24"/>
              </w:rPr>
            </w:pPr>
            <w:r w:rsidRPr="0057741C">
              <w:rPr>
                <w:color w:val="000000"/>
                <w:spacing w:val="-2"/>
                <w:sz w:val="24"/>
                <w:szCs w:val="24"/>
              </w:rPr>
              <w:t xml:space="preserve"> человек</w:t>
            </w:r>
            <w:r w:rsidRPr="0057741C">
              <w:rPr>
                <w:b/>
                <w:bCs/>
                <w:sz w:val="24"/>
                <w:szCs w:val="24"/>
              </w:rPr>
              <w:t xml:space="preserve"> </w:t>
            </w:r>
          </w:p>
        </w:tc>
        <w:tc>
          <w:tcPr>
            <w:tcW w:w="941"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57741C" w:rsidRDefault="003614B9" w:rsidP="00F536A6">
            <w:pPr>
              <w:widowControl w:val="0"/>
              <w:shd w:val="clear" w:color="auto" w:fill="FFFFFF"/>
              <w:autoSpaceDE w:val="0"/>
              <w:autoSpaceDN w:val="0"/>
              <w:adjustRightInd w:val="0"/>
              <w:jc w:val="center"/>
              <w:rPr>
                <w:bCs/>
                <w:sz w:val="24"/>
                <w:szCs w:val="24"/>
              </w:rPr>
            </w:pPr>
            <w:r>
              <w:rPr>
                <w:bCs/>
                <w:sz w:val="24"/>
                <w:szCs w:val="24"/>
              </w:rPr>
              <w:t>672</w:t>
            </w:r>
          </w:p>
        </w:tc>
        <w:tc>
          <w:tcPr>
            <w:tcW w:w="1579" w:type="dxa"/>
            <w:tcBorders>
              <w:top w:val="single" w:sz="6" w:space="0" w:color="auto"/>
              <w:left w:val="single" w:sz="6" w:space="0" w:color="auto"/>
              <w:bottom w:val="single" w:sz="6" w:space="0" w:color="auto"/>
              <w:right w:val="single" w:sz="6" w:space="0" w:color="auto"/>
            </w:tcBorders>
            <w:shd w:val="clear" w:color="auto" w:fill="auto"/>
            <w:vAlign w:val="bottom"/>
          </w:tcPr>
          <w:p w:rsidR="003614B9" w:rsidRPr="0057741C" w:rsidRDefault="003614B9" w:rsidP="00F536A6">
            <w:pPr>
              <w:widowControl w:val="0"/>
              <w:shd w:val="clear" w:color="auto" w:fill="FFFFFF"/>
              <w:autoSpaceDE w:val="0"/>
              <w:autoSpaceDN w:val="0"/>
              <w:adjustRightInd w:val="0"/>
              <w:jc w:val="center"/>
              <w:rPr>
                <w:bCs/>
                <w:sz w:val="24"/>
                <w:szCs w:val="24"/>
              </w:rPr>
            </w:pPr>
            <w:r>
              <w:rPr>
                <w:bCs/>
                <w:sz w:val="24"/>
                <w:szCs w:val="24"/>
              </w:rPr>
              <w:t>672</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57741C" w:rsidRDefault="003614B9" w:rsidP="00F536A6">
            <w:pPr>
              <w:widowControl w:val="0"/>
              <w:shd w:val="clear" w:color="auto" w:fill="FFFFFF"/>
              <w:autoSpaceDE w:val="0"/>
              <w:autoSpaceDN w:val="0"/>
              <w:adjustRightInd w:val="0"/>
              <w:jc w:val="center"/>
              <w:rPr>
                <w:bCs/>
                <w:sz w:val="24"/>
                <w:szCs w:val="24"/>
              </w:rPr>
            </w:pPr>
            <w:r>
              <w:rPr>
                <w:bCs/>
                <w:sz w:val="24"/>
                <w:szCs w:val="24"/>
              </w:rPr>
              <w:t>100</w:t>
            </w:r>
          </w:p>
        </w:tc>
      </w:tr>
      <w:tr w:rsidR="003614B9" w:rsidTr="00F536A6">
        <w:trPr>
          <w:cantSplit/>
          <w:trHeight w:val="498"/>
        </w:trPr>
        <w:tc>
          <w:tcPr>
            <w:tcW w:w="4788"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57741C" w:rsidRDefault="003614B9" w:rsidP="00F536A6">
            <w:pPr>
              <w:widowControl w:val="0"/>
              <w:shd w:val="clear" w:color="auto" w:fill="FFFFFF"/>
              <w:autoSpaceDE w:val="0"/>
              <w:autoSpaceDN w:val="0"/>
              <w:adjustRightInd w:val="0"/>
              <w:spacing w:line="274" w:lineRule="exact"/>
              <w:ind w:left="102" w:right="144"/>
              <w:rPr>
                <w:bCs/>
                <w:sz w:val="24"/>
                <w:szCs w:val="24"/>
                <w:highlight w:val="yellow"/>
              </w:rPr>
            </w:pPr>
            <w:r w:rsidRPr="0057741C">
              <w:rPr>
                <w:color w:val="000000"/>
                <w:spacing w:val="-12"/>
                <w:sz w:val="24"/>
                <w:szCs w:val="24"/>
              </w:rPr>
              <w:t>Сельскохозяйственные, фер</w:t>
            </w:r>
            <w:r w:rsidRPr="0057741C">
              <w:rPr>
                <w:color w:val="000000"/>
                <w:spacing w:val="-12"/>
                <w:sz w:val="24"/>
                <w:szCs w:val="24"/>
              </w:rPr>
              <w:softHyphen/>
              <w:t xml:space="preserve">мерские </w:t>
            </w:r>
            <w:r w:rsidRPr="0057741C">
              <w:rPr>
                <w:color w:val="000000"/>
                <w:spacing w:val="-9"/>
                <w:sz w:val="24"/>
                <w:szCs w:val="24"/>
              </w:rPr>
              <w:t>хозяйства и торговые организации</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614B9" w:rsidRPr="0057741C" w:rsidRDefault="003614B9" w:rsidP="00F536A6">
            <w:pPr>
              <w:widowControl w:val="0"/>
              <w:shd w:val="clear" w:color="auto" w:fill="FFFFFF"/>
              <w:autoSpaceDE w:val="0"/>
              <w:autoSpaceDN w:val="0"/>
              <w:adjustRightInd w:val="0"/>
              <w:rPr>
                <w:bCs/>
                <w:sz w:val="24"/>
                <w:szCs w:val="24"/>
                <w:highlight w:val="yellow"/>
              </w:rPr>
            </w:pPr>
          </w:p>
          <w:p w:rsidR="003614B9" w:rsidRPr="0057741C" w:rsidRDefault="003614B9" w:rsidP="00F536A6">
            <w:pPr>
              <w:widowControl w:val="0"/>
              <w:autoSpaceDE w:val="0"/>
              <w:autoSpaceDN w:val="0"/>
              <w:adjustRightInd w:val="0"/>
              <w:rPr>
                <w:b/>
                <w:bCs/>
                <w:sz w:val="24"/>
                <w:szCs w:val="24"/>
                <w:highlight w:val="yellow"/>
              </w:rPr>
            </w:pPr>
          </w:p>
          <w:p w:rsidR="003614B9" w:rsidRPr="0057741C" w:rsidRDefault="003614B9" w:rsidP="00F536A6">
            <w:pPr>
              <w:widowControl w:val="0"/>
              <w:autoSpaceDE w:val="0"/>
              <w:autoSpaceDN w:val="0"/>
              <w:adjustRightInd w:val="0"/>
              <w:jc w:val="center"/>
              <w:rPr>
                <w:bCs/>
                <w:sz w:val="24"/>
                <w:szCs w:val="24"/>
                <w:highlight w:val="yellow"/>
              </w:rPr>
            </w:pPr>
            <w:r w:rsidRPr="0057741C">
              <w:rPr>
                <w:bCs/>
                <w:sz w:val="24"/>
                <w:szCs w:val="24"/>
              </w:rPr>
              <w:t>единиц</w:t>
            </w:r>
          </w:p>
        </w:tc>
        <w:tc>
          <w:tcPr>
            <w:tcW w:w="941"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57741C" w:rsidRDefault="003614B9" w:rsidP="00F536A6">
            <w:pPr>
              <w:widowControl w:val="0"/>
              <w:shd w:val="clear" w:color="auto" w:fill="FFFFFF"/>
              <w:autoSpaceDE w:val="0"/>
              <w:autoSpaceDN w:val="0"/>
              <w:adjustRightInd w:val="0"/>
              <w:jc w:val="center"/>
              <w:rPr>
                <w:bCs/>
                <w:sz w:val="24"/>
                <w:szCs w:val="24"/>
              </w:rPr>
            </w:pPr>
            <w:r>
              <w:rPr>
                <w:bCs/>
                <w:sz w:val="24"/>
                <w:szCs w:val="24"/>
              </w:rPr>
              <w:t>2</w:t>
            </w:r>
          </w:p>
        </w:tc>
        <w:tc>
          <w:tcPr>
            <w:tcW w:w="1579" w:type="dxa"/>
            <w:tcBorders>
              <w:top w:val="single" w:sz="6" w:space="0" w:color="auto"/>
              <w:left w:val="single" w:sz="6" w:space="0" w:color="auto"/>
              <w:bottom w:val="single" w:sz="6" w:space="0" w:color="auto"/>
              <w:right w:val="single" w:sz="6" w:space="0" w:color="auto"/>
            </w:tcBorders>
            <w:shd w:val="clear" w:color="auto" w:fill="auto"/>
            <w:vAlign w:val="bottom"/>
          </w:tcPr>
          <w:p w:rsidR="003614B9" w:rsidRPr="0057741C" w:rsidRDefault="003614B9" w:rsidP="00F536A6">
            <w:pPr>
              <w:widowControl w:val="0"/>
              <w:shd w:val="clear" w:color="auto" w:fill="FFFFFF"/>
              <w:autoSpaceDE w:val="0"/>
              <w:autoSpaceDN w:val="0"/>
              <w:adjustRightInd w:val="0"/>
              <w:jc w:val="center"/>
              <w:rPr>
                <w:bCs/>
                <w:sz w:val="24"/>
                <w:szCs w:val="24"/>
              </w:rPr>
            </w:pPr>
            <w:r>
              <w:rPr>
                <w:bCs/>
                <w:sz w:val="24"/>
                <w:szCs w:val="24"/>
              </w:rPr>
              <w:t>2</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57741C" w:rsidRDefault="003614B9" w:rsidP="00F536A6">
            <w:pPr>
              <w:widowControl w:val="0"/>
              <w:shd w:val="clear" w:color="auto" w:fill="FFFFFF"/>
              <w:autoSpaceDE w:val="0"/>
              <w:autoSpaceDN w:val="0"/>
              <w:adjustRightInd w:val="0"/>
              <w:jc w:val="center"/>
              <w:rPr>
                <w:bCs/>
                <w:sz w:val="24"/>
                <w:szCs w:val="24"/>
              </w:rPr>
            </w:pPr>
            <w:r>
              <w:rPr>
                <w:bCs/>
                <w:sz w:val="24"/>
                <w:szCs w:val="24"/>
              </w:rPr>
              <w:t>100</w:t>
            </w:r>
          </w:p>
        </w:tc>
      </w:tr>
      <w:tr w:rsidR="003614B9" w:rsidTr="00F536A6">
        <w:trPr>
          <w:cantSplit/>
          <w:trHeight w:val="425"/>
        </w:trPr>
        <w:tc>
          <w:tcPr>
            <w:tcW w:w="4788"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57741C" w:rsidRDefault="003614B9" w:rsidP="00F536A6">
            <w:pPr>
              <w:widowControl w:val="0"/>
              <w:shd w:val="clear" w:color="auto" w:fill="FFFFFF"/>
              <w:autoSpaceDE w:val="0"/>
              <w:autoSpaceDN w:val="0"/>
              <w:adjustRightInd w:val="0"/>
              <w:spacing w:line="274" w:lineRule="exact"/>
              <w:ind w:left="102" w:right="144"/>
              <w:rPr>
                <w:color w:val="000000"/>
                <w:spacing w:val="-12"/>
                <w:sz w:val="24"/>
                <w:szCs w:val="24"/>
              </w:rPr>
            </w:pPr>
            <w:r w:rsidRPr="0057741C">
              <w:rPr>
                <w:color w:val="000000"/>
                <w:spacing w:val="-12"/>
                <w:sz w:val="24"/>
                <w:szCs w:val="24"/>
              </w:rPr>
              <w:t>из них:</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614B9" w:rsidRPr="0057741C" w:rsidRDefault="003614B9" w:rsidP="00F536A6">
            <w:pPr>
              <w:widowControl w:val="0"/>
              <w:shd w:val="clear" w:color="auto" w:fill="FFFFFF"/>
              <w:autoSpaceDE w:val="0"/>
              <w:autoSpaceDN w:val="0"/>
              <w:adjustRightInd w:val="0"/>
              <w:rPr>
                <w:bCs/>
                <w:sz w:val="24"/>
                <w:szCs w:val="24"/>
                <w:highlight w:val="yellow"/>
              </w:rPr>
            </w:pPr>
          </w:p>
        </w:tc>
        <w:tc>
          <w:tcPr>
            <w:tcW w:w="941"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57741C" w:rsidRDefault="003614B9" w:rsidP="00F536A6">
            <w:pPr>
              <w:widowControl w:val="0"/>
              <w:shd w:val="clear" w:color="auto" w:fill="FFFFFF"/>
              <w:autoSpaceDE w:val="0"/>
              <w:autoSpaceDN w:val="0"/>
              <w:adjustRightInd w:val="0"/>
              <w:jc w:val="center"/>
              <w:rPr>
                <w:bCs/>
                <w:sz w:val="24"/>
                <w:szCs w:val="24"/>
              </w:rPr>
            </w:pPr>
          </w:p>
        </w:tc>
        <w:tc>
          <w:tcPr>
            <w:tcW w:w="1579" w:type="dxa"/>
            <w:tcBorders>
              <w:top w:val="single" w:sz="6" w:space="0" w:color="auto"/>
              <w:left w:val="single" w:sz="6" w:space="0" w:color="auto"/>
              <w:bottom w:val="single" w:sz="6" w:space="0" w:color="auto"/>
              <w:right w:val="single" w:sz="6" w:space="0" w:color="auto"/>
            </w:tcBorders>
            <w:shd w:val="clear" w:color="auto" w:fill="auto"/>
            <w:vAlign w:val="bottom"/>
          </w:tcPr>
          <w:p w:rsidR="003614B9" w:rsidRPr="0057741C" w:rsidRDefault="003614B9" w:rsidP="00F536A6">
            <w:pPr>
              <w:widowControl w:val="0"/>
              <w:shd w:val="clear" w:color="auto" w:fill="FFFFFF"/>
              <w:autoSpaceDE w:val="0"/>
              <w:autoSpaceDN w:val="0"/>
              <w:adjustRightInd w:val="0"/>
              <w:jc w:val="center"/>
              <w:rPr>
                <w:bCs/>
                <w:sz w:val="24"/>
                <w:szCs w:val="24"/>
              </w:rPr>
            </w:pPr>
          </w:p>
        </w:tc>
        <w:tc>
          <w:tcPr>
            <w:tcW w:w="1800"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57741C" w:rsidRDefault="003614B9" w:rsidP="00F536A6">
            <w:pPr>
              <w:widowControl w:val="0"/>
              <w:shd w:val="clear" w:color="auto" w:fill="FFFFFF"/>
              <w:autoSpaceDE w:val="0"/>
              <w:autoSpaceDN w:val="0"/>
              <w:adjustRightInd w:val="0"/>
              <w:jc w:val="center"/>
              <w:rPr>
                <w:bCs/>
                <w:sz w:val="24"/>
                <w:szCs w:val="24"/>
              </w:rPr>
            </w:pPr>
          </w:p>
        </w:tc>
      </w:tr>
      <w:tr w:rsidR="003614B9" w:rsidTr="00F536A6">
        <w:trPr>
          <w:cantSplit/>
          <w:trHeight w:val="425"/>
        </w:trPr>
        <w:tc>
          <w:tcPr>
            <w:tcW w:w="4788"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57741C" w:rsidRDefault="003614B9" w:rsidP="00F536A6">
            <w:pPr>
              <w:widowControl w:val="0"/>
              <w:shd w:val="clear" w:color="auto" w:fill="FFFFFF"/>
              <w:autoSpaceDE w:val="0"/>
              <w:autoSpaceDN w:val="0"/>
              <w:adjustRightInd w:val="0"/>
              <w:spacing w:line="274" w:lineRule="exact"/>
              <w:ind w:left="102" w:right="144"/>
              <w:rPr>
                <w:color w:val="000000"/>
                <w:spacing w:val="-12"/>
                <w:sz w:val="24"/>
                <w:szCs w:val="24"/>
              </w:rPr>
            </w:pPr>
            <w:r w:rsidRPr="0057741C">
              <w:rPr>
                <w:color w:val="000000"/>
                <w:spacing w:val="-12"/>
                <w:sz w:val="24"/>
                <w:szCs w:val="24"/>
              </w:rPr>
              <w:t>юридические лица</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614B9" w:rsidRPr="0057741C" w:rsidRDefault="003614B9" w:rsidP="00F536A6">
            <w:pPr>
              <w:widowControl w:val="0"/>
              <w:shd w:val="clear" w:color="auto" w:fill="FFFFFF"/>
              <w:autoSpaceDE w:val="0"/>
              <w:autoSpaceDN w:val="0"/>
              <w:adjustRightInd w:val="0"/>
              <w:jc w:val="center"/>
              <w:rPr>
                <w:bCs/>
                <w:sz w:val="24"/>
                <w:szCs w:val="24"/>
                <w:highlight w:val="yellow"/>
              </w:rPr>
            </w:pPr>
            <w:r w:rsidRPr="0057741C">
              <w:rPr>
                <w:bCs/>
                <w:sz w:val="24"/>
                <w:szCs w:val="24"/>
              </w:rPr>
              <w:t>единиц</w:t>
            </w:r>
          </w:p>
        </w:tc>
        <w:tc>
          <w:tcPr>
            <w:tcW w:w="941"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57741C" w:rsidRDefault="003614B9" w:rsidP="00F536A6">
            <w:pPr>
              <w:widowControl w:val="0"/>
              <w:shd w:val="clear" w:color="auto" w:fill="FFFFFF"/>
              <w:autoSpaceDE w:val="0"/>
              <w:autoSpaceDN w:val="0"/>
              <w:adjustRightInd w:val="0"/>
              <w:jc w:val="center"/>
              <w:rPr>
                <w:bCs/>
                <w:sz w:val="24"/>
                <w:szCs w:val="24"/>
              </w:rPr>
            </w:pPr>
            <w:r>
              <w:rPr>
                <w:bCs/>
                <w:sz w:val="24"/>
                <w:szCs w:val="24"/>
              </w:rPr>
              <w:t>-</w:t>
            </w:r>
          </w:p>
        </w:tc>
        <w:tc>
          <w:tcPr>
            <w:tcW w:w="1579" w:type="dxa"/>
            <w:tcBorders>
              <w:top w:val="single" w:sz="6" w:space="0" w:color="auto"/>
              <w:left w:val="single" w:sz="6" w:space="0" w:color="auto"/>
              <w:bottom w:val="single" w:sz="6" w:space="0" w:color="auto"/>
              <w:right w:val="single" w:sz="6" w:space="0" w:color="auto"/>
            </w:tcBorders>
            <w:shd w:val="clear" w:color="auto" w:fill="auto"/>
            <w:vAlign w:val="bottom"/>
          </w:tcPr>
          <w:p w:rsidR="003614B9" w:rsidRPr="0057741C" w:rsidRDefault="003614B9" w:rsidP="00F536A6">
            <w:pPr>
              <w:widowControl w:val="0"/>
              <w:shd w:val="clear" w:color="auto" w:fill="FFFFFF"/>
              <w:autoSpaceDE w:val="0"/>
              <w:autoSpaceDN w:val="0"/>
              <w:adjustRightInd w:val="0"/>
              <w:jc w:val="center"/>
              <w:rPr>
                <w:bCs/>
                <w:sz w:val="24"/>
                <w:szCs w:val="24"/>
              </w:rPr>
            </w:pPr>
            <w:r>
              <w:rPr>
                <w:bCs/>
                <w:sz w:val="24"/>
                <w:szCs w:val="24"/>
              </w:rPr>
              <w:t>-</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57741C" w:rsidRDefault="003614B9" w:rsidP="00F536A6">
            <w:pPr>
              <w:widowControl w:val="0"/>
              <w:shd w:val="clear" w:color="auto" w:fill="FFFFFF"/>
              <w:autoSpaceDE w:val="0"/>
              <w:autoSpaceDN w:val="0"/>
              <w:adjustRightInd w:val="0"/>
              <w:jc w:val="center"/>
              <w:rPr>
                <w:bCs/>
                <w:sz w:val="24"/>
                <w:szCs w:val="24"/>
              </w:rPr>
            </w:pPr>
            <w:r>
              <w:rPr>
                <w:bCs/>
                <w:sz w:val="24"/>
                <w:szCs w:val="24"/>
              </w:rPr>
              <w:t>-</w:t>
            </w:r>
          </w:p>
        </w:tc>
      </w:tr>
      <w:tr w:rsidR="003614B9" w:rsidTr="00F536A6">
        <w:trPr>
          <w:cantSplit/>
          <w:trHeight w:val="552"/>
        </w:trPr>
        <w:tc>
          <w:tcPr>
            <w:tcW w:w="4788"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57741C" w:rsidRDefault="003614B9" w:rsidP="00F536A6">
            <w:pPr>
              <w:widowControl w:val="0"/>
              <w:shd w:val="clear" w:color="auto" w:fill="FFFFFF"/>
              <w:autoSpaceDE w:val="0"/>
              <w:autoSpaceDN w:val="0"/>
              <w:adjustRightInd w:val="0"/>
              <w:spacing w:line="274" w:lineRule="exact"/>
              <w:ind w:left="102" w:right="144"/>
              <w:rPr>
                <w:color w:val="000000"/>
                <w:spacing w:val="-12"/>
                <w:sz w:val="24"/>
                <w:szCs w:val="24"/>
              </w:rPr>
            </w:pPr>
            <w:r w:rsidRPr="0057741C">
              <w:rPr>
                <w:color w:val="000000"/>
                <w:spacing w:val="-12"/>
                <w:sz w:val="24"/>
                <w:szCs w:val="24"/>
              </w:rPr>
              <w:t>индивидуальные предприниматели</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614B9" w:rsidRPr="0057741C" w:rsidRDefault="003614B9" w:rsidP="00F536A6">
            <w:pPr>
              <w:widowControl w:val="0"/>
              <w:shd w:val="clear" w:color="auto" w:fill="FFFFFF"/>
              <w:autoSpaceDE w:val="0"/>
              <w:autoSpaceDN w:val="0"/>
              <w:adjustRightInd w:val="0"/>
              <w:jc w:val="center"/>
              <w:rPr>
                <w:bCs/>
                <w:sz w:val="24"/>
                <w:szCs w:val="24"/>
                <w:highlight w:val="yellow"/>
              </w:rPr>
            </w:pPr>
            <w:r w:rsidRPr="0057741C">
              <w:rPr>
                <w:bCs/>
                <w:sz w:val="24"/>
                <w:szCs w:val="24"/>
              </w:rPr>
              <w:t>единиц</w:t>
            </w:r>
          </w:p>
        </w:tc>
        <w:tc>
          <w:tcPr>
            <w:tcW w:w="941"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57741C" w:rsidRDefault="003614B9" w:rsidP="00F536A6">
            <w:pPr>
              <w:widowControl w:val="0"/>
              <w:shd w:val="clear" w:color="auto" w:fill="FFFFFF"/>
              <w:autoSpaceDE w:val="0"/>
              <w:autoSpaceDN w:val="0"/>
              <w:adjustRightInd w:val="0"/>
              <w:jc w:val="center"/>
              <w:rPr>
                <w:bCs/>
                <w:sz w:val="24"/>
                <w:szCs w:val="24"/>
              </w:rPr>
            </w:pPr>
            <w:r>
              <w:rPr>
                <w:bCs/>
                <w:sz w:val="24"/>
                <w:szCs w:val="24"/>
              </w:rPr>
              <w:t>2</w:t>
            </w:r>
          </w:p>
        </w:tc>
        <w:tc>
          <w:tcPr>
            <w:tcW w:w="1579" w:type="dxa"/>
            <w:tcBorders>
              <w:top w:val="single" w:sz="6" w:space="0" w:color="auto"/>
              <w:left w:val="single" w:sz="6" w:space="0" w:color="auto"/>
              <w:bottom w:val="single" w:sz="6" w:space="0" w:color="auto"/>
              <w:right w:val="single" w:sz="6" w:space="0" w:color="auto"/>
            </w:tcBorders>
            <w:shd w:val="clear" w:color="auto" w:fill="auto"/>
            <w:vAlign w:val="bottom"/>
          </w:tcPr>
          <w:p w:rsidR="003614B9" w:rsidRPr="0057741C" w:rsidRDefault="003614B9" w:rsidP="00F536A6">
            <w:pPr>
              <w:widowControl w:val="0"/>
              <w:shd w:val="clear" w:color="auto" w:fill="FFFFFF"/>
              <w:autoSpaceDE w:val="0"/>
              <w:autoSpaceDN w:val="0"/>
              <w:adjustRightInd w:val="0"/>
              <w:jc w:val="center"/>
              <w:rPr>
                <w:bCs/>
                <w:sz w:val="24"/>
                <w:szCs w:val="24"/>
              </w:rPr>
            </w:pPr>
            <w:r>
              <w:rPr>
                <w:bCs/>
                <w:sz w:val="24"/>
                <w:szCs w:val="24"/>
              </w:rPr>
              <w:t>2</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57741C" w:rsidRDefault="003614B9" w:rsidP="00F536A6">
            <w:pPr>
              <w:widowControl w:val="0"/>
              <w:shd w:val="clear" w:color="auto" w:fill="FFFFFF"/>
              <w:autoSpaceDE w:val="0"/>
              <w:autoSpaceDN w:val="0"/>
              <w:adjustRightInd w:val="0"/>
              <w:jc w:val="center"/>
              <w:rPr>
                <w:bCs/>
                <w:sz w:val="24"/>
                <w:szCs w:val="24"/>
              </w:rPr>
            </w:pPr>
            <w:r>
              <w:rPr>
                <w:bCs/>
                <w:sz w:val="24"/>
                <w:szCs w:val="24"/>
              </w:rPr>
              <w:t>100</w:t>
            </w:r>
          </w:p>
        </w:tc>
      </w:tr>
      <w:tr w:rsidR="003614B9" w:rsidTr="00F536A6">
        <w:trPr>
          <w:cantSplit/>
          <w:trHeight w:val="527"/>
        </w:trPr>
        <w:tc>
          <w:tcPr>
            <w:tcW w:w="4788"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57741C" w:rsidRDefault="003614B9" w:rsidP="00F536A6">
            <w:pPr>
              <w:widowControl w:val="0"/>
              <w:shd w:val="clear" w:color="auto" w:fill="FFFFFF"/>
              <w:autoSpaceDE w:val="0"/>
              <w:autoSpaceDN w:val="0"/>
              <w:adjustRightInd w:val="0"/>
              <w:spacing w:line="274" w:lineRule="exact"/>
              <w:ind w:left="102" w:right="24"/>
              <w:rPr>
                <w:bCs/>
                <w:sz w:val="24"/>
                <w:szCs w:val="24"/>
              </w:rPr>
            </w:pPr>
            <w:r w:rsidRPr="0057741C">
              <w:rPr>
                <w:color w:val="000000"/>
                <w:spacing w:val="-13"/>
                <w:sz w:val="24"/>
                <w:szCs w:val="24"/>
              </w:rPr>
              <w:t>Общеобразовательные учрежде</w:t>
            </w:r>
            <w:r w:rsidRPr="0057741C">
              <w:rPr>
                <w:color w:val="000000"/>
                <w:spacing w:val="-13"/>
                <w:sz w:val="24"/>
                <w:szCs w:val="24"/>
              </w:rPr>
              <w:softHyphen/>
              <w:t>ния</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614B9" w:rsidRPr="0057741C" w:rsidRDefault="003614B9" w:rsidP="00F536A6">
            <w:pPr>
              <w:widowControl w:val="0"/>
              <w:shd w:val="clear" w:color="auto" w:fill="FFFFFF"/>
              <w:autoSpaceDE w:val="0"/>
              <w:autoSpaceDN w:val="0"/>
              <w:adjustRightInd w:val="0"/>
              <w:rPr>
                <w:bCs/>
                <w:sz w:val="24"/>
                <w:szCs w:val="24"/>
              </w:rPr>
            </w:pPr>
          </w:p>
          <w:p w:rsidR="003614B9" w:rsidRPr="0057741C" w:rsidRDefault="003614B9" w:rsidP="00F536A6">
            <w:pPr>
              <w:widowControl w:val="0"/>
              <w:autoSpaceDE w:val="0"/>
              <w:autoSpaceDN w:val="0"/>
              <w:adjustRightInd w:val="0"/>
              <w:jc w:val="center"/>
              <w:rPr>
                <w:bCs/>
                <w:sz w:val="24"/>
                <w:szCs w:val="24"/>
              </w:rPr>
            </w:pPr>
            <w:r w:rsidRPr="0057741C">
              <w:rPr>
                <w:bCs/>
                <w:sz w:val="24"/>
                <w:szCs w:val="24"/>
              </w:rPr>
              <w:t>единиц</w:t>
            </w:r>
          </w:p>
        </w:tc>
        <w:tc>
          <w:tcPr>
            <w:tcW w:w="941"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57741C" w:rsidRDefault="003614B9" w:rsidP="00F536A6">
            <w:pPr>
              <w:widowControl w:val="0"/>
              <w:shd w:val="clear" w:color="auto" w:fill="FFFFFF"/>
              <w:autoSpaceDE w:val="0"/>
              <w:autoSpaceDN w:val="0"/>
              <w:adjustRightInd w:val="0"/>
              <w:jc w:val="center"/>
              <w:rPr>
                <w:bCs/>
                <w:sz w:val="24"/>
                <w:szCs w:val="24"/>
              </w:rPr>
            </w:pPr>
            <w:r w:rsidRPr="0057741C">
              <w:rPr>
                <w:bCs/>
                <w:sz w:val="24"/>
                <w:szCs w:val="24"/>
              </w:rPr>
              <w:t>1</w:t>
            </w:r>
          </w:p>
        </w:tc>
        <w:tc>
          <w:tcPr>
            <w:tcW w:w="1579" w:type="dxa"/>
            <w:tcBorders>
              <w:top w:val="single" w:sz="6" w:space="0" w:color="auto"/>
              <w:left w:val="single" w:sz="6" w:space="0" w:color="auto"/>
              <w:bottom w:val="single" w:sz="6" w:space="0" w:color="auto"/>
              <w:right w:val="single" w:sz="6" w:space="0" w:color="auto"/>
            </w:tcBorders>
            <w:shd w:val="clear" w:color="auto" w:fill="auto"/>
            <w:vAlign w:val="bottom"/>
          </w:tcPr>
          <w:p w:rsidR="003614B9" w:rsidRPr="0057741C" w:rsidRDefault="003614B9" w:rsidP="00F536A6">
            <w:pPr>
              <w:widowControl w:val="0"/>
              <w:shd w:val="clear" w:color="auto" w:fill="FFFFFF"/>
              <w:autoSpaceDE w:val="0"/>
              <w:autoSpaceDN w:val="0"/>
              <w:adjustRightInd w:val="0"/>
              <w:jc w:val="center"/>
              <w:rPr>
                <w:bCs/>
                <w:sz w:val="24"/>
                <w:szCs w:val="24"/>
              </w:rPr>
            </w:pPr>
            <w:r w:rsidRPr="0057741C">
              <w:rPr>
                <w:bCs/>
                <w:sz w:val="24"/>
                <w:szCs w:val="24"/>
              </w:rPr>
              <w:t>1</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57741C" w:rsidRDefault="003614B9" w:rsidP="00F536A6">
            <w:pPr>
              <w:widowControl w:val="0"/>
              <w:shd w:val="clear" w:color="auto" w:fill="FFFFFF"/>
              <w:autoSpaceDE w:val="0"/>
              <w:autoSpaceDN w:val="0"/>
              <w:adjustRightInd w:val="0"/>
              <w:jc w:val="center"/>
              <w:rPr>
                <w:bCs/>
                <w:sz w:val="24"/>
                <w:szCs w:val="24"/>
              </w:rPr>
            </w:pPr>
            <w:r w:rsidRPr="0057741C">
              <w:rPr>
                <w:bCs/>
                <w:sz w:val="24"/>
                <w:szCs w:val="24"/>
              </w:rPr>
              <w:t>1</w:t>
            </w:r>
            <w:r>
              <w:rPr>
                <w:bCs/>
                <w:sz w:val="24"/>
                <w:szCs w:val="24"/>
              </w:rPr>
              <w:t>00</w:t>
            </w:r>
          </w:p>
        </w:tc>
      </w:tr>
      <w:tr w:rsidR="003614B9" w:rsidTr="00F536A6">
        <w:trPr>
          <w:cantSplit/>
          <w:trHeight w:val="527"/>
        </w:trPr>
        <w:tc>
          <w:tcPr>
            <w:tcW w:w="4788" w:type="dxa"/>
            <w:tcBorders>
              <w:top w:val="single" w:sz="6" w:space="0" w:color="auto"/>
              <w:left w:val="single" w:sz="6" w:space="0" w:color="auto"/>
              <w:right w:val="single" w:sz="6" w:space="0" w:color="auto"/>
            </w:tcBorders>
            <w:shd w:val="clear" w:color="auto" w:fill="FFFFFF"/>
            <w:vAlign w:val="bottom"/>
          </w:tcPr>
          <w:p w:rsidR="003614B9" w:rsidRPr="0057741C" w:rsidRDefault="003614B9" w:rsidP="00F536A6">
            <w:pPr>
              <w:widowControl w:val="0"/>
              <w:shd w:val="clear" w:color="auto" w:fill="FFFFFF"/>
              <w:autoSpaceDE w:val="0"/>
              <w:autoSpaceDN w:val="0"/>
              <w:adjustRightInd w:val="0"/>
              <w:spacing w:line="274" w:lineRule="exact"/>
              <w:ind w:right="24"/>
              <w:rPr>
                <w:color w:val="000000"/>
                <w:spacing w:val="-13"/>
                <w:sz w:val="24"/>
                <w:szCs w:val="24"/>
              </w:rPr>
            </w:pPr>
            <w:r w:rsidRPr="0057741C">
              <w:rPr>
                <w:color w:val="000000"/>
                <w:spacing w:val="-13"/>
                <w:sz w:val="24"/>
                <w:szCs w:val="24"/>
              </w:rPr>
              <w:t xml:space="preserve"> Количество детей, обучающихся в    общеобразовательных учреждениях</w:t>
            </w:r>
          </w:p>
        </w:tc>
        <w:tc>
          <w:tcPr>
            <w:tcW w:w="1080" w:type="dxa"/>
            <w:tcBorders>
              <w:top w:val="single" w:sz="6" w:space="0" w:color="auto"/>
              <w:left w:val="single" w:sz="6" w:space="0" w:color="auto"/>
              <w:bottom w:val="single" w:sz="4" w:space="0" w:color="auto"/>
              <w:right w:val="single" w:sz="6" w:space="0" w:color="auto"/>
            </w:tcBorders>
            <w:shd w:val="clear" w:color="auto" w:fill="FFFFFF"/>
          </w:tcPr>
          <w:p w:rsidR="003614B9" w:rsidRPr="0057741C" w:rsidRDefault="003614B9" w:rsidP="00F536A6">
            <w:pPr>
              <w:widowControl w:val="0"/>
              <w:shd w:val="clear" w:color="auto" w:fill="FFFFFF"/>
              <w:autoSpaceDE w:val="0"/>
              <w:autoSpaceDN w:val="0"/>
              <w:adjustRightInd w:val="0"/>
              <w:rPr>
                <w:bCs/>
                <w:sz w:val="24"/>
                <w:szCs w:val="24"/>
              </w:rPr>
            </w:pPr>
          </w:p>
          <w:p w:rsidR="003614B9" w:rsidRPr="0057741C" w:rsidRDefault="003614B9" w:rsidP="00F536A6">
            <w:pPr>
              <w:widowControl w:val="0"/>
              <w:shd w:val="clear" w:color="auto" w:fill="FFFFFF"/>
              <w:autoSpaceDE w:val="0"/>
              <w:autoSpaceDN w:val="0"/>
              <w:adjustRightInd w:val="0"/>
              <w:jc w:val="center"/>
              <w:rPr>
                <w:bCs/>
                <w:sz w:val="24"/>
                <w:szCs w:val="24"/>
              </w:rPr>
            </w:pPr>
            <w:r w:rsidRPr="0057741C">
              <w:rPr>
                <w:bCs/>
                <w:sz w:val="24"/>
                <w:szCs w:val="24"/>
              </w:rPr>
              <w:t>человек</w:t>
            </w:r>
          </w:p>
        </w:tc>
        <w:tc>
          <w:tcPr>
            <w:tcW w:w="941" w:type="dxa"/>
            <w:tcBorders>
              <w:top w:val="single" w:sz="6" w:space="0" w:color="auto"/>
              <w:left w:val="single" w:sz="6" w:space="0" w:color="auto"/>
              <w:bottom w:val="single" w:sz="4" w:space="0" w:color="auto"/>
              <w:right w:val="single" w:sz="6" w:space="0" w:color="auto"/>
            </w:tcBorders>
            <w:shd w:val="clear" w:color="auto" w:fill="FFFFFF"/>
            <w:vAlign w:val="bottom"/>
          </w:tcPr>
          <w:p w:rsidR="003614B9" w:rsidRPr="0057741C" w:rsidRDefault="003614B9" w:rsidP="00F536A6">
            <w:pPr>
              <w:widowControl w:val="0"/>
              <w:shd w:val="clear" w:color="auto" w:fill="FFFFFF"/>
              <w:autoSpaceDE w:val="0"/>
              <w:autoSpaceDN w:val="0"/>
              <w:adjustRightInd w:val="0"/>
              <w:jc w:val="center"/>
              <w:rPr>
                <w:bCs/>
                <w:sz w:val="24"/>
                <w:szCs w:val="24"/>
              </w:rPr>
            </w:pPr>
            <w:r>
              <w:rPr>
                <w:bCs/>
                <w:sz w:val="24"/>
                <w:szCs w:val="24"/>
              </w:rPr>
              <w:t>57</w:t>
            </w:r>
          </w:p>
        </w:tc>
        <w:tc>
          <w:tcPr>
            <w:tcW w:w="1579" w:type="dxa"/>
            <w:tcBorders>
              <w:top w:val="single" w:sz="6" w:space="0" w:color="auto"/>
              <w:left w:val="single" w:sz="6" w:space="0" w:color="auto"/>
              <w:bottom w:val="single" w:sz="4" w:space="0" w:color="auto"/>
              <w:right w:val="single" w:sz="6" w:space="0" w:color="auto"/>
            </w:tcBorders>
            <w:shd w:val="clear" w:color="auto" w:fill="auto"/>
            <w:vAlign w:val="bottom"/>
          </w:tcPr>
          <w:p w:rsidR="003614B9" w:rsidRPr="0057741C" w:rsidRDefault="003614B9" w:rsidP="00F536A6">
            <w:pPr>
              <w:widowControl w:val="0"/>
              <w:shd w:val="clear" w:color="auto" w:fill="FFFFFF"/>
              <w:autoSpaceDE w:val="0"/>
              <w:autoSpaceDN w:val="0"/>
              <w:adjustRightInd w:val="0"/>
              <w:jc w:val="center"/>
              <w:rPr>
                <w:bCs/>
                <w:sz w:val="24"/>
                <w:szCs w:val="24"/>
              </w:rPr>
            </w:pPr>
            <w:r>
              <w:rPr>
                <w:bCs/>
                <w:sz w:val="24"/>
                <w:szCs w:val="24"/>
              </w:rPr>
              <w:t>57</w:t>
            </w:r>
          </w:p>
        </w:tc>
        <w:tc>
          <w:tcPr>
            <w:tcW w:w="1800" w:type="dxa"/>
            <w:tcBorders>
              <w:top w:val="single" w:sz="6" w:space="0" w:color="auto"/>
              <w:left w:val="single" w:sz="6" w:space="0" w:color="auto"/>
              <w:bottom w:val="single" w:sz="4" w:space="0" w:color="auto"/>
              <w:right w:val="single" w:sz="6" w:space="0" w:color="auto"/>
            </w:tcBorders>
            <w:shd w:val="clear" w:color="auto" w:fill="FFFFFF"/>
            <w:vAlign w:val="bottom"/>
          </w:tcPr>
          <w:p w:rsidR="003614B9" w:rsidRPr="0057741C" w:rsidRDefault="003614B9" w:rsidP="00F536A6">
            <w:pPr>
              <w:widowControl w:val="0"/>
              <w:shd w:val="clear" w:color="auto" w:fill="FFFFFF"/>
              <w:autoSpaceDE w:val="0"/>
              <w:autoSpaceDN w:val="0"/>
              <w:adjustRightInd w:val="0"/>
              <w:jc w:val="center"/>
              <w:rPr>
                <w:bCs/>
                <w:sz w:val="24"/>
                <w:szCs w:val="24"/>
              </w:rPr>
            </w:pPr>
            <w:r w:rsidRPr="0057741C">
              <w:rPr>
                <w:bCs/>
                <w:sz w:val="24"/>
                <w:szCs w:val="24"/>
              </w:rPr>
              <w:t>1</w:t>
            </w:r>
            <w:r>
              <w:rPr>
                <w:bCs/>
                <w:sz w:val="24"/>
                <w:szCs w:val="24"/>
              </w:rPr>
              <w:t>00</w:t>
            </w:r>
          </w:p>
        </w:tc>
      </w:tr>
      <w:tr w:rsidR="003614B9" w:rsidTr="00F536A6">
        <w:trPr>
          <w:cantSplit/>
          <w:trHeight w:val="476"/>
        </w:trPr>
        <w:tc>
          <w:tcPr>
            <w:tcW w:w="4788" w:type="dxa"/>
            <w:tcBorders>
              <w:top w:val="single" w:sz="6" w:space="0" w:color="auto"/>
              <w:left w:val="single" w:sz="6" w:space="0" w:color="auto"/>
              <w:bottom w:val="single" w:sz="6" w:space="0" w:color="auto"/>
              <w:right w:val="single" w:sz="6" w:space="0" w:color="auto"/>
            </w:tcBorders>
            <w:shd w:val="clear" w:color="auto" w:fill="FFFFFF"/>
          </w:tcPr>
          <w:p w:rsidR="003614B9" w:rsidRPr="0057741C" w:rsidRDefault="003614B9" w:rsidP="00F536A6">
            <w:pPr>
              <w:widowControl w:val="0"/>
              <w:shd w:val="clear" w:color="auto" w:fill="FFFFFF"/>
              <w:autoSpaceDE w:val="0"/>
              <w:autoSpaceDN w:val="0"/>
              <w:adjustRightInd w:val="0"/>
              <w:ind w:left="102"/>
              <w:rPr>
                <w:bCs/>
                <w:sz w:val="24"/>
                <w:szCs w:val="24"/>
              </w:rPr>
            </w:pPr>
            <w:r w:rsidRPr="0057741C">
              <w:rPr>
                <w:color w:val="000000"/>
                <w:spacing w:val="-13"/>
                <w:sz w:val="24"/>
                <w:szCs w:val="24"/>
              </w:rPr>
              <w:t>Дошкольные учреждения</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614B9" w:rsidRPr="0057741C" w:rsidRDefault="003614B9" w:rsidP="00F536A6">
            <w:pPr>
              <w:widowControl w:val="0"/>
              <w:shd w:val="clear" w:color="auto" w:fill="FFFFFF"/>
              <w:autoSpaceDE w:val="0"/>
              <w:autoSpaceDN w:val="0"/>
              <w:adjustRightInd w:val="0"/>
              <w:jc w:val="center"/>
              <w:rPr>
                <w:bCs/>
                <w:sz w:val="24"/>
                <w:szCs w:val="24"/>
              </w:rPr>
            </w:pPr>
            <w:r w:rsidRPr="0057741C">
              <w:rPr>
                <w:bCs/>
                <w:sz w:val="24"/>
                <w:szCs w:val="24"/>
              </w:rPr>
              <w:t>единиц</w:t>
            </w:r>
          </w:p>
          <w:p w:rsidR="003614B9" w:rsidRPr="0057741C" w:rsidRDefault="003614B9" w:rsidP="00F536A6">
            <w:pPr>
              <w:widowControl w:val="0"/>
              <w:shd w:val="clear" w:color="auto" w:fill="FFFFFF"/>
              <w:autoSpaceDE w:val="0"/>
              <w:autoSpaceDN w:val="0"/>
              <w:adjustRightInd w:val="0"/>
              <w:jc w:val="center"/>
              <w:rPr>
                <w:bCs/>
                <w:sz w:val="24"/>
                <w:szCs w:val="24"/>
              </w:rPr>
            </w:pPr>
          </w:p>
          <w:p w:rsidR="003614B9" w:rsidRPr="0057741C" w:rsidRDefault="003614B9" w:rsidP="00F536A6">
            <w:pPr>
              <w:widowControl w:val="0"/>
              <w:shd w:val="clear" w:color="auto" w:fill="FFFFFF"/>
              <w:autoSpaceDE w:val="0"/>
              <w:autoSpaceDN w:val="0"/>
              <w:adjustRightInd w:val="0"/>
              <w:jc w:val="center"/>
              <w:rPr>
                <w:bCs/>
                <w:sz w:val="24"/>
                <w:szCs w:val="24"/>
              </w:rPr>
            </w:pPr>
          </w:p>
        </w:tc>
        <w:tc>
          <w:tcPr>
            <w:tcW w:w="941"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57741C" w:rsidRDefault="003614B9" w:rsidP="00F536A6">
            <w:pPr>
              <w:widowControl w:val="0"/>
              <w:shd w:val="clear" w:color="auto" w:fill="FFFFFF"/>
              <w:autoSpaceDE w:val="0"/>
              <w:autoSpaceDN w:val="0"/>
              <w:adjustRightInd w:val="0"/>
              <w:jc w:val="center"/>
              <w:rPr>
                <w:bCs/>
                <w:sz w:val="24"/>
                <w:szCs w:val="24"/>
              </w:rPr>
            </w:pPr>
            <w:r w:rsidRPr="0057741C">
              <w:rPr>
                <w:bCs/>
                <w:sz w:val="24"/>
                <w:szCs w:val="24"/>
              </w:rPr>
              <w:t>1</w:t>
            </w:r>
          </w:p>
        </w:tc>
        <w:tc>
          <w:tcPr>
            <w:tcW w:w="1579" w:type="dxa"/>
            <w:tcBorders>
              <w:top w:val="single" w:sz="6" w:space="0" w:color="auto"/>
              <w:left w:val="single" w:sz="6" w:space="0" w:color="auto"/>
              <w:bottom w:val="single" w:sz="6" w:space="0" w:color="auto"/>
              <w:right w:val="single" w:sz="6" w:space="0" w:color="auto"/>
            </w:tcBorders>
            <w:shd w:val="clear" w:color="auto" w:fill="auto"/>
            <w:vAlign w:val="bottom"/>
          </w:tcPr>
          <w:p w:rsidR="003614B9" w:rsidRPr="0057741C" w:rsidRDefault="003614B9" w:rsidP="00F536A6">
            <w:pPr>
              <w:widowControl w:val="0"/>
              <w:shd w:val="clear" w:color="auto" w:fill="FFFFFF"/>
              <w:autoSpaceDE w:val="0"/>
              <w:autoSpaceDN w:val="0"/>
              <w:adjustRightInd w:val="0"/>
              <w:jc w:val="center"/>
              <w:rPr>
                <w:bCs/>
                <w:sz w:val="24"/>
                <w:szCs w:val="24"/>
              </w:rPr>
            </w:pPr>
            <w:r w:rsidRPr="0057741C">
              <w:rPr>
                <w:bCs/>
                <w:sz w:val="24"/>
                <w:szCs w:val="24"/>
              </w:rPr>
              <w:t>1</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57741C" w:rsidRDefault="003614B9" w:rsidP="00F536A6">
            <w:pPr>
              <w:widowControl w:val="0"/>
              <w:shd w:val="clear" w:color="auto" w:fill="FFFFFF"/>
              <w:autoSpaceDE w:val="0"/>
              <w:autoSpaceDN w:val="0"/>
              <w:adjustRightInd w:val="0"/>
              <w:jc w:val="center"/>
              <w:rPr>
                <w:bCs/>
                <w:sz w:val="24"/>
                <w:szCs w:val="24"/>
              </w:rPr>
            </w:pPr>
            <w:r w:rsidRPr="0057741C">
              <w:rPr>
                <w:bCs/>
                <w:sz w:val="24"/>
                <w:szCs w:val="24"/>
              </w:rPr>
              <w:t>1</w:t>
            </w:r>
            <w:r>
              <w:rPr>
                <w:bCs/>
                <w:sz w:val="24"/>
                <w:szCs w:val="24"/>
              </w:rPr>
              <w:t>00</w:t>
            </w:r>
          </w:p>
        </w:tc>
      </w:tr>
      <w:tr w:rsidR="003614B9" w:rsidTr="00F536A6">
        <w:trPr>
          <w:cantSplit/>
          <w:trHeight w:val="527"/>
        </w:trPr>
        <w:tc>
          <w:tcPr>
            <w:tcW w:w="4788" w:type="dxa"/>
            <w:tcBorders>
              <w:top w:val="single" w:sz="6" w:space="0" w:color="auto"/>
              <w:left w:val="single" w:sz="6" w:space="0" w:color="auto"/>
              <w:right w:val="single" w:sz="6" w:space="0" w:color="auto"/>
            </w:tcBorders>
            <w:shd w:val="clear" w:color="auto" w:fill="FFFFFF"/>
            <w:vAlign w:val="bottom"/>
          </w:tcPr>
          <w:p w:rsidR="003614B9" w:rsidRPr="0057741C" w:rsidRDefault="003614B9" w:rsidP="00F536A6">
            <w:pPr>
              <w:widowControl w:val="0"/>
              <w:shd w:val="clear" w:color="auto" w:fill="FFFFFF"/>
              <w:tabs>
                <w:tab w:val="left" w:pos="102"/>
              </w:tabs>
              <w:autoSpaceDE w:val="0"/>
              <w:autoSpaceDN w:val="0"/>
              <w:adjustRightInd w:val="0"/>
              <w:spacing w:line="278" w:lineRule="exact"/>
              <w:ind w:left="102" w:right="115"/>
              <w:rPr>
                <w:bCs/>
                <w:sz w:val="24"/>
                <w:szCs w:val="24"/>
              </w:rPr>
            </w:pPr>
            <w:r w:rsidRPr="0057741C">
              <w:rPr>
                <w:color w:val="000000"/>
                <w:spacing w:val="-12"/>
                <w:sz w:val="24"/>
                <w:szCs w:val="24"/>
              </w:rPr>
              <w:lastRenderedPageBreak/>
              <w:t>Количество детей, посещающих    дошкольные учреждения</w:t>
            </w:r>
          </w:p>
        </w:tc>
        <w:tc>
          <w:tcPr>
            <w:tcW w:w="1080" w:type="dxa"/>
            <w:tcBorders>
              <w:top w:val="single" w:sz="6" w:space="0" w:color="auto"/>
              <w:left w:val="single" w:sz="6" w:space="0" w:color="auto"/>
              <w:bottom w:val="single" w:sz="4" w:space="0" w:color="auto"/>
              <w:right w:val="single" w:sz="6" w:space="0" w:color="auto"/>
            </w:tcBorders>
            <w:shd w:val="clear" w:color="auto" w:fill="FFFFFF"/>
          </w:tcPr>
          <w:p w:rsidR="003614B9" w:rsidRPr="0057741C" w:rsidRDefault="003614B9" w:rsidP="00F536A6">
            <w:pPr>
              <w:widowControl w:val="0"/>
              <w:shd w:val="clear" w:color="auto" w:fill="FFFFFF"/>
              <w:autoSpaceDE w:val="0"/>
              <w:autoSpaceDN w:val="0"/>
              <w:adjustRightInd w:val="0"/>
              <w:jc w:val="center"/>
              <w:rPr>
                <w:bCs/>
                <w:sz w:val="24"/>
                <w:szCs w:val="24"/>
              </w:rPr>
            </w:pPr>
            <w:r w:rsidRPr="0057741C">
              <w:rPr>
                <w:bCs/>
                <w:sz w:val="24"/>
                <w:szCs w:val="24"/>
              </w:rPr>
              <w:t>человек</w:t>
            </w:r>
          </w:p>
        </w:tc>
        <w:tc>
          <w:tcPr>
            <w:tcW w:w="941" w:type="dxa"/>
            <w:tcBorders>
              <w:top w:val="single" w:sz="6" w:space="0" w:color="auto"/>
              <w:left w:val="single" w:sz="6" w:space="0" w:color="auto"/>
              <w:bottom w:val="single" w:sz="4" w:space="0" w:color="auto"/>
              <w:right w:val="single" w:sz="6" w:space="0" w:color="auto"/>
            </w:tcBorders>
            <w:shd w:val="clear" w:color="auto" w:fill="FFFFFF"/>
            <w:vAlign w:val="center"/>
          </w:tcPr>
          <w:p w:rsidR="003614B9" w:rsidRPr="0057741C" w:rsidRDefault="003614B9" w:rsidP="00F536A6">
            <w:pPr>
              <w:widowControl w:val="0"/>
              <w:shd w:val="clear" w:color="auto" w:fill="FFFFFF"/>
              <w:autoSpaceDE w:val="0"/>
              <w:autoSpaceDN w:val="0"/>
              <w:adjustRightInd w:val="0"/>
              <w:jc w:val="center"/>
              <w:rPr>
                <w:bCs/>
                <w:sz w:val="24"/>
                <w:szCs w:val="24"/>
              </w:rPr>
            </w:pPr>
            <w:r>
              <w:rPr>
                <w:bCs/>
                <w:sz w:val="24"/>
                <w:szCs w:val="24"/>
              </w:rPr>
              <w:t>18</w:t>
            </w:r>
          </w:p>
        </w:tc>
        <w:tc>
          <w:tcPr>
            <w:tcW w:w="1579" w:type="dxa"/>
            <w:tcBorders>
              <w:top w:val="single" w:sz="6" w:space="0" w:color="auto"/>
              <w:left w:val="single" w:sz="6" w:space="0" w:color="auto"/>
              <w:bottom w:val="single" w:sz="4" w:space="0" w:color="auto"/>
              <w:right w:val="single" w:sz="6" w:space="0" w:color="auto"/>
            </w:tcBorders>
            <w:shd w:val="clear" w:color="auto" w:fill="auto"/>
            <w:vAlign w:val="center"/>
          </w:tcPr>
          <w:p w:rsidR="003614B9" w:rsidRPr="0057741C" w:rsidRDefault="003614B9" w:rsidP="00F536A6">
            <w:pPr>
              <w:widowControl w:val="0"/>
              <w:shd w:val="clear" w:color="auto" w:fill="FFFFFF"/>
              <w:autoSpaceDE w:val="0"/>
              <w:autoSpaceDN w:val="0"/>
              <w:adjustRightInd w:val="0"/>
              <w:jc w:val="center"/>
              <w:rPr>
                <w:bCs/>
                <w:sz w:val="24"/>
                <w:szCs w:val="24"/>
              </w:rPr>
            </w:pPr>
            <w:r>
              <w:rPr>
                <w:bCs/>
                <w:sz w:val="24"/>
                <w:szCs w:val="24"/>
              </w:rPr>
              <w:t>18</w:t>
            </w:r>
          </w:p>
        </w:tc>
        <w:tc>
          <w:tcPr>
            <w:tcW w:w="1800" w:type="dxa"/>
            <w:tcBorders>
              <w:top w:val="single" w:sz="6" w:space="0" w:color="auto"/>
              <w:left w:val="single" w:sz="6" w:space="0" w:color="auto"/>
              <w:bottom w:val="single" w:sz="4" w:space="0" w:color="auto"/>
              <w:right w:val="single" w:sz="6" w:space="0" w:color="auto"/>
            </w:tcBorders>
            <w:shd w:val="clear" w:color="auto" w:fill="FFFFFF"/>
            <w:vAlign w:val="center"/>
          </w:tcPr>
          <w:p w:rsidR="003614B9" w:rsidRPr="0057741C" w:rsidRDefault="003614B9" w:rsidP="00F536A6">
            <w:pPr>
              <w:widowControl w:val="0"/>
              <w:autoSpaceDE w:val="0"/>
              <w:autoSpaceDN w:val="0"/>
              <w:adjustRightInd w:val="0"/>
              <w:jc w:val="center"/>
              <w:rPr>
                <w:bCs/>
                <w:sz w:val="24"/>
                <w:szCs w:val="24"/>
              </w:rPr>
            </w:pPr>
            <w:r>
              <w:rPr>
                <w:bCs/>
                <w:sz w:val="24"/>
                <w:szCs w:val="24"/>
              </w:rPr>
              <w:t>100</w:t>
            </w:r>
          </w:p>
        </w:tc>
      </w:tr>
      <w:tr w:rsidR="003614B9" w:rsidTr="00F536A6">
        <w:trPr>
          <w:cantSplit/>
          <w:trHeight w:val="527"/>
        </w:trPr>
        <w:tc>
          <w:tcPr>
            <w:tcW w:w="4788" w:type="dxa"/>
            <w:tcBorders>
              <w:top w:val="single" w:sz="6" w:space="0" w:color="auto"/>
              <w:left w:val="single" w:sz="6" w:space="0" w:color="auto"/>
              <w:bottom w:val="single" w:sz="6" w:space="0" w:color="auto"/>
              <w:right w:val="single" w:sz="6" w:space="0" w:color="auto"/>
            </w:tcBorders>
            <w:shd w:val="clear" w:color="auto" w:fill="FFFFFF"/>
          </w:tcPr>
          <w:p w:rsidR="003614B9" w:rsidRPr="0057741C" w:rsidRDefault="003614B9" w:rsidP="00F536A6">
            <w:pPr>
              <w:widowControl w:val="0"/>
              <w:shd w:val="clear" w:color="auto" w:fill="FFFFFF"/>
              <w:autoSpaceDE w:val="0"/>
              <w:autoSpaceDN w:val="0"/>
              <w:adjustRightInd w:val="0"/>
              <w:ind w:left="102"/>
              <w:rPr>
                <w:bCs/>
                <w:sz w:val="24"/>
                <w:szCs w:val="24"/>
              </w:rPr>
            </w:pPr>
            <w:r w:rsidRPr="0057741C">
              <w:rPr>
                <w:color w:val="000000"/>
                <w:spacing w:val="-12"/>
                <w:sz w:val="24"/>
                <w:szCs w:val="24"/>
              </w:rPr>
              <w:t>Отделение Почтовой связи</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614B9" w:rsidRPr="0057741C" w:rsidRDefault="003614B9" w:rsidP="00F536A6">
            <w:pPr>
              <w:widowControl w:val="0"/>
              <w:shd w:val="clear" w:color="auto" w:fill="FFFFFF"/>
              <w:autoSpaceDE w:val="0"/>
              <w:autoSpaceDN w:val="0"/>
              <w:adjustRightInd w:val="0"/>
              <w:jc w:val="center"/>
              <w:rPr>
                <w:bCs/>
                <w:sz w:val="24"/>
                <w:szCs w:val="24"/>
              </w:rPr>
            </w:pPr>
            <w:r w:rsidRPr="0057741C">
              <w:rPr>
                <w:bCs/>
                <w:sz w:val="24"/>
                <w:szCs w:val="24"/>
              </w:rPr>
              <w:t>единиц</w:t>
            </w:r>
          </w:p>
        </w:tc>
        <w:tc>
          <w:tcPr>
            <w:tcW w:w="941"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57741C" w:rsidRDefault="003614B9" w:rsidP="00F536A6">
            <w:pPr>
              <w:widowControl w:val="0"/>
              <w:shd w:val="clear" w:color="auto" w:fill="FFFFFF"/>
              <w:autoSpaceDE w:val="0"/>
              <w:autoSpaceDN w:val="0"/>
              <w:adjustRightInd w:val="0"/>
              <w:jc w:val="center"/>
              <w:rPr>
                <w:bCs/>
                <w:sz w:val="24"/>
                <w:szCs w:val="24"/>
              </w:rPr>
            </w:pPr>
            <w:r w:rsidRPr="0057741C">
              <w:rPr>
                <w:bCs/>
                <w:sz w:val="24"/>
                <w:szCs w:val="24"/>
              </w:rPr>
              <w:t>1</w:t>
            </w:r>
          </w:p>
        </w:tc>
        <w:tc>
          <w:tcPr>
            <w:tcW w:w="1579" w:type="dxa"/>
            <w:tcBorders>
              <w:top w:val="single" w:sz="6" w:space="0" w:color="auto"/>
              <w:left w:val="single" w:sz="6" w:space="0" w:color="auto"/>
              <w:bottom w:val="single" w:sz="6" w:space="0" w:color="auto"/>
              <w:right w:val="single" w:sz="6" w:space="0" w:color="auto"/>
            </w:tcBorders>
            <w:shd w:val="clear" w:color="auto" w:fill="auto"/>
            <w:vAlign w:val="bottom"/>
          </w:tcPr>
          <w:p w:rsidR="003614B9" w:rsidRPr="0057741C" w:rsidRDefault="003614B9" w:rsidP="00F536A6">
            <w:pPr>
              <w:widowControl w:val="0"/>
              <w:shd w:val="clear" w:color="auto" w:fill="FFFFFF"/>
              <w:autoSpaceDE w:val="0"/>
              <w:autoSpaceDN w:val="0"/>
              <w:adjustRightInd w:val="0"/>
              <w:jc w:val="center"/>
              <w:rPr>
                <w:bCs/>
                <w:sz w:val="24"/>
                <w:szCs w:val="24"/>
              </w:rPr>
            </w:pPr>
            <w:r w:rsidRPr="0057741C">
              <w:rPr>
                <w:bCs/>
                <w:sz w:val="24"/>
                <w:szCs w:val="24"/>
              </w:rPr>
              <w:t>1</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57741C" w:rsidRDefault="003614B9" w:rsidP="00F536A6">
            <w:pPr>
              <w:widowControl w:val="0"/>
              <w:shd w:val="clear" w:color="auto" w:fill="FFFFFF"/>
              <w:autoSpaceDE w:val="0"/>
              <w:autoSpaceDN w:val="0"/>
              <w:adjustRightInd w:val="0"/>
              <w:jc w:val="center"/>
              <w:rPr>
                <w:bCs/>
                <w:sz w:val="24"/>
                <w:szCs w:val="24"/>
              </w:rPr>
            </w:pPr>
            <w:r w:rsidRPr="0057741C">
              <w:rPr>
                <w:bCs/>
                <w:sz w:val="24"/>
                <w:szCs w:val="24"/>
              </w:rPr>
              <w:t>1</w:t>
            </w:r>
            <w:r>
              <w:rPr>
                <w:bCs/>
                <w:sz w:val="24"/>
                <w:szCs w:val="24"/>
              </w:rPr>
              <w:t>00</w:t>
            </w:r>
          </w:p>
        </w:tc>
      </w:tr>
      <w:tr w:rsidR="003614B9" w:rsidTr="00F536A6">
        <w:trPr>
          <w:cantSplit/>
          <w:trHeight w:val="527"/>
        </w:trPr>
        <w:tc>
          <w:tcPr>
            <w:tcW w:w="4788" w:type="dxa"/>
            <w:tcBorders>
              <w:top w:val="single" w:sz="6" w:space="0" w:color="auto"/>
              <w:left w:val="single" w:sz="6" w:space="0" w:color="auto"/>
              <w:bottom w:val="single" w:sz="6" w:space="0" w:color="auto"/>
              <w:right w:val="single" w:sz="6" w:space="0" w:color="auto"/>
            </w:tcBorders>
            <w:shd w:val="clear" w:color="auto" w:fill="FFFFFF"/>
          </w:tcPr>
          <w:p w:rsidR="003614B9" w:rsidRPr="0057741C" w:rsidRDefault="003614B9" w:rsidP="00F536A6">
            <w:pPr>
              <w:widowControl w:val="0"/>
              <w:shd w:val="clear" w:color="auto" w:fill="FFFFFF"/>
              <w:tabs>
                <w:tab w:val="left" w:pos="764"/>
              </w:tabs>
              <w:autoSpaceDE w:val="0"/>
              <w:autoSpaceDN w:val="0"/>
              <w:adjustRightInd w:val="0"/>
              <w:rPr>
                <w:bCs/>
                <w:sz w:val="24"/>
                <w:szCs w:val="24"/>
              </w:rPr>
            </w:pPr>
            <w:r w:rsidRPr="0057741C">
              <w:rPr>
                <w:color w:val="000000"/>
                <w:spacing w:val="-12"/>
                <w:sz w:val="24"/>
                <w:szCs w:val="24"/>
              </w:rPr>
              <w:t xml:space="preserve">  Сельские администрации</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614B9" w:rsidRPr="0057741C" w:rsidRDefault="003614B9" w:rsidP="00F536A6">
            <w:pPr>
              <w:widowControl w:val="0"/>
              <w:shd w:val="clear" w:color="auto" w:fill="FFFFFF"/>
              <w:autoSpaceDE w:val="0"/>
              <w:autoSpaceDN w:val="0"/>
              <w:adjustRightInd w:val="0"/>
              <w:jc w:val="center"/>
              <w:rPr>
                <w:bCs/>
                <w:sz w:val="24"/>
                <w:szCs w:val="24"/>
              </w:rPr>
            </w:pPr>
            <w:r w:rsidRPr="0057741C">
              <w:rPr>
                <w:bCs/>
                <w:sz w:val="24"/>
                <w:szCs w:val="24"/>
              </w:rPr>
              <w:t>единиц</w:t>
            </w:r>
          </w:p>
        </w:tc>
        <w:tc>
          <w:tcPr>
            <w:tcW w:w="941"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57741C" w:rsidRDefault="003614B9" w:rsidP="00F536A6">
            <w:pPr>
              <w:widowControl w:val="0"/>
              <w:shd w:val="clear" w:color="auto" w:fill="FFFFFF"/>
              <w:autoSpaceDE w:val="0"/>
              <w:autoSpaceDN w:val="0"/>
              <w:adjustRightInd w:val="0"/>
              <w:jc w:val="center"/>
              <w:rPr>
                <w:bCs/>
                <w:sz w:val="24"/>
                <w:szCs w:val="24"/>
              </w:rPr>
            </w:pPr>
            <w:r w:rsidRPr="0057741C">
              <w:rPr>
                <w:bCs/>
                <w:sz w:val="24"/>
                <w:szCs w:val="24"/>
              </w:rPr>
              <w:t>1</w:t>
            </w:r>
          </w:p>
        </w:tc>
        <w:tc>
          <w:tcPr>
            <w:tcW w:w="1579" w:type="dxa"/>
            <w:tcBorders>
              <w:top w:val="single" w:sz="6" w:space="0" w:color="auto"/>
              <w:left w:val="single" w:sz="6" w:space="0" w:color="auto"/>
              <w:bottom w:val="single" w:sz="6" w:space="0" w:color="auto"/>
              <w:right w:val="single" w:sz="6" w:space="0" w:color="auto"/>
            </w:tcBorders>
            <w:shd w:val="clear" w:color="auto" w:fill="auto"/>
            <w:vAlign w:val="bottom"/>
          </w:tcPr>
          <w:p w:rsidR="003614B9" w:rsidRPr="0057741C" w:rsidRDefault="003614B9" w:rsidP="00F536A6">
            <w:pPr>
              <w:widowControl w:val="0"/>
              <w:shd w:val="clear" w:color="auto" w:fill="FFFFFF"/>
              <w:autoSpaceDE w:val="0"/>
              <w:autoSpaceDN w:val="0"/>
              <w:adjustRightInd w:val="0"/>
              <w:jc w:val="center"/>
              <w:rPr>
                <w:bCs/>
                <w:sz w:val="24"/>
                <w:szCs w:val="24"/>
              </w:rPr>
            </w:pPr>
            <w:r w:rsidRPr="0057741C">
              <w:rPr>
                <w:bCs/>
                <w:sz w:val="24"/>
                <w:szCs w:val="24"/>
              </w:rPr>
              <w:t>1</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57741C" w:rsidRDefault="003614B9" w:rsidP="00F536A6">
            <w:pPr>
              <w:widowControl w:val="0"/>
              <w:shd w:val="clear" w:color="auto" w:fill="FFFFFF"/>
              <w:autoSpaceDE w:val="0"/>
              <w:autoSpaceDN w:val="0"/>
              <w:adjustRightInd w:val="0"/>
              <w:jc w:val="center"/>
              <w:rPr>
                <w:bCs/>
                <w:sz w:val="24"/>
                <w:szCs w:val="24"/>
              </w:rPr>
            </w:pPr>
            <w:r w:rsidRPr="0057741C">
              <w:rPr>
                <w:bCs/>
                <w:sz w:val="24"/>
                <w:szCs w:val="24"/>
              </w:rPr>
              <w:t>1</w:t>
            </w:r>
            <w:r>
              <w:rPr>
                <w:bCs/>
                <w:sz w:val="24"/>
                <w:szCs w:val="24"/>
              </w:rPr>
              <w:t>00</w:t>
            </w:r>
          </w:p>
        </w:tc>
      </w:tr>
      <w:tr w:rsidR="003614B9" w:rsidTr="00F536A6">
        <w:trPr>
          <w:cantSplit/>
          <w:trHeight w:val="527"/>
        </w:trPr>
        <w:tc>
          <w:tcPr>
            <w:tcW w:w="4788" w:type="dxa"/>
            <w:tcBorders>
              <w:top w:val="single" w:sz="6" w:space="0" w:color="auto"/>
              <w:left w:val="single" w:sz="6" w:space="0" w:color="auto"/>
              <w:bottom w:val="nil"/>
              <w:right w:val="single" w:sz="6" w:space="0" w:color="auto"/>
            </w:tcBorders>
            <w:shd w:val="clear" w:color="auto" w:fill="FFFFFF"/>
          </w:tcPr>
          <w:p w:rsidR="003614B9" w:rsidRPr="0057741C" w:rsidRDefault="003614B9" w:rsidP="00F536A6">
            <w:pPr>
              <w:widowControl w:val="0"/>
              <w:shd w:val="clear" w:color="auto" w:fill="FFFFFF"/>
              <w:autoSpaceDE w:val="0"/>
              <w:autoSpaceDN w:val="0"/>
              <w:adjustRightInd w:val="0"/>
              <w:spacing w:line="283" w:lineRule="exact"/>
              <w:ind w:right="110"/>
              <w:rPr>
                <w:bCs/>
                <w:sz w:val="24"/>
                <w:szCs w:val="24"/>
              </w:rPr>
            </w:pPr>
            <w:r w:rsidRPr="0057741C">
              <w:rPr>
                <w:color w:val="000000"/>
                <w:spacing w:val="-5"/>
                <w:sz w:val="24"/>
                <w:szCs w:val="24"/>
              </w:rPr>
              <w:t xml:space="preserve">  Общая площадь земель поселения</w:t>
            </w:r>
            <w:r w:rsidRPr="0057741C">
              <w:rPr>
                <w:bCs/>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614B9" w:rsidRPr="0057741C" w:rsidRDefault="003614B9" w:rsidP="00F536A6">
            <w:pPr>
              <w:widowControl w:val="0"/>
              <w:shd w:val="clear" w:color="auto" w:fill="FFFFFF"/>
              <w:autoSpaceDE w:val="0"/>
              <w:autoSpaceDN w:val="0"/>
              <w:adjustRightInd w:val="0"/>
              <w:jc w:val="center"/>
              <w:rPr>
                <w:bCs/>
                <w:sz w:val="24"/>
                <w:szCs w:val="24"/>
              </w:rPr>
            </w:pPr>
            <w:r w:rsidRPr="0057741C">
              <w:rPr>
                <w:color w:val="000000"/>
                <w:spacing w:val="-3"/>
                <w:sz w:val="24"/>
                <w:szCs w:val="24"/>
              </w:rPr>
              <w:t>га</w:t>
            </w:r>
          </w:p>
        </w:tc>
        <w:tc>
          <w:tcPr>
            <w:tcW w:w="941"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57741C" w:rsidRDefault="003614B9" w:rsidP="00F536A6">
            <w:pPr>
              <w:widowControl w:val="0"/>
              <w:shd w:val="clear" w:color="auto" w:fill="FFFFFF"/>
              <w:autoSpaceDE w:val="0"/>
              <w:autoSpaceDN w:val="0"/>
              <w:adjustRightInd w:val="0"/>
              <w:jc w:val="center"/>
              <w:rPr>
                <w:bCs/>
                <w:sz w:val="24"/>
                <w:szCs w:val="24"/>
              </w:rPr>
            </w:pPr>
            <w:r>
              <w:rPr>
                <w:bCs/>
                <w:sz w:val="24"/>
                <w:szCs w:val="24"/>
              </w:rPr>
              <w:t>13103</w:t>
            </w:r>
          </w:p>
        </w:tc>
        <w:tc>
          <w:tcPr>
            <w:tcW w:w="1579" w:type="dxa"/>
            <w:tcBorders>
              <w:top w:val="single" w:sz="6" w:space="0" w:color="auto"/>
              <w:left w:val="single" w:sz="6" w:space="0" w:color="auto"/>
              <w:bottom w:val="single" w:sz="6" w:space="0" w:color="auto"/>
              <w:right w:val="single" w:sz="6" w:space="0" w:color="auto"/>
            </w:tcBorders>
            <w:shd w:val="clear" w:color="auto" w:fill="auto"/>
            <w:vAlign w:val="bottom"/>
          </w:tcPr>
          <w:p w:rsidR="003614B9" w:rsidRPr="0057741C" w:rsidRDefault="003614B9" w:rsidP="00F536A6">
            <w:pPr>
              <w:widowControl w:val="0"/>
              <w:shd w:val="clear" w:color="auto" w:fill="FFFFFF"/>
              <w:autoSpaceDE w:val="0"/>
              <w:autoSpaceDN w:val="0"/>
              <w:adjustRightInd w:val="0"/>
              <w:jc w:val="center"/>
              <w:rPr>
                <w:bCs/>
                <w:sz w:val="24"/>
                <w:szCs w:val="24"/>
              </w:rPr>
            </w:pPr>
            <w:r>
              <w:rPr>
                <w:bCs/>
                <w:sz w:val="24"/>
                <w:szCs w:val="24"/>
              </w:rPr>
              <w:t>13103</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57741C" w:rsidRDefault="003614B9" w:rsidP="00F536A6">
            <w:pPr>
              <w:widowControl w:val="0"/>
              <w:shd w:val="clear" w:color="auto" w:fill="FFFFFF"/>
              <w:autoSpaceDE w:val="0"/>
              <w:autoSpaceDN w:val="0"/>
              <w:adjustRightInd w:val="0"/>
              <w:jc w:val="center"/>
              <w:rPr>
                <w:bCs/>
                <w:sz w:val="24"/>
                <w:szCs w:val="24"/>
              </w:rPr>
            </w:pPr>
            <w:r>
              <w:rPr>
                <w:bCs/>
                <w:sz w:val="24"/>
                <w:szCs w:val="24"/>
              </w:rPr>
              <w:t>100</w:t>
            </w:r>
          </w:p>
        </w:tc>
      </w:tr>
      <w:tr w:rsidR="003614B9" w:rsidTr="00F536A6">
        <w:trPr>
          <w:cantSplit/>
          <w:trHeight w:val="527"/>
        </w:trPr>
        <w:tc>
          <w:tcPr>
            <w:tcW w:w="4788" w:type="dxa"/>
            <w:tcBorders>
              <w:top w:val="single" w:sz="6" w:space="0" w:color="auto"/>
              <w:left w:val="single" w:sz="6" w:space="0" w:color="auto"/>
              <w:bottom w:val="single" w:sz="6" w:space="0" w:color="auto"/>
              <w:right w:val="single" w:sz="6" w:space="0" w:color="auto"/>
            </w:tcBorders>
            <w:shd w:val="clear" w:color="auto" w:fill="FFFFFF"/>
          </w:tcPr>
          <w:p w:rsidR="003614B9" w:rsidRPr="0057741C" w:rsidRDefault="003614B9" w:rsidP="00F536A6">
            <w:pPr>
              <w:widowControl w:val="0"/>
              <w:shd w:val="clear" w:color="auto" w:fill="FFFFFF"/>
              <w:autoSpaceDE w:val="0"/>
              <w:autoSpaceDN w:val="0"/>
              <w:adjustRightInd w:val="0"/>
              <w:rPr>
                <w:bCs/>
                <w:sz w:val="24"/>
                <w:szCs w:val="24"/>
              </w:rPr>
            </w:pPr>
            <w:r w:rsidRPr="0057741C">
              <w:rPr>
                <w:bCs/>
                <w:sz w:val="24"/>
                <w:szCs w:val="24"/>
              </w:rPr>
              <w:t>в т.ч. сельхозугодий</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614B9" w:rsidRPr="0057741C" w:rsidRDefault="003614B9" w:rsidP="00F536A6">
            <w:pPr>
              <w:widowControl w:val="0"/>
              <w:shd w:val="clear" w:color="auto" w:fill="FFFFFF"/>
              <w:autoSpaceDE w:val="0"/>
              <w:autoSpaceDN w:val="0"/>
              <w:adjustRightInd w:val="0"/>
              <w:jc w:val="center"/>
              <w:rPr>
                <w:bCs/>
                <w:sz w:val="24"/>
                <w:szCs w:val="24"/>
              </w:rPr>
            </w:pPr>
            <w:r w:rsidRPr="0057741C">
              <w:rPr>
                <w:bCs/>
                <w:sz w:val="24"/>
                <w:szCs w:val="24"/>
              </w:rPr>
              <w:t>га</w:t>
            </w:r>
          </w:p>
        </w:tc>
        <w:tc>
          <w:tcPr>
            <w:tcW w:w="941"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57741C" w:rsidRDefault="003614B9" w:rsidP="00F536A6">
            <w:pPr>
              <w:widowControl w:val="0"/>
              <w:shd w:val="clear" w:color="auto" w:fill="FFFFFF"/>
              <w:autoSpaceDE w:val="0"/>
              <w:autoSpaceDN w:val="0"/>
              <w:adjustRightInd w:val="0"/>
              <w:jc w:val="center"/>
              <w:rPr>
                <w:bCs/>
                <w:sz w:val="24"/>
                <w:szCs w:val="24"/>
              </w:rPr>
            </w:pPr>
            <w:r>
              <w:rPr>
                <w:bCs/>
                <w:sz w:val="24"/>
                <w:szCs w:val="24"/>
              </w:rPr>
              <w:t>10564</w:t>
            </w:r>
          </w:p>
        </w:tc>
        <w:tc>
          <w:tcPr>
            <w:tcW w:w="1579" w:type="dxa"/>
            <w:tcBorders>
              <w:top w:val="single" w:sz="6" w:space="0" w:color="auto"/>
              <w:left w:val="single" w:sz="6" w:space="0" w:color="auto"/>
              <w:bottom w:val="single" w:sz="6" w:space="0" w:color="auto"/>
              <w:right w:val="single" w:sz="6" w:space="0" w:color="auto"/>
            </w:tcBorders>
            <w:shd w:val="clear" w:color="auto" w:fill="auto"/>
            <w:vAlign w:val="bottom"/>
          </w:tcPr>
          <w:p w:rsidR="003614B9" w:rsidRPr="0057741C" w:rsidRDefault="003614B9" w:rsidP="00F536A6">
            <w:pPr>
              <w:widowControl w:val="0"/>
              <w:shd w:val="clear" w:color="auto" w:fill="FFFFFF"/>
              <w:autoSpaceDE w:val="0"/>
              <w:autoSpaceDN w:val="0"/>
              <w:adjustRightInd w:val="0"/>
              <w:jc w:val="center"/>
              <w:rPr>
                <w:bCs/>
                <w:sz w:val="24"/>
                <w:szCs w:val="24"/>
              </w:rPr>
            </w:pPr>
            <w:r>
              <w:rPr>
                <w:bCs/>
                <w:sz w:val="24"/>
                <w:szCs w:val="24"/>
              </w:rPr>
              <w:t>10564</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57741C" w:rsidRDefault="003614B9" w:rsidP="00F536A6">
            <w:pPr>
              <w:widowControl w:val="0"/>
              <w:shd w:val="clear" w:color="auto" w:fill="FFFFFF"/>
              <w:autoSpaceDE w:val="0"/>
              <w:autoSpaceDN w:val="0"/>
              <w:adjustRightInd w:val="0"/>
              <w:jc w:val="center"/>
              <w:rPr>
                <w:bCs/>
                <w:sz w:val="24"/>
                <w:szCs w:val="24"/>
              </w:rPr>
            </w:pPr>
            <w:r>
              <w:rPr>
                <w:bCs/>
                <w:sz w:val="24"/>
                <w:szCs w:val="24"/>
              </w:rPr>
              <w:t>100</w:t>
            </w:r>
          </w:p>
        </w:tc>
      </w:tr>
      <w:tr w:rsidR="003614B9" w:rsidTr="00F536A6">
        <w:trPr>
          <w:cantSplit/>
          <w:trHeight w:val="527"/>
        </w:trPr>
        <w:tc>
          <w:tcPr>
            <w:tcW w:w="4788" w:type="dxa"/>
            <w:tcBorders>
              <w:top w:val="single" w:sz="6" w:space="0" w:color="auto"/>
              <w:left w:val="single" w:sz="6" w:space="0" w:color="auto"/>
              <w:bottom w:val="single" w:sz="6" w:space="0" w:color="auto"/>
              <w:right w:val="single" w:sz="6" w:space="0" w:color="auto"/>
            </w:tcBorders>
            <w:shd w:val="clear" w:color="auto" w:fill="FFFFFF"/>
          </w:tcPr>
          <w:p w:rsidR="003614B9" w:rsidRPr="0057741C" w:rsidRDefault="003614B9" w:rsidP="00F536A6">
            <w:pPr>
              <w:widowControl w:val="0"/>
              <w:shd w:val="clear" w:color="auto" w:fill="FFFFFF"/>
              <w:autoSpaceDE w:val="0"/>
              <w:autoSpaceDN w:val="0"/>
              <w:adjustRightInd w:val="0"/>
              <w:rPr>
                <w:bCs/>
                <w:sz w:val="24"/>
                <w:szCs w:val="24"/>
              </w:rPr>
            </w:pPr>
            <w:r w:rsidRPr="0057741C">
              <w:rPr>
                <w:bCs/>
                <w:sz w:val="24"/>
                <w:szCs w:val="24"/>
              </w:rPr>
              <w:t>Общая протяженность всех дорог</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614B9" w:rsidRPr="0057741C" w:rsidRDefault="003614B9" w:rsidP="00F536A6">
            <w:pPr>
              <w:widowControl w:val="0"/>
              <w:shd w:val="clear" w:color="auto" w:fill="FFFFFF"/>
              <w:autoSpaceDE w:val="0"/>
              <w:autoSpaceDN w:val="0"/>
              <w:adjustRightInd w:val="0"/>
              <w:jc w:val="center"/>
              <w:rPr>
                <w:bCs/>
                <w:sz w:val="24"/>
                <w:szCs w:val="24"/>
              </w:rPr>
            </w:pPr>
            <w:r w:rsidRPr="0057741C">
              <w:rPr>
                <w:bCs/>
                <w:sz w:val="24"/>
                <w:szCs w:val="24"/>
              </w:rPr>
              <w:t>км</w:t>
            </w:r>
          </w:p>
        </w:tc>
        <w:tc>
          <w:tcPr>
            <w:tcW w:w="941"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57741C" w:rsidRDefault="003614B9" w:rsidP="00F536A6">
            <w:pPr>
              <w:widowControl w:val="0"/>
              <w:shd w:val="clear" w:color="auto" w:fill="FFFFFF"/>
              <w:autoSpaceDE w:val="0"/>
              <w:autoSpaceDN w:val="0"/>
              <w:adjustRightInd w:val="0"/>
              <w:jc w:val="center"/>
              <w:rPr>
                <w:bCs/>
                <w:sz w:val="24"/>
                <w:szCs w:val="24"/>
              </w:rPr>
            </w:pPr>
            <w:r>
              <w:rPr>
                <w:bCs/>
                <w:sz w:val="24"/>
                <w:szCs w:val="24"/>
              </w:rPr>
              <w:t>6,7</w:t>
            </w:r>
          </w:p>
        </w:tc>
        <w:tc>
          <w:tcPr>
            <w:tcW w:w="1579" w:type="dxa"/>
            <w:tcBorders>
              <w:top w:val="single" w:sz="6" w:space="0" w:color="auto"/>
              <w:left w:val="single" w:sz="6" w:space="0" w:color="auto"/>
              <w:bottom w:val="single" w:sz="6" w:space="0" w:color="auto"/>
              <w:right w:val="single" w:sz="6" w:space="0" w:color="auto"/>
            </w:tcBorders>
            <w:shd w:val="clear" w:color="auto" w:fill="auto"/>
            <w:vAlign w:val="bottom"/>
          </w:tcPr>
          <w:p w:rsidR="003614B9" w:rsidRPr="0057741C" w:rsidRDefault="003614B9" w:rsidP="00F536A6">
            <w:pPr>
              <w:widowControl w:val="0"/>
              <w:shd w:val="clear" w:color="auto" w:fill="FFFFFF"/>
              <w:autoSpaceDE w:val="0"/>
              <w:autoSpaceDN w:val="0"/>
              <w:adjustRightInd w:val="0"/>
              <w:jc w:val="center"/>
              <w:rPr>
                <w:bCs/>
                <w:sz w:val="24"/>
                <w:szCs w:val="24"/>
              </w:rPr>
            </w:pPr>
            <w:r>
              <w:rPr>
                <w:bCs/>
                <w:sz w:val="24"/>
                <w:szCs w:val="24"/>
              </w:rPr>
              <w:t>6,7</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57741C" w:rsidRDefault="003614B9" w:rsidP="00F536A6">
            <w:pPr>
              <w:widowControl w:val="0"/>
              <w:shd w:val="clear" w:color="auto" w:fill="FFFFFF"/>
              <w:autoSpaceDE w:val="0"/>
              <w:autoSpaceDN w:val="0"/>
              <w:adjustRightInd w:val="0"/>
              <w:jc w:val="center"/>
              <w:rPr>
                <w:bCs/>
                <w:sz w:val="24"/>
                <w:szCs w:val="24"/>
              </w:rPr>
            </w:pPr>
            <w:r>
              <w:rPr>
                <w:bCs/>
                <w:sz w:val="24"/>
                <w:szCs w:val="24"/>
              </w:rPr>
              <w:t>100</w:t>
            </w:r>
          </w:p>
        </w:tc>
      </w:tr>
      <w:tr w:rsidR="003614B9" w:rsidTr="00F536A6">
        <w:trPr>
          <w:cantSplit/>
          <w:trHeight w:val="527"/>
        </w:trPr>
        <w:tc>
          <w:tcPr>
            <w:tcW w:w="4788" w:type="dxa"/>
            <w:tcBorders>
              <w:top w:val="single" w:sz="6" w:space="0" w:color="auto"/>
              <w:left w:val="single" w:sz="6" w:space="0" w:color="auto"/>
              <w:bottom w:val="single" w:sz="6" w:space="0" w:color="auto"/>
              <w:right w:val="single" w:sz="6" w:space="0" w:color="auto"/>
            </w:tcBorders>
            <w:shd w:val="clear" w:color="auto" w:fill="FFFFFF"/>
          </w:tcPr>
          <w:p w:rsidR="003614B9" w:rsidRPr="0057741C" w:rsidRDefault="003614B9" w:rsidP="00F536A6">
            <w:pPr>
              <w:widowControl w:val="0"/>
              <w:shd w:val="clear" w:color="auto" w:fill="FFFFFF"/>
              <w:autoSpaceDE w:val="0"/>
              <w:autoSpaceDN w:val="0"/>
              <w:adjustRightInd w:val="0"/>
              <w:rPr>
                <w:bCs/>
                <w:sz w:val="24"/>
                <w:szCs w:val="24"/>
              </w:rPr>
            </w:pPr>
            <w:r w:rsidRPr="0057741C">
              <w:rPr>
                <w:bCs/>
                <w:sz w:val="24"/>
                <w:szCs w:val="24"/>
              </w:rPr>
              <w:t>в т.ч. с усовершенствованным дорожным покрытием</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614B9" w:rsidRPr="0057741C" w:rsidRDefault="003614B9" w:rsidP="00F536A6">
            <w:pPr>
              <w:widowControl w:val="0"/>
              <w:shd w:val="clear" w:color="auto" w:fill="FFFFFF"/>
              <w:autoSpaceDE w:val="0"/>
              <w:autoSpaceDN w:val="0"/>
              <w:adjustRightInd w:val="0"/>
              <w:jc w:val="center"/>
              <w:rPr>
                <w:bCs/>
                <w:sz w:val="24"/>
                <w:szCs w:val="24"/>
              </w:rPr>
            </w:pPr>
            <w:r w:rsidRPr="0057741C">
              <w:rPr>
                <w:bCs/>
                <w:sz w:val="24"/>
                <w:szCs w:val="24"/>
              </w:rPr>
              <w:t>км</w:t>
            </w:r>
          </w:p>
        </w:tc>
        <w:tc>
          <w:tcPr>
            <w:tcW w:w="941"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57741C" w:rsidRDefault="003614B9" w:rsidP="00F536A6">
            <w:pPr>
              <w:widowControl w:val="0"/>
              <w:shd w:val="clear" w:color="auto" w:fill="FFFFFF"/>
              <w:autoSpaceDE w:val="0"/>
              <w:autoSpaceDN w:val="0"/>
              <w:adjustRightInd w:val="0"/>
              <w:jc w:val="center"/>
              <w:rPr>
                <w:bCs/>
                <w:sz w:val="24"/>
                <w:szCs w:val="24"/>
              </w:rPr>
            </w:pPr>
            <w:r>
              <w:rPr>
                <w:bCs/>
                <w:sz w:val="24"/>
                <w:szCs w:val="24"/>
              </w:rPr>
              <w:t>1,9</w:t>
            </w:r>
          </w:p>
        </w:tc>
        <w:tc>
          <w:tcPr>
            <w:tcW w:w="1579" w:type="dxa"/>
            <w:tcBorders>
              <w:top w:val="single" w:sz="6" w:space="0" w:color="auto"/>
              <w:left w:val="single" w:sz="6" w:space="0" w:color="auto"/>
              <w:bottom w:val="single" w:sz="6" w:space="0" w:color="auto"/>
              <w:right w:val="single" w:sz="6" w:space="0" w:color="auto"/>
            </w:tcBorders>
            <w:shd w:val="clear" w:color="auto" w:fill="auto"/>
            <w:vAlign w:val="bottom"/>
          </w:tcPr>
          <w:p w:rsidR="003614B9" w:rsidRPr="0057741C" w:rsidRDefault="003614B9" w:rsidP="00F536A6">
            <w:pPr>
              <w:widowControl w:val="0"/>
              <w:shd w:val="clear" w:color="auto" w:fill="FFFFFF"/>
              <w:autoSpaceDE w:val="0"/>
              <w:autoSpaceDN w:val="0"/>
              <w:adjustRightInd w:val="0"/>
              <w:jc w:val="center"/>
              <w:rPr>
                <w:bCs/>
                <w:sz w:val="24"/>
                <w:szCs w:val="24"/>
              </w:rPr>
            </w:pPr>
            <w:r>
              <w:rPr>
                <w:bCs/>
                <w:sz w:val="24"/>
                <w:szCs w:val="24"/>
              </w:rPr>
              <w:t>1,9</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57741C" w:rsidRDefault="003614B9" w:rsidP="00F536A6">
            <w:pPr>
              <w:widowControl w:val="0"/>
              <w:shd w:val="clear" w:color="auto" w:fill="FFFFFF"/>
              <w:autoSpaceDE w:val="0"/>
              <w:autoSpaceDN w:val="0"/>
              <w:adjustRightInd w:val="0"/>
              <w:jc w:val="center"/>
              <w:rPr>
                <w:bCs/>
                <w:sz w:val="24"/>
                <w:szCs w:val="24"/>
              </w:rPr>
            </w:pPr>
            <w:r>
              <w:rPr>
                <w:bCs/>
                <w:sz w:val="24"/>
                <w:szCs w:val="24"/>
              </w:rPr>
              <w:t>100</w:t>
            </w:r>
          </w:p>
        </w:tc>
      </w:tr>
      <w:tr w:rsidR="003614B9" w:rsidTr="00F536A6">
        <w:trPr>
          <w:cantSplit/>
          <w:trHeight w:val="527"/>
        </w:trPr>
        <w:tc>
          <w:tcPr>
            <w:tcW w:w="4788" w:type="dxa"/>
            <w:tcBorders>
              <w:top w:val="single" w:sz="6" w:space="0" w:color="auto"/>
              <w:left w:val="single" w:sz="6" w:space="0" w:color="auto"/>
              <w:bottom w:val="single" w:sz="6" w:space="0" w:color="auto"/>
              <w:right w:val="single" w:sz="6" w:space="0" w:color="auto"/>
            </w:tcBorders>
            <w:shd w:val="clear" w:color="auto" w:fill="FFFFFF"/>
          </w:tcPr>
          <w:p w:rsidR="003614B9" w:rsidRPr="0057741C" w:rsidRDefault="003614B9" w:rsidP="00F536A6">
            <w:pPr>
              <w:widowControl w:val="0"/>
              <w:shd w:val="clear" w:color="auto" w:fill="FFFFFF"/>
              <w:autoSpaceDE w:val="0"/>
              <w:autoSpaceDN w:val="0"/>
              <w:adjustRightInd w:val="0"/>
              <w:rPr>
                <w:bCs/>
                <w:sz w:val="24"/>
                <w:szCs w:val="24"/>
              </w:rPr>
            </w:pPr>
            <w:r w:rsidRPr="0057741C">
              <w:rPr>
                <w:bCs/>
                <w:sz w:val="24"/>
                <w:szCs w:val="24"/>
              </w:rPr>
              <w:t xml:space="preserve"> Поголовье скота в личных подсобных хозяйствах населения:</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614B9" w:rsidRPr="0057741C" w:rsidRDefault="003614B9" w:rsidP="00F536A6">
            <w:pPr>
              <w:widowControl w:val="0"/>
              <w:shd w:val="clear" w:color="auto" w:fill="FFFFFF"/>
              <w:autoSpaceDE w:val="0"/>
              <w:autoSpaceDN w:val="0"/>
              <w:adjustRightInd w:val="0"/>
              <w:jc w:val="center"/>
              <w:rPr>
                <w:bCs/>
                <w:sz w:val="24"/>
                <w:szCs w:val="24"/>
              </w:rPr>
            </w:pP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3614B9" w:rsidRPr="0057741C" w:rsidRDefault="003614B9" w:rsidP="00F536A6">
            <w:pPr>
              <w:widowControl w:val="0"/>
              <w:shd w:val="clear" w:color="auto" w:fill="FFFFFF"/>
              <w:autoSpaceDE w:val="0"/>
              <w:autoSpaceDN w:val="0"/>
              <w:adjustRightInd w:val="0"/>
              <w:jc w:val="center"/>
              <w:rPr>
                <w:bCs/>
                <w:sz w:val="24"/>
                <w:szCs w:val="24"/>
              </w:rPr>
            </w:pPr>
          </w:p>
        </w:tc>
        <w:tc>
          <w:tcPr>
            <w:tcW w:w="1579" w:type="dxa"/>
            <w:tcBorders>
              <w:top w:val="single" w:sz="6" w:space="0" w:color="auto"/>
              <w:left w:val="single" w:sz="6" w:space="0" w:color="auto"/>
              <w:bottom w:val="single" w:sz="6" w:space="0" w:color="auto"/>
              <w:right w:val="single" w:sz="6" w:space="0" w:color="auto"/>
            </w:tcBorders>
            <w:shd w:val="clear" w:color="auto" w:fill="auto"/>
          </w:tcPr>
          <w:p w:rsidR="003614B9" w:rsidRPr="0057741C" w:rsidRDefault="003614B9" w:rsidP="00F536A6">
            <w:pPr>
              <w:widowControl w:val="0"/>
              <w:shd w:val="clear" w:color="auto" w:fill="FFFFFF"/>
              <w:autoSpaceDE w:val="0"/>
              <w:autoSpaceDN w:val="0"/>
              <w:adjustRightInd w:val="0"/>
              <w:jc w:val="center"/>
              <w:rPr>
                <w:bCs/>
                <w:sz w:val="24"/>
                <w:szCs w:val="24"/>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3614B9" w:rsidRPr="0057741C" w:rsidRDefault="003614B9" w:rsidP="00F536A6">
            <w:pPr>
              <w:widowControl w:val="0"/>
              <w:shd w:val="clear" w:color="auto" w:fill="FFFFFF"/>
              <w:autoSpaceDE w:val="0"/>
              <w:autoSpaceDN w:val="0"/>
              <w:adjustRightInd w:val="0"/>
              <w:jc w:val="center"/>
              <w:rPr>
                <w:bCs/>
                <w:sz w:val="24"/>
                <w:szCs w:val="24"/>
              </w:rPr>
            </w:pPr>
          </w:p>
        </w:tc>
      </w:tr>
      <w:tr w:rsidR="003614B9" w:rsidTr="00F536A6">
        <w:trPr>
          <w:cantSplit/>
          <w:trHeight w:val="527"/>
        </w:trPr>
        <w:tc>
          <w:tcPr>
            <w:tcW w:w="4788" w:type="dxa"/>
            <w:tcBorders>
              <w:top w:val="single" w:sz="6" w:space="0" w:color="auto"/>
              <w:left w:val="single" w:sz="6" w:space="0" w:color="auto"/>
              <w:bottom w:val="single" w:sz="6" w:space="0" w:color="auto"/>
              <w:right w:val="single" w:sz="6" w:space="0" w:color="auto"/>
            </w:tcBorders>
            <w:shd w:val="clear" w:color="auto" w:fill="FFFFFF"/>
          </w:tcPr>
          <w:p w:rsidR="003614B9" w:rsidRPr="0057741C" w:rsidRDefault="003614B9" w:rsidP="00F536A6">
            <w:pPr>
              <w:widowControl w:val="0"/>
              <w:shd w:val="clear" w:color="auto" w:fill="FFFFFF"/>
              <w:autoSpaceDE w:val="0"/>
              <w:autoSpaceDN w:val="0"/>
              <w:adjustRightInd w:val="0"/>
              <w:ind w:firstLine="709"/>
              <w:rPr>
                <w:bCs/>
                <w:sz w:val="24"/>
                <w:szCs w:val="24"/>
              </w:rPr>
            </w:pPr>
            <w:r w:rsidRPr="0057741C">
              <w:rPr>
                <w:bCs/>
                <w:sz w:val="24"/>
                <w:szCs w:val="24"/>
              </w:rPr>
              <w:t>- Крупный рогатый скот</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614B9" w:rsidRPr="0057741C" w:rsidRDefault="003614B9" w:rsidP="00F536A6">
            <w:pPr>
              <w:widowControl w:val="0"/>
              <w:shd w:val="clear" w:color="auto" w:fill="FFFFFF"/>
              <w:autoSpaceDE w:val="0"/>
              <w:autoSpaceDN w:val="0"/>
              <w:adjustRightInd w:val="0"/>
              <w:jc w:val="center"/>
              <w:rPr>
                <w:b/>
                <w:bCs/>
                <w:sz w:val="24"/>
                <w:szCs w:val="24"/>
              </w:rPr>
            </w:pPr>
            <w:r w:rsidRPr="0057741C">
              <w:rPr>
                <w:bCs/>
                <w:sz w:val="24"/>
                <w:szCs w:val="24"/>
              </w:rPr>
              <w:t>голов</w:t>
            </w:r>
          </w:p>
        </w:tc>
        <w:tc>
          <w:tcPr>
            <w:tcW w:w="941"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57741C" w:rsidRDefault="003614B9" w:rsidP="00F536A6">
            <w:pPr>
              <w:widowControl w:val="0"/>
              <w:shd w:val="clear" w:color="auto" w:fill="FFFFFF"/>
              <w:autoSpaceDE w:val="0"/>
              <w:autoSpaceDN w:val="0"/>
              <w:adjustRightInd w:val="0"/>
              <w:jc w:val="center"/>
              <w:rPr>
                <w:bCs/>
                <w:sz w:val="24"/>
                <w:szCs w:val="24"/>
              </w:rPr>
            </w:pPr>
            <w:r>
              <w:rPr>
                <w:bCs/>
                <w:sz w:val="24"/>
                <w:szCs w:val="24"/>
              </w:rPr>
              <w:t>158</w:t>
            </w:r>
          </w:p>
        </w:tc>
        <w:tc>
          <w:tcPr>
            <w:tcW w:w="1579" w:type="dxa"/>
            <w:tcBorders>
              <w:top w:val="single" w:sz="6" w:space="0" w:color="auto"/>
              <w:left w:val="single" w:sz="6" w:space="0" w:color="auto"/>
              <w:bottom w:val="single" w:sz="6" w:space="0" w:color="auto"/>
              <w:right w:val="single" w:sz="6" w:space="0" w:color="auto"/>
            </w:tcBorders>
            <w:shd w:val="clear" w:color="auto" w:fill="auto"/>
            <w:vAlign w:val="bottom"/>
          </w:tcPr>
          <w:p w:rsidR="003614B9" w:rsidRPr="0057741C" w:rsidRDefault="003614B9" w:rsidP="00F536A6">
            <w:pPr>
              <w:widowControl w:val="0"/>
              <w:shd w:val="clear" w:color="auto" w:fill="FFFFFF"/>
              <w:autoSpaceDE w:val="0"/>
              <w:autoSpaceDN w:val="0"/>
              <w:adjustRightInd w:val="0"/>
              <w:jc w:val="center"/>
              <w:rPr>
                <w:bCs/>
                <w:sz w:val="24"/>
                <w:szCs w:val="24"/>
              </w:rPr>
            </w:pPr>
            <w:r>
              <w:rPr>
                <w:bCs/>
                <w:sz w:val="24"/>
                <w:szCs w:val="24"/>
              </w:rPr>
              <w:t>158</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57741C" w:rsidRDefault="003614B9" w:rsidP="00F536A6">
            <w:pPr>
              <w:widowControl w:val="0"/>
              <w:shd w:val="clear" w:color="auto" w:fill="FFFFFF"/>
              <w:autoSpaceDE w:val="0"/>
              <w:autoSpaceDN w:val="0"/>
              <w:adjustRightInd w:val="0"/>
              <w:jc w:val="center"/>
              <w:rPr>
                <w:bCs/>
                <w:sz w:val="24"/>
                <w:szCs w:val="24"/>
              </w:rPr>
            </w:pPr>
            <w:r w:rsidRPr="0057741C">
              <w:rPr>
                <w:bCs/>
                <w:sz w:val="24"/>
                <w:szCs w:val="24"/>
              </w:rPr>
              <w:t>10</w:t>
            </w:r>
            <w:r>
              <w:rPr>
                <w:bCs/>
                <w:sz w:val="24"/>
                <w:szCs w:val="24"/>
              </w:rPr>
              <w:t>0</w:t>
            </w:r>
          </w:p>
        </w:tc>
      </w:tr>
      <w:tr w:rsidR="003614B9" w:rsidTr="00F536A6">
        <w:trPr>
          <w:cantSplit/>
          <w:trHeight w:val="527"/>
        </w:trPr>
        <w:tc>
          <w:tcPr>
            <w:tcW w:w="4788" w:type="dxa"/>
            <w:tcBorders>
              <w:top w:val="single" w:sz="6" w:space="0" w:color="auto"/>
              <w:left w:val="single" w:sz="6" w:space="0" w:color="auto"/>
              <w:bottom w:val="single" w:sz="6" w:space="0" w:color="auto"/>
              <w:right w:val="single" w:sz="6" w:space="0" w:color="auto"/>
            </w:tcBorders>
            <w:shd w:val="clear" w:color="auto" w:fill="FFFFFF"/>
          </w:tcPr>
          <w:p w:rsidR="003614B9" w:rsidRPr="0057741C" w:rsidRDefault="003614B9" w:rsidP="00F536A6">
            <w:pPr>
              <w:widowControl w:val="0"/>
              <w:shd w:val="clear" w:color="auto" w:fill="FFFFFF"/>
              <w:autoSpaceDE w:val="0"/>
              <w:autoSpaceDN w:val="0"/>
              <w:adjustRightInd w:val="0"/>
              <w:spacing w:line="283" w:lineRule="exact"/>
              <w:ind w:firstLine="709"/>
              <w:rPr>
                <w:bCs/>
                <w:sz w:val="24"/>
                <w:szCs w:val="24"/>
              </w:rPr>
            </w:pPr>
            <w:r w:rsidRPr="0057741C">
              <w:rPr>
                <w:bCs/>
                <w:sz w:val="24"/>
                <w:szCs w:val="24"/>
              </w:rPr>
              <w:t>- Свиньи</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614B9" w:rsidRPr="0057741C" w:rsidRDefault="003614B9" w:rsidP="00F536A6">
            <w:pPr>
              <w:widowControl w:val="0"/>
              <w:shd w:val="clear" w:color="auto" w:fill="FFFFFF"/>
              <w:autoSpaceDE w:val="0"/>
              <w:autoSpaceDN w:val="0"/>
              <w:adjustRightInd w:val="0"/>
              <w:jc w:val="center"/>
              <w:rPr>
                <w:b/>
                <w:bCs/>
                <w:sz w:val="24"/>
                <w:szCs w:val="24"/>
              </w:rPr>
            </w:pPr>
            <w:r w:rsidRPr="0057741C">
              <w:rPr>
                <w:bCs/>
                <w:sz w:val="24"/>
                <w:szCs w:val="24"/>
              </w:rPr>
              <w:t>голов</w:t>
            </w:r>
          </w:p>
        </w:tc>
        <w:tc>
          <w:tcPr>
            <w:tcW w:w="941"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57741C" w:rsidRDefault="003614B9" w:rsidP="00F536A6">
            <w:pPr>
              <w:widowControl w:val="0"/>
              <w:shd w:val="clear" w:color="auto" w:fill="FFFFFF"/>
              <w:autoSpaceDE w:val="0"/>
              <w:autoSpaceDN w:val="0"/>
              <w:adjustRightInd w:val="0"/>
              <w:jc w:val="center"/>
              <w:rPr>
                <w:bCs/>
                <w:sz w:val="24"/>
                <w:szCs w:val="24"/>
              </w:rPr>
            </w:pPr>
            <w:r>
              <w:rPr>
                <w:bCs/>
                <w:sz w:val="24"/>
                <w:szCs w:val="24"/>
              </w:rPr>
              <w:t>327</w:t>
            </w:r>
          </w:p>
        </w:tc>
        <w:tc>
          <w:tcPr>
            <w:tcW w:w="1579" w:type="dxa"/>
            <w:tcBorders>
              <w:top w:val="single" w:sz="6" w:space="0" w:color="auto"/>
              <w:left w:val="single" w:sz="6" w:space="0" w:color="auto"/>
              <w:bottom w:val="single" w:sz="6" w:space="0" w:color="auto"/>
              <w:right w:val="single" w:sz="6" w:space="0" w:color="auto"/>
            </w:tcBorders>
            <w:shd w:val="clear" w:color="auto" w:fill="auto"/>
            <w:vAlign w:val="bottom"/>
          </w:tcPr>
          <w:p w:rsidR="003614B9" w:rsidRPr="0057741C" w:rsidRDefault="003614B9" w:rsidP="00F536A6">
            <w:pPr>
              <w:widowControl w:val="0"/>
              <w:shd w:val="clear" w:color="auto" w:fill="FFFFFF"/>
              <w:autoSpaceDE w:val="0"/>
              <w:autoSpaceDN w:val="0"/>
              <w:adjustRightInd w:val="0"/>
              <w:jc w:val="center"/>
              <w:rPr>
                <w:bCs/>
                <w:sz w:val="24"/>
                <w:szCs w:val="24"/>
              </w:rPr>
            </w:pPr>
            <w:r>
              <w:rPr>
                <w:bCs/>
                <w:sz w:val="24"/>
                <w:szCs w:val="24"/>
              </w:rPr>
              <w:t>327</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57741C" w:rsidRDefault="003614B9" w:rsidP="00F536A6">
            <w:pPr>
              <w:widowControl w:val="0"/>
              <w:shd w:val="clear" w:color="auto" w:fill="FFFFFF"/>
              <w:autoSpaceDE w:val="0"/>
              <w:autoSpaceDN w:val="0"/>
              <w:adjustRightInd w:val="0"/>
              <w:jc w:val="center"/>
              <w:rPr>
                <w:bCs/>
                <w:sz w:val="24"/>
                <w:szCs w:val="24"/>
              </w:rPr>
            </w:pPr>
            <w:r>
              <w:rPr>
                <w:bCs/>
                <w:sz w:val="24"/>
                <w:szCs w:val="24"/>
              </w:rPr>
              <w:t>100</w:t>
            </w:r>
          </w:p>
        </w:tc>
      </w:tr>
      <w:tr w:rsidR="003614B9" w:rsidTr="00F536A6">
        <w:trPr>
          <w:cantSplit/>
          <w:trHeight w:val="527"/>
        </w:trPr>
        <w:tc>
          <w:tcPr>
            <w:tcW w:w="4788" w:type="dxa"/>
            <w:tcBorders>
              <w:top w:val="single" w:sz="6" w:space="0" w:color="auto"/>
              <w:left w:val="single" w:sz="6" w:space="0" w:color="auto"/>
              <w:bottom w:val="single" w:sz="6" w:space="0" w:color="auto"/>
              <w:right w:val="single" w:sz="6" w:space="0" w:color="auto"/>
            </w:tcBorders>
            <w:shd w:val="clear" w:color="auto" w:fill="FFFFFF"/>
          </w:tcPr>
          <w:p w:rsidR="003614B9" w:rsidRPr="0057741C" w:rsidRDefault="003614B9" w:rsidP="00F536A6">
            <w:pPr>
              <w:widowControl w:val="0"/>
              <w:autoSpaceDE w:val="0"/>
              <w:autoSpaceDN w:val="0"/>
              <w:adjustRightInd w:val="0"/>
              <w:ind w:firstLine="709"/>
              <w:rPr>
                <w:bCs/>
                <w:sz w:val="24"/>
                <w:szCs w:val="24"/>
              </w:rPr>
            </w:pPr>
            <w:r w:rsidRPr="0057741C">
              <w:rPr>
                <w:bCs/>
                <w:sz w:val="24"/>
                <w:szCs w:val="24"/>
              </w:rPr>
              <w:t>- Овцы</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57741C" w:rsidRDefault="003614B9" w:rsidP="00F536A6">
            <w:pPr>
              <w:widowControl w:val="0"/>
              <w:shd w:val="clear" w:color="auto" w:fill="FFFFFF"/>
              <w:autoSpaceDE w:val="0"/>
              <w:autoSpaceDN w:val="0"/>
              <w:adjustRightInd w:val="0"/>
              <w:spacing w:line="250" w:lineRule="exact"/>
              <w:ind w:left="144" w:right="192"/>
              <w:jc w:val="center"/>
              <w:rPr>
                <w:b/>
                <w:bCs/>
                <w:sz w:val="24"/>
                <w:szCs w:val="24"/>
              </w:rPr>
            </w:pPr>
            <w:r w:rsidRPr="0057741C">
              <w:rPr>
                <w:bCs/>
                <w:sz w:val="24"/>
                <w:szCs w:val="24"/>
              </w:rPr>
              <w:t>голов</w:t>
            </w:r>
          </w:p>
        </w:tc>
        <w:tc>
          <w:tcPr>
            <w:tcW w:w="941"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57741C" w:rsidRDefault="003614B9" w:rsidP="00F536A6">
            <w:pPr>
              <w:widowControl w:val="0"/>
              <w:shd w:val="clear" w:color="auto" w:fill="FFFFFF"/>
              <w:autoSpaceDE w:val="0"/>
              <w:autoSpaceDN w:val="0"/>
              <w:adjustRightInd w:val="0"/>
              <w:jc w:val="center"/>
              <w:rPr>
                <w:bCs/>
                <w:sz w:val="24"/>
                <w:szCs w:val="24"/>
              </w:rPr>
            </w:pPr>
            <w:r>
              <w:rPr>
                <w:bCs/>
                <w:sz w:val="24"/>
                <w:szCs w:val="24"/>
              </w:rPr>
              <w:t>115</w:t>
            </w:r>
          </w:p>
        </w:tc>
        <w:tc>
          <w:tcPr>
            <w:tcW w:w="1579" w:type="dxa"/>
            <w:tcBorders>
              <w:top w:val="single" w:sz="6" w:space="0" w:color="auto"/>
              <w:left w:val="single" w:sz="6" w:space="0" w:color="auto"/>
              <w:bottom w:val="single" w:sz="6" w:space="0" w:color="auto"/>
              <w:right w:val="single" w:sz="6" w:space="0" w:color="auto"/>
            </w:tcBorders>
            <w:shd w:val="clear" w:color="auto" w:fill="auto"/>
            <w:vAlign w:val="bottom"/>
          </w:tcPr>
          <w:p w:rsidR="003614B9" w:rsidRPr="0057741C" w:rsidRDefault="003614B9" w:rsidP="00F536A6">
            <w:pPr>
              <w:widowControl w:val="0"/>
              <w:shd w:val="clear" w:color="auto" w:fill="FFFFFF"/>
              <w:autoSpaceDE w:val="0"/>
              <w:autoSpaceDN w:val="0"/>
              <w:adjustRightInd w:val="0"/>
              <w:jc w:val="center"/>
              <w:rPr>
                <w:bCs/>
                <w:sz w:val="24"/>
                <w:szCs w:val="24"/>
              </w:rPr>
            </w:pPr>
            <w:r>
              <w:rPr>
                <w:bCs/>
                <w:sz w:val="24"/>
                <w:szCs w:val="24"/>
              </w:rPr>
              <w:t>115</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57741C" w:rsidRDefault="003614B9" w:rsidP="00F536A6">
            <w:pPr>
              <w:jc w:val="center"/>
              <w:rPr>
                <w:sz w:val="24"/>
                <w:szCs w:val="24"/>
              </w:rPr>
            </w:pPr>
            <w:r>
              <w:rPr>
                <w:bCs/>
                <w:sz w:val="24"/>
                <w:szCs w:val="24"/>
              </w:rPr>
              <w:t>100</w:t>
            </w:r>
          </w:p>
        </w:tc>
      </w:tr>
      <w:tr w:rsidR="003614B9" w:rsidTr="00F536A6">
        <w:trPr>
          <w:cantSplit/>
          <w:trHeight w:val="527"/>
        </w:trPr>
        <w:tc>
          <w:tcPr>
            <w:tcW w:w="4788" w:type="dxa"/>
            <w:tcBorders>
              <w:top w:val="single" w:sz="6" w:space="0" w:color="auto"/>
              <w:left w:val="single" w:sz="6" w:space="0" w:color="auto"/>
              <w:bottom w:val="single" w:sz="4" w:space="0" w:color="auto"/>
              <w:right w:val="single" w:sz="6" w:space="0" w:color="auto"/>
            </w:tcBorders>
            <w:shd w:val="clear" w:color="auto" w:fill="FFFFFF"/>
          </w:tcPr>
          <w:p w:rsidR="003614B9" w:rsidRPr="0057741C" w:rsidRDefault="003614B9" w:rsidP="00F536A6">
            <w:pPr>
              <w:widowControl w:val="0"/>
              <w:shd w:val="clear" w:color="auto" w:fill="FFFFFF"/>
              <w:autoSpaceDE w:val="0"/>
              <w:autoSpaceDN w:val="0"/>
              <w:adjustRightInd w:val="0"/>
              <w:ind w:firstLine="709"/>
              <w:rPr>
                <w:bCs/>
                <w:sz w:val="24"/>
                <w:szCs w:val="24"/>
              </w:rPr>
            </w:pPr>
            <w:r w:rsidRPr="0057741C">
              <w:rPr>
                <w:bCs/>
                <w:sz w:val="24"/>
                <w:szCs w:val="24"/>
              </w:rPr>
              <w:t>- Козы</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614B9" w:rsidRPr="0057741C" w:rsidRDefault="003614B9" w:rsidP="00F536A6">
            <w:pPr>
              <w:widowControl w:val="0"/>
              <w:shd w:val="clear" w:color="auto" w:fill="FFFFFF"/>
              <w:autoSpaceDE w:val="0"/>
              <w:autoSpaceDN w:val="0"/>
              <w:adjustRightInd w:val="0"/>
              <w:jc w:val="center"/>
              <w:rPr>
                <w:b/>
                <w:bCs/>
                <w:sz w:val="24"/>
                <w:szCs w:val="24"/>
              </w:rPr>
            </w:pPr>
            <w:r w:rsidRPr="0057741C">
              <w:rPr>
                <w:bCs/>
                <w:sz w:val="24"/>
                <w:szCs w:val="24"/>
              </w:rPr>
              <w:t>голов</w:t>
            </w:r>
          </w:p>
        </w:tc>
        <w:tc>
          <w:tcPr>
            <w:tcW w:w="941"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57741C" w:rsidRDefault="003614B9" w:rsidP="00F536A6">
            <w:pPr>
              <w:widowControl w:val="0"/>
              <w:shd w:val="clear" w:color="auto" w:fill="FFFFFF"/>
              <w:autoSpaceDE w:val="0"/>
              <w:autoSpaceDN w:val="0"/>
              <w:adjustRightInd w:val="0"/>
              <w:jc w:val="center"/>
              <w:rPr>
                <w:bCs/>
                <w:sz w:val="24"/>
                <w:szCs w:val="24"/>
              </w:rPr>
            </w:pPr>
            <w:r>
              <w:rPr>
                <w:bCs/>
                <w:sz w:val="24"/>
                <w:szCs w:val="24"/>
              </w:rPr>
              <w:t>25</w:t>
            </w:r>
          </w:p>
        </w:tc>
        <w:tc>
          <w:tcPr>
            <w:tcW w:w="1579" w:type="dxa"/>
            <w:tcBorders>
              <w:top w:val="single" w:sz="6" w:space="0" w:color="auto"/>
              <w:left w:val="single" w:sz="6" w:space="0" w:color="auto"/>
              <w:bottom w:val="single" w:sz="6" w:space="0" w:color="auto"/>
              <w:right w:val="single" w:sz="6" w:space="0" w:color="auto"/>
            </w:tcBorders>
            <w:shd w:val="clear" w:color="auto" w:fill="auto"/>
            <w:vAlign w:val="bottom"/>
          </w:tcPr>
          <w:p w:rsidR="003614B9" w:rsidRPr="0057741C" w:rsidRDefault="003614B9" w:rsidP="00F536A6">
            <w:pPr>
              <w:widowControl w:val="0"/>
              <w:shd w:val="clear" w:color="auto" w:fill="FFFFFF"/>
              <w:autoSpaceDE w:val="0"/>
              <w:autoSpaceDN w:val="0"/>
              <w:adjustRightInd w:val="0"/>
              <w:jc w:val="center"/>
              <w:rPr>
                <w:bCs/>
                <w:sz w:val="24"/>
                <w:szCs w:val="24"/>
              </w:rPr>
            </w:pPr>
            <w:r>
              <w:rPr>
                <w:bCs/>
                <w:sz w:val="24"/>
                <w:szCs w:val="24"/>
              </w:rPr>
              <w:t>25</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57741C" w:rsidRDefault="003614B9" w:rsidP="00F536A6">
            <w:pPr>
              <w:jc w:val="center"/>
              <w:rPr>
                <w:sz w:val="24"/>
                <w:szCs w:val="24"/>
              </w:rPr>
            </w:pPr>
            <w:r>
              <w:rPr>
                <w:bCs/>
                <w:sz w:val="24"/>
                <w:szCs w:val="24"/>
              </w:rPr>
              <w:t>100</w:t>
            </w:r>
          </w:p>
        </w:tc>
      </w:tr>
      <w:tr w:rsidR="003614B9" w:rsidTr="00F536A6">
        <w:trPr>
          <w:cantSplit/>
          <w:trHeight w:val="527"/>
        </w:trPr>
        <w:tc>
          <w:tcPr>
            <w:tcW w:w="4788" w:type="dxa"/>
            <w:tcBorders>
              <w:top w:val="single" w:sz="4" w:space="0" w:color="auto"/>
              <w:left w:val="single" w:sz="4" w:space="0" w:color="auto"/>
              <w:bottom w:val="single" w:sz="4" w:space="0" w:color="auto"/>
              <w:right w:val="single" w:sz="4" w:space="0" w:color="auto"/>
            </w:tcBorders>
            <w:shd w:val="clear" w:color="auto" w:fill="FFFFFF"/>
          </w:tcPr>
          <w:p w:rsidR="003614B9" w:rsidRPr="0057741C" w:rsidRDefault="003614B9" w:rsidP="00F536A6">
            <w:pPr>
              <w:widowControl w:val="0"/>
              <w:shd w:val="clear" w:color="auto" w:fill="FFFFFF"/>
              <w:autoSpaceDE w:val="0"/>
              <w:autoSpaceDN w:val="0"/>
              <w:adjustRightInd w:val="0"/>
              <w:spacing w:line="274" w:lineRule="exact"/>
              <w:ind w:firstLine="709"/>
              <w:rPr>
                <w:bCs/>
                <w:sz w:val="24"/>
                <w:szCs w:val="24"/>
              </w:rPr>
            </w:pPr>
            <w:r w:rsidRPr="0057741C">
              <w:rPr>
                <w:bCs/>
                <w:sz w:val="24"/>
                <w:szCs w:val="24"/>
              </w:rPr>
              <w:t>- Лошади</w:t>
            </w:r>
          </w:p>
        </w:tc>
        <w:tc>
          <w:tcPr>
            <w:tcW w:w="1080" w:type="dxa"/>
            <w:tcBorders>
              <w:top w:val="single" w:sz="6" w:space="0" w:color="auto"/>
              <w:left w:val="single" w:sz="4" w:space="0" w:color="auto"/>
              <w:bottom w:val="single" w:sz="6" w:space="0" w:color="auto"/>
              <w:right w:val="single" w:sz="6" w:space="0" w:color="auto"/>
            </w:tcBorders>
            <w:shd w:val="clear" w:color="auto" w:fill="FFFFFF"/>
          </w:tcPr>
          <w:p w:rsidR="003614B9" w:rsidRPr="0057741C" w:rsidRDefault="003614B9" w:rsidP="00F536A6">
            <w:pPr>
              <w:widowControl w:val="0"/>
              <w:shd w:val="clear" w:color="auto" w:fill="FFFFFF"/>
              <w:autoSpaceDE w:val="0"/>
              <w:autoSpaceDN w:val="0"/>
              <w:adjustRightInd w:val="0"/>
              <w:ind w:left="43"/>
              <w:jc w:val="center"/>
              <w:rPr>
                <w:b/>
                <w:bCs/>
                <w:sz w:val="24"/>
                <w:szCs w:val="24"/>
              </w:rPr>
            </w:pPr>
            <w:r w:rsidRPr="0057741C">
              <w:rPr>
                <w:bCs/>
                <w:sz w:val="24"/>
                <w:szCs w:val="24"/>
              </w:rPr>
              <w:t>Голов</w:t>
            </w:r>
          </w:p>
        </w:tc>
        <w:tc>
          <w:tcPr>
            <w:tcW w:w="941"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57741C" w:rsidRDefault="003614B9" w:rsidP="00F536A6">
            <w:pPr>
              <w:widowControl w:val="0"/>
              <w:shd w:val="clear" w:color="auto" w:fill="FFFFFF"/>
              <w:autoSpaceDE w:val="0"/>
              <w:autoSpaceDN w:val="0"/>
              <w:adjustRightInd w:val="0"/>
              <w:ind w:left="43"/>
              <w:jc w:val="center"/>
              <w:rPr>
                <w:bCs/>
                <w:sz w:val="24"/>
                <w:szCs w:val="24"/>
              </w:rPr>
            </w:pPr>
            <w:r>
              <w:rPr>
                <w:bCs/>
                <w:sz w:val="24"/>
                <w:szCs w:val="24"/>
              </w:rPr>
              <w:t>10</w:t>
            </w:r>
          </w:p>
        </w:tc>
        <w:tc>
          <w:tcPr>
            <w:tcW w:w="1579" w:type="dxa"/>
            <w:tcBorders>
              <w:top w:val="single" w:sz="6" w:space="0" w:color="auto"/>
              <w:left w:val="single" w:sz="6" w:space="0" w:color="auto"/>
              <w:bottom w:val="single" w:sz="6" w:space="0" w:color="auto"/>
              <w:right w:val="single" w:sz="6" w:space="0" w:color="auto"/>
            </w:tcBorders>
            <w:shd w:val="clear" w:color="auto" w:fill="auto"/>
            <w:vAlign w:val="bottom"/>
          </w:tcPr>
          <w:p w:rsidR="003614B9" w:rsidRPr="0057741C" w:rsidRDefault="003614B9" w:rsidP="00F536A6">
            <w:pPr>
              <w:jc w:val="center"/>
              <w:rPr>
                <w:sz w:val="24"/>
                <w:szCs w:val="24"/>
              </w:rPr>
            </w:pPr>
            <w:r>
              <w:rPr>
                <w:bCs/>
                <w:sz w:val="24"/>
                <w:szCs w:val="24"/>
              </w:rPr>
              <w:t>10</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57741C" w:rsidRDefault="003614B9" w:rsidP="00F536A6">
            <w:pPr>
              <w:jc w:val="center"/>
              <w:rPr>
                <w:sz w:val="24"/>
                <w:szCs w:val="24"/>
              </w:rPr>
            </w:pPr>
            <w:r>
              <w:rPr>
                <w:bCs/>
                <w:sz w:val="24"/>
                <w:szCs w:val="24"/>
              </w:rPr>
              <w:t>100</w:t>
            </w:r>
          </w:p>
        </w:tc>
      </w:tr>
      <w:tr w:rsidR="003614B9" w:rsidTr="00F536A6">
        <w:trPr>
          <w:cantSplit/>
          <w:trHeight w:val="527"/>
        </w:trPr>
        <w:tc>
          <w:tcPr>
            <w:tcW w:w="4788" w:type="dxa"/>
            <w:tcBorders>
              <w:top w:val="single" w:sz="4" w:space="0" w:color="auto"/>
              <w:left w:val="single" w:sz="4" w:space="0" w:color="auto"/>
              <w:bottom w:val="single" w:sz="4" w:space="0" w:color="auto"/>
              <w:right w:val="single" w:sz="4" w:space="0" w:color="auto"/>
            </w:tcBorders>
            <w:shd w:val="clear" w:color="auto" w:fill="FFFFFF"/>
          </w:tcPr>
          <w:p w:rsidR="003614B9" w:rsidRPr="0057741C" w:rsidRDefault="003614B9" w:rsidP="00F536A6">
            <w:pPr>
              <w:widowControl w:val="0"/>
              <w:autoSpaceDE w:val="0"/>
              <w:autoSpaceDN w:val="0"/>
              <w:adjustRightInd w:val="0"/>
              <w:ind w:firstLine="709"/>
              <w:rPr>
                <w:bCs/>
                <w:sz w:val="24"/>
                <w:szCs w:val="24"/>
              </w:rPr>
            </w:pPr>
            <w:r w:rsidRPr="0057741C">
              <w:rPr>
                <w:bCs/>
                <w:sz w:val="24"/>
                <w:szCs w:val="24"/>
              </w:rPr>
              <w:t>- Птица</w:t>
            </w:r>
          </w:p>
        </w:tc>
        <w:tc>
          <w:tcPr>
            <w:tcW w:w="1080" w:type="dxa"/>
            <w:tcBorders>
              <w:top w:val="single" w:sz="6" w:space="0" w:color="auto"/>
              <w:left w:val="single" w:sz="4" w:space="0" w:color="auto"/>
              <w:bottom w:val="single" w:sz="6" w:space="0" w:color="auto"/>
              <w:right w:val="single" w:sz="6" w:space="0" w:color="auto"/>
            </w:tcBorders>
            <w:shd w:val="clear" w:color="auto" w:fill="FFFFFF"/>
            <w:vAlign w:val="bottom"/>
          </w:tcPr>
          <w:p w:rsidR="003614B9" w:rsidRPr="0057741C" w:rsidRDefault="003614B9" w:rsidP="00F536A6">
            <w:pPr>
              <w:widowControl w:val="0"/>
              <w:shd w:val="clear" w:color="auto" w:fill="FFFFFF"/>
              <w:autoSpaceDE w:val="0"/>
              <w:autoSpaceDN w:val="0"/>
              <w:adjustRightInd w:val="0"/>
              <w:spacing w:line="254" w:lineRule="exact"/>
              <w:ind w:left="43" w:right="202"/>
              <w:jc w:val="center"/>
              <w:rPr>
                <w:b/>
                <w:bCs/>
                <w:sz w:val="24"/>
                <w:szCs w:val="24"/>
              </w:rPr>
            </w:pPr>
            <w:r w:rsidRPr="0057741C">
              <w:rPr>
                <w:bCs/>
                <w:sz w:val="24"/>
                <w:szCs w:val="24"/>
              </w:rPr>
              <w:t>голов</w:t>
            </w:r>
          </w:p>
        </w:tc>
        <w:tc>
          <w:tcPr>
            <w:tcW w:w="941"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57741C" w:rsidRDefault="003614B9" w:rsidP="00F536A6">
            <w:pPr>
              <w:widowControl w:val="0"/>
              <w:shd w:val="clear" w:color="auto" w:fill="FFFFFF"/>
              <w:autoSpaceDE w:val="0"/>
              <w:autoSpaceDN w:val="0"/>
              <w:adjustRightInd w:val="0"/>
              <w:ind w:left="43"/>
              <w:jc w:val="center"/>
              <w:rPr>
                <w:bCs/>
                <w:sz w:val="24"/>
                <w:szCs w:val="24"/>
              </w:rPr>
            </w:pPr>
            <w:r>
              <w:rPr>
                <w:bCs/>
                <w:sz w:val="24"/>
                <w:szCs w:val="24"/>
              </w:rPr>
              <w:t>920</w:t>
            </w:r>
          </w:p>
        </w:tc>
        <w:tc>
          <w:tcPr>
            <w:tcW w:w="1579" w:type="dxa"/>
            <w:tcBorders>
              <w:top w:val="single" w:sz="6" w:space="0" w:color="auto"/>
              <w:left w:val="single" w:sz="6" w:space="0" w:color="auto"/>
              <w:bottom w:val="single" w:sz="6" w:space="0" w:color="auto"/>
              <w:right w:val="single" w:sz="6" w:space="0" w:color="auto"/>
            </w:tcBorders>
            <w:shd w:val="clear" w:color="auto" w:fill="auto"/>
            <w:vAlign w:val="bottom"/>
          </w:tcPr>
          <w:p w:rsidR="003614B9" w:rsidRPr="0057741C" w:rsidRDefault="003614B9" w:rsidP="00F536A6">
            <w:pPr>
              <w:widowControl w:val="0"/>
              <w:shd w:val="clear" w:color="auto" w:fill="FFFFFF"/>
              <w:autoSpaceDE w:val="0"/>
              <w:autoSpaceDN w:val="0"/>
              <w:adjustRightInd w:val="0"/>
              <w:ind w:left="43"/>
              <w:jc w:val="center"/>
              <w:rPr>
                <w:bCs/>
                <w:sz w:val="24"/>
                <w:szCs w:val="24"/>
              </w:rPr>
            </w:pPr>
            <w:r>
              <w:rPr>
                <w:bCs/>
                <w:sz w:val="24"/>
                <w:szCs w:val="24"/>
              </w:rPr>
              <w:t>920</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57741C" w:rsidRDefault="003614B9" w:rsidP="00F536A6">
            <w:pPr>
              <w:widowControl w:val="0"/>
              <w:shd w:val="clear" w:color="auto" w:fill="FFFFFF"/>
              <w:autoSpaceDE w:val="0"/>
              <w:autoSpaceDN w:val="0"/>
              <w:adjustRightInd w:val="0"/>
              <w:ind w:left="43"/>
              <w:jc w:val="center"/>
              <w:rPr>
                <w:bCs/>
                <w:sz w:val="24"/>
                <w:szCs w:val="24"/>
              </w:rPr>
            </w:pPr>
            <w:r>
              <w:rPr>
                <w:bCs/>
                <w:sz w:val="24"/>
                <w:szCs w:val="24"/>
              </w:rPr>
              <w:t>100</w:t>
            </w:r>
          </w:p>
        </w:tc>
      </w:tr>
      <w:tr w:rsidR="003614B9" w:rsidTr="00F536A6">
        <w:trPr>
          <w:cantSplit/>
          <w:trHeight w:val="527"/>
        </w:trPr>
        <w:tc>
          <w:tcPr>
            <w:tcW w:w="4788" w:type="dxa"/>
            <w:tcBorders>
              <w:top w:val="single" w:sz="4" w:space="0" w:color="auto"/>
              <w:left w:val="single" w:sz="4" w:space="0" w:color="auto"/>
              <w:bottom w:val="single" w:sz="4" w:space="0" w:color="auto"/>
              <w:right w:val="single" w:sz="4" w:space="0" w:color="auto"/>
            </w:tcBorders>
            <w:shd w:val="clear" w:color="auto" w:fill="FFFFFF"/>
          </w:tcPr>
          <w:p w:rsidR="003614B9" w:rsidRPr="0057741C" w:rsidRDefault="003614B9" w:rsidP="00F536A6">
            <w:pPr>
              <w:widowControl w:val="0"/>
              <w:shd w:val="clear" w:color="auto" w:fill="FFFFFF"/>
              <w:autoSpaceDE w:val="0"/>
              <w:autoSpaceDN w:val="0"/>
              <w:adjustRightInd w:val="0"/>
              <w:ind w:firstLine="709"/>
              <w:rPr>
                <w:bCs/>
                <w:sz w:val="24"/>
                <w:szCs w:val="24"/>
              </w:rPr>
            </w:pPr>
            <w:r w:rsidRPr="0057741C">
              <w:rPr>
                <w:bCs/>
                <w:sz w:val="24"/>
                <w:szCs w:val="24"/>
              </w:rPr>
              <w:t>- Пчелы (семьи)</w:t>
            </w:r>
          </w:p>
        </w:tc>
        <w:tc>
          <w:tcPr>
            <w:tcW w:w="1080" w:type="dxa"/>
            <w:tcBorders>
              <w:top w:val="single" w:sz="6" w:space="0" w:color="auto"/>
              <w:left w:val="single" w:sz="4" w:space="0" w:color="auto"/>
              <w:bottom w:val="single" w:sz="6" w:space="0" w:color="auto"/>
              <w:right w:val="single" w:sz="6" w:space="0" w:color="auto"/>
            </w:tcBorders>
            <w:shd w:val="clear" w:color="auto" w:fill="FFFFFF"/>
          </w:tcPr>
          <w:p w:rsidR="003614B9" w:rsidRPr="0057741C" w:rsidRDefault="003614B9" w:rsidP="00F536A6">
            <w:pPr>
              <w:widowControl w:val="0"/>
              <w:shd w:val="clear" w:color="auto" w:fill="FFFFFF"/>
              <w:autoSpaceDE w:val="0"/>
              <w:autoSpaceDN w:val="0"/>
              <w:adjustRightInd w:val="0"/>
              <w:ind w:left="43"/>
              <w:jc w:val="center"/>
              <w:rPr>
                <w:bCs/>
                <w:sz w:val="24"/>
                <w:szCs w:val="24"/>
              </w:rPr>
            </w:pPr>
            <w:r w:rsidRPr="0057741C">
              <w:rPr>
                <w:bCs/>
                <w:sz w:val="24"/>
                <w:szCs w:val="24"/>
              </w:rPr>
              <w:t>шт.</w:t>
            </w:r>
          </w:p>
        </w:tc>
        <w:tc>
          <w:tcPr>
            <w:tcW w:w="941"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57741C" w:rsidRDefault="003614B9" w:rsidP="00F536A6">
            <w:pPr>
              <w:widowControl w:val="0"/>
              <w:shd w:val="clear" w:color="auto" w:fill="FFFFFF"/>
              <w:autoSpaceDE w:val="0"/>
              <w:autoSpaceDN w:val="0"/>
              <w:adjustRightInd w:val="0"/>
              <w:ind w:left="43"/>
              <w:jc w:val="center"/>
              <w:rPr>
                <w:bCs/>
                <w:sz w:val="24"/>
                <w:szCs w:val="24"/>
              </w:rPr>
            </w:pPr>
            <w:r>
              <w:rPr>
                <w:bCs/>
                <w:sz w:val="24"/>
                <w:szCs w:val="24"/>
              </w:rPr>
              <w:t>15</w:t>
            </w:r>
          </w:p>
        </w:tc>
        <w:tc>
          <w:tcPr>
            <w:tcW w:w="1579" w:type="dxa"/>
            <w:tcBorders>
              <w:top w:val="single" w:sz="6" w:space="0" w:color="auto"/>
              <w:left w:val="single" w:sz="6" w:space="0" w:color="auto"/>
              <w:bottom w:val="single" w:sz="6" w:space="0" w:color="auto"/>
              <w:right w:val="single" w:sz="6" w:space="0" w:color="auto"/>
            </w:tcBorders>
            <w:shd w:val="clear" w:color="auto" w:fill="auto"/>
            <w:vAlign w:val="bottom"/>
          </w:tcPr>
          <w:p w:rsidR="003614B9" w:rsidRPr="0057741C" w:rsidRDefault="003614B9" w:rsidP="00F536A6">
            <w:pPr>
              <w:widowControl w:val="0"/>
              <w:shd w:val="clear" w:color="auto" w:fill="FFFFFF"/>
              <w:autoSpaceDE w:val="0"/>
              <w:autoSpaceDN w:val="0"/>
              <w:adjustRightInd w:val="0"/>
              <w:ind w:left="43"/>
              <w:jc w:val="center"/>
              <w:rPr>
                <w:bCs/>
                <w:sz w:val="24"/>
                <w:szCs w:val="24"/>
              </w:rPr>
            </w:pPr>
            <w:r>
              <w:rPr>
                <w:bCs/>
                <w:sz w:val="24"/>
                <w:szCs w:val="24"/>
              </w:rPr>
              <w:t>15</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57741C" w:rsidRDefault="003614B9" w:rsidP="00F536A6">
            <w:pPr>
              <w:widowControl w:val="0"/>
              <w:shd w:val="clear" w:color="auto" w:fill="FFFFFF"/>
              <w:autoSpaceDE w:val="0"/>
              <w:autoSpaceDN w:val="0"/>
              <w:adjustRightInd w:val="0"/>
              <w:ind w:left="43"/>
              <w:jc w:val="center"/>
              <w:rPr>
                <w:bCs/>
                <w:sz w:val="24"/>
                <w:szCs w:val="24"/>
              </w:rPr>
            </w:pPr>
            <w:r>
              <w:rPr>
                <w:bCs/>
                <w:sz w:val="24"/>
                <w:szCs w:val="24"/>
              </w:rPr>
              <w:t>100</w:t>
            </w:r>
          </w:p>
        </w:tc>
      </w:tr>
      <w:tr w:rsidR="003614B9" w:rsidTr="00F536A6">
        <w:trPr>
          <w:cantSplit/>
          <w:trHeight w:val="527"/>
        </w:trPr>
        <w:tc>
          <w:tcPr>
            <w:tcW w:w="4788" w:type="dxa"/>
            <w:tcBorders>
              <w:top w:val="single" w:sz="4" w:space="0" w:color="auto"/>
              <w:left w:val="single" w:sz="4" w:space="0" w:color="auto"/>
              <w:bottom w:val="single" w:sz="4" w:space="0" w:color="auto"/>
              <w:right w:val="single" w:sz="4" w:space="0" w:color="auto"/>
            </w:tcBorders>
            <w:shd w:val="clear" w:color="auto" w:fill="FFFFFF"/>
            <w:vAlign w:val="bottom"/>
          </w:tcPr>
          <w:p w:rsidR="003614B9" w:rsidRPr="0057741C" w:rsidRDefault="003614B9" w:rsidP="00F536A6">
            <w:pPr>
              <w:widowControl w:val="0"/>
              <w:shd w:val="clear" w:color="auto" w:fill="FFFFFF"/>
              <w:autoSpaceDE w:val="0"/>
              <w:autoSpaceDN w:val="0"/>
              <w:adjustRightInd w:val="0"/>
              <w:spacing w:line="278" w:lineRule="exact"/>
              <w:ind w:left="43" w:right="240"/>
              <w:rPr>
                <w:b/>
                <w:bCs/>
                <w:sz w:val="24"/>
                <w:szCs w:val="24"/>
              </w:rPr>
            </w:pPr>
            <w:r w:rsidRPr="0057741C">
              <w:rPr>
                <w:color w:val="000000"/>
                <w:spacing w:val="1"/>
                <w:sz w:val="24"/>
                <w:szCs w:val="24"/>
              </w:rPr>
              <w:t>Количество торговых точек -</w:t>
            </w:r>
            <w:r w:rsidRPr="0057741C">
              <w:rPr>
                <w:color w:val="000000"/>
                <w:spacing w:val="-2"/>
                <w:sz w:val="24"/>
                <w:szCs w:val="24"/>
              </w:rPr>
              <w:t>всего</w:t>
            </w:r>
          </w:p>
        </w:tc>
        <w:tc>
          <w:tcPr>
            <w:tcW w:w="1080" w:type="dxa"/>
            <w:tcBorders>
              <w:top w:val="single" w:sz="6" w:space="0" w:color="auto"/>
              <w:left w:val="single" w:sz="4" w:space="0" w:color="auto"/>
              <w:bottom w:val="single" w:sz="6" w:space="0" w:color="auto"/>
              <w:right w:val="single" w:sz="6" w:space="0" w:color="auto"/>
            </w:tcBorders>
            <w:shd w:val="clear" w:color="auto" w:fill="FFFFFF"/>
            <w:vAlign w:val="bottom"/>
          </w:tcPr>
          <w:p w:rsidR="003614B9" w:rsidRPr="0057741C" w:rsidRDefault="003614B9" w:rsidP="00F536A6">
            <w:pPr>
              <w:widowControl w:val="0"/>
              <w:shd w:val="clear" w:color="auto" w:fill="FFFFFF"/>
              <w:autoSpaceDE w:val="0"/>
              <w:autoSpaceDN w:val="0"/>
              <w:adjustRightInd w:val="0"/>
              <w:ind w:left="43"/>
              <w:jc w:val="center"/>
              <w:rPr>
                <w:b/>
                <w:bCs/>
                <w:sz w:val="24"/>
                <w:szCs w:val="24"/>
              </w:rPr>
            </w:pPr>
            <w:r w:rsidRPr="0057741C">
              <w:rPr>
                <w:color w:val="000000"/>
                <w:spacing w:val="-2"/>
                <w:sz w:val="24"/>
                <w:szCs w:val="24"/>
              </w:rPr>
              <w:t>единиц</w:t>
            </w:r>
          </w:p>
        </w:tc>
        <w:tc>
          <w:tcPr>
            <w:tcW w:w="941" w:type="dxa"/>
            <w:tcBorders>
              <w:top w:val="single" w:sz="4" w:space="0" w:color="auto"/>
              <w:left w:val="single" w:sz="4" w:space="0" w:color="auto"/>
              <w:bottom w:val="single" w:sz="4" w:space="0" w:color="auto"/>
              <w:right w:val="single" w:sz="4" w:space="0" w:color="auto"/>
            </w:tcBorders>
            <w:shd w:val="clear" w:color="auto" w:fill="FFFFFF"/>
            <w:vAlign w:val="bottom"/>
          </w:tcPr>
          <w:p w:rsidR="003614B9" w:rsidRPr="0057741C" w:rsidRDefault="003614B9" w:rsidP="00F536A6">
            <w:pPr>
              <w:widowControl w:val="0"/>
              <w:shd w:val="clear" w:color="auto" w:fill="FFFFFF"/>
              <w:autoSpaceDE w:val="0"/>
              <w:autoSpaceDN w:val="0"/>
              <w:adjustRightInd w:val="0"/>
              <w:ind w:left="43"/>
              <w:jc w:val="center"/>
              <w:rPr>
                <w:bCs/>
                <w:sz w:val="24"/>
                <w:szCs w:val="24"/>
              </w:rPr>
            </w:pPr>
            <w:r>
              <w:rPr>
                <w:bCs/>
                <w:sz w:val="24"/>
                <w:szCs w:val="24"/>
              </w:rPr>
              <w:t>2</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bottom"/>
          </w:tcPr>
          <w:p w:rsidR="003614B9" w:rsidRPr="0057741C" w:rsidRDefault="003614B9" w:rsidP="00F536A6">
            <w:pPr>
              <w:widowControl w:val="0"/>
              <w:shd w:val="clear" w:color="auto" w:fill="FFFFFF"/>
              <w:autoSpaceDE w:val="0"/>
              <w:autoSpaceDN w:val="0"/>
              <w:adjustRightInd w:val="0"/>
              <w:ind w:left="43"/>
              <w:jc w:val="center"/>
              <w:rPr>
                <w:bCs/>
                <w:sz w:val="24"/>
                <w:szCs w:val="24"/>
              </w:rPr>
            </w:pPr>
            <w:r>
              <w:rPr>
                <w:bCs/>
                <w:sz w:val="24"/>
                <w:szCs w:val="24"/>
              </w:rPr>
              <w:t>2</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bottom"/>
          </w:tcPr>
          <w:p w:rsidR="003614B9" w:rsidRPr="0057741C" w:rsidRDefault="003614B9" w:rsidP="00F536A6">
            <w:pPr>
              <w:widowControl w:val="0"/>
              <w:shd w:val="clear" w:color="auto" w:fill="FFFFFF"/>
              <w:autoSpaceDE w:val="0"/>
              <w:autoSpaceDN w:val="0"/>
              <w:adjustRightInd w:val="0"/>
              <w:ind w:left="43"/>
              <w:jc w:val="center"/>
              <w:rPr>
                <w:bCs/>
                <w:sz w:val="24"/>
                <w:szCs w:val="24"/>
              </w:rPr>
            </w:pPr>
            <w:r>
              <w:rPr>
                <w:bCs/>
                <w:sz w:val="24"/>
                <w:szCs w:val="24"/>
              </w:rPr>
              <w:t>100</w:t>
            </w:r>
          </w:p>
        </w:tc>
      </w:tr>
      <w:tr w:rsidR="003614B9" w:rsidTr="00F536A6">
        <w:trPr>
          <w:cantSplit/>
          <w:trHeight w:val="527"/>
        </w:trPr>
        <w:tc>
          <w:tcPr>
            <w:tcW w:w="4788" w:type="dxa"/>
            <w:tcBorders>
              <w:top w:val="single" w:sz="4" w:space="0" w:color="auto"/>
              <w:left w:val="single" w:sz="4" w:space="0" w:color="auto"/>
              <w:bottom w:val="single" w:sz="4" w:space="0" w:color="auto"/>
              <w:right w:val="single" w:sz="4" w:space="0" w:color="auto"/>
            </w:tcBorders>
            <w:shd w:val="clear" w:color="auto" w:fill="FFFFFF"/>
            <w:vAlign w:val="bottom"/>
          </w:tcPr>
          <w:p w:rsidR="003614B9" w:rsidRPr="0057741C" w:rsidRDefault="003614B9" w:rsidP="00F536A6">
            <w:pPr>
              <w:widowControl w:val="0"/>
              <w:autoSpaceDE w:val="0"/>
              <w:autoSpaceDN w:val="0"/>
              <w:adjustRightInd w:val="0"/>
              <w:ind w:left="43"/>
              <w:rPr>
                <w:bCs/>
                <w:sz w:val="24"/>
                <w:szCs w:val="24"/>
              </w:rPr>
            </w:pPr>
            <w:r w:rsidRPr="0057741C">
              <w:rPr>
                <w:bCs/>
                <w:sz w:val="24"/>
                <w:szCs w:val="24"/>
              </w:rPr>
              <w:t>павильонов</w:t>
            </w:r>
          </w:p>
        </w:tc>
        <w:tc>
          <w:tcPr>
            <w:tcW w:w="1080" w:type="dxa"/>
            <w:tcBorders>
              <w:top w:val="single" w:sz="6" w:space="0" w:color="auto"/>
              <w:left w:val="single" w:sz="4" w:space="0" w:color="auto"/>
              <w:bottom w:val="single" w:sz="6" w:space="0" w:color="auto"/>
              <w:right w:val="single" w:sz="6" w:space="0" w:color="auto"/>
            </w:tcBorders>
            <w:shd w:val="clear" w:color="auto" w:fill="FFFFFF"/>
            <w:vAlign w:val="bottom"/>
          </w:tcPr>
          <w:p w:rsidR="003614B9" w:rsidRPr="0057741C" w:rsidRDefault="003614B9" w:rsidP="00F536A6">
            <w:pPr>
              <w:widowControl w:val="0"/>
              <w:shd w:val="clear" w:color="auto" w:fill="FFFFFF"/>
              <w:autoSpaceDE w:val="0"/>
              <w:autoSpaceDN w:val="0"/>
              <w:adjustRightInd w:val="0"/>
              <w:spacing w:line="254" w:lineRule="exact"/>
              <w:ind w:left="43" w:right="206"/>
              <w:jc w:val="center"/>
              <w:rPr>
                <w:color w:val="000000"/>
                <w:spacing w:val="-3"/>
                <w:sz w:val="24"/>
                <w:szCs w:val="24"/>
              </w:rPr>
            </w:pPr>
            <w:r w:rsidRPr="0057741C">
              <w:rPr>
                <w:color w:val="000000"/>
                <w:spacing w:val="-3"/>
                <w:sz w:val="24"/>
                <w:szCs w:val="24"/>
              </w:rPr>
              <w:t>единиц</w:t>
            </w:r>
          </w:p>
        </w:tc>
        <w:tc>
          <w:tcPr>
            <w:tcW w:w="941" w:type="dxa"/>
            <w:tcBorders>
              <w:top w:val="single" w:sz="4" w:space="0" w:color="auto"/>
              <w:left w:val="single" w:sz="4" w:space="0" w:color="auto"/>
              <w:bottom w:val="single" w:sz="4" w:space="0" w:color="auto"/>
              <w:right w:val="single" w:sz="4" w:space="0" w:color="auto"/>
            </w:tcBorders>
            <w:shd w:val="clear" w:color="auto" w:fill="FFFFFF"/>
            <w:vAlign w:val="bottom"/>
          </w:tcPr>
          <w:p w:rsidR="003614B9" w:rsidRPr="0057741C" w:rsidRDefault="003614B9" w:rsidP="00F536A6">
            <w:pPr>
              <w:widowControl w:val="0"/>
              <w:shd w:val="clear" w:color="auto" w:fill="FFFFFF"/>
              <w:autoSpaceDE w:val="0"/>
              <w:autoSpaceDN w:val="0"/>
              <w:adjustRightInd w:val="0"/>
              <w:ind w:left="43"/>
              <w:jc w:val="center"/>
              <w:rPr>
                <w:bCs/>
                <w:sz w:val="24"/>
                <w:szCs w:val="24"/>
              </w:rPr>
            </w:pPr>
            <w:r>
              <w:rPr>
                <w:bCs/>
                <w:sz w:val="24"/>
                <w:szCs w:val="24"/>
              </w:rPr>
              <w:t>-</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bottom"/>
          </w:tcPr>
          <w:p w:rsidR="003614B9" w:rsidRPr="0057741C" w:rsidRDefault="003614B9" w:rsidP="00F536A6">
            <w:pPr>
              <w:widowControl w:val="0"/>
              <w:shd w:val="clear" w:color="auto" w:fill="FFFFFF"/>
              <w:autoSpaceDE w:val="0"/>
              <w:autoSpaceDN w:val="0"/>
              <w:adjustRightInd w:val="0"/>
              <w:ind w:left="43"/>
              <w:jc w:val="center"/>
              <w:rPr>
                <w:bCs/>
                <w:sz w:val="24"/>
                <w:szCs w:val="24"/>
              </w:rPr>
            </w:pPr>
            <w:r>
              <w:rPr>
                <w:bCs/>
                <w:sz w:val="24"/>
                <w:szCs w:val="24"/>
              </w:rPr>
              <w:t>-</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bottom"/>
          </w:tcPr>
          <w:p w:rsidR="003614B9" w:rsidRPr="0057741C" w:rsidRDefault="003614B9" w:rsidP="00F536A6">
            <w:pPr>
              <w:widowControl w:val="0"/>
              <w:shd w:val="clear" w:color="auto" w:fill="FFFFFF"/>
              <w:autoSpaceDE w:val="0"/>
              <w:autoSpaceDN w:val="0"/>
              <w:adjustRightInd w:val="0"/>
              <w:ind w:left="43"/>
              <w:jc w:val="center"/>
              <w:rPr>
                <w:bCs/>
                <w:sz w:val="24"/>
                <w:szCs w:val="24"/>
              </w:rPr>
            </w:pPr>
            <w:r>
              <w:rPr>
                <w:bCs/>
                <w:sz w:val="24"/>
                <w:szCs w:val="24"/>
              </w:rPr>
              <w:t>-</w:t>
            </w:r>
          </w:p>
        </w:tc>
      </w:tr>
      <w:tr w:rsidR="003614B9" w:rsidTr="00F536A6">
        <w:trPr>
          <w:cantSplit/>
          <w:trHeight w:val="527"/>
        </w:trPr>
        <w:tc>
          <w:tcPr>
            <w:tcW w:w="4788" w:type="dxa"/>
            <w:tcBorders>
              <w:top w:val="single" w:sz="4" w:space="0" w:color="auto"/>
              <w:left w:val="single" w:sz="4" w:space="0" w:color="auto"/>
              <w:bottom w:val="single" w:sz="4" w:space="0" w:color="auto"/>
              <w:right w:val="single" w:sz="4" w:space="0" w:color="auto"/>
            </w:tcBorders>
            <w:shd w:val="clear" w:color="auto" w:fill="FFFFFF"/>
            <w:vAlign w:val="bottom"/>
          </w:tcPr>
          <w:p w:rsidR="003614B9" w:rsidRPr="0057741C" w:rsidRDefault="003614B9" w:rsidP="00F536A6">
            <w:pPr>
              <w:widowControl w:val="0"/>
              <w:autoSpaceDE w:val="0"/>
              <w:autoSpaceDN w:val="0"/>
              <w:adjustRightInd w:val="0"/>
              <w:ind w:left="43"/>
              <w:rPr>
                <w:bCs/>
                <w:sz w:val="24"/>
                <w:szCs w:val="24"/>
              </w:rPr>
            </w:pPr>
            <w:r w:rsidRPr="0057741C">
              <w:rPr>
                <w:bCs/>
                <w:sz w:val="24"/>
                <w:szCs w:val="24"/>
              </w:rPr>
              <w:t>магазинов</w:t>
            </w:r>
          </w:p>
        </w:tc>
        <w:tc>
          <w:tcPr>
            <w:tcW w:w="1080" w:type="dxa"/>
            <w:tcBorders>
              <w:top w:val="single" w:sz="6" w:space="0" w:color="auto"/>
              <w:left w:val="single" w:sz="4" w:space="0" w:color="auto"/>
              <w:bottom w:val="single" w:sz="6" w:space="0" w:color="auto"/>
              <w:right w:val="single" w:sz="6" w:space="0" w:color="auto"/>
            </w:tcBorders>
            <w:shd w:val="clear" w:color="auto" w:fill="FFFFFF"/>
            <w:vAlign w:val="bottom"/>
          </w:tcPr>
          <w:p w:rsidR="003614B9" w:rsidRPr="0057741C" w:rsidRDefault="003614B9" w:rsidP="00F536A6">
            <w:pPr>
              <w:widowControl w:val="0"/>
              <w:shd w:val="clear" w:color="auto" w:fill="FFFFFF"/>
              <w:autoSpaceDE w:val="0"/>
              <w:autoSpaceDN w:val="0"/>
              <w:adjustRightInd w:val="0"/>
              <w:spacing w:line="254" w:lineRule="exact"/>
              <w:ind w:left="43" w:right="206"/>
              <w:jc w:val="center"/>
              <w:rPr>
                <w:color w:val="000000"/>
                <w:spacing w:val="-3"/>
                <w:sz w:val="24"/>
                <w:szCs w:val="24"/>
              </w:rPr>
            </w:pPr>
            <w:r w:rsidRPr="0057741C">
              <w:rPr>
                <w:color w:val="000000"/>
                <w:spacing w:val="-3"/>
                <w:sz w:val="24"/>
                <w:szCs w:val="24"/>
              </w:rPr>
              <w:t>единиц</w:t>
            </w:r>
          </w:p>
        </w:tc>
        <w:tc>
          <w:tcPr>
            <w:tcW w:w="941" w:type="dxa"/>
            <w:tcBorders>
              <w:top w:val="single" w:sz="4" w:space="0" w:color="auto"/>
              <w:left w:val="single" w:sz="4" w:space="0" w:color="auto"/>
              <w:bottom w:val="single" w:sz="4" w:space="0" w:color="auto"/>
              <w:right w:val="single" w:sz="4" w:space="0" w:color="auto"/>
            </w:tcBorders>
            <w:shd w:val="clear" w:color="auto" w:fill="FFFFFF"/>
            <w:vAlign w:val="bottom"/>
          </w:tcPr>
          <w:p w:rsidR="003614B9" w:rsidRPr="0057741C" w:rsidRDefault="003614B9" w:rsidP="00F536A6">
            <w:pPr>
              <w:widowControl w:val="0"/>
              <w:shd w:val="clear" w:color="auto" w:fill="FFFFFF"/>
              <w:autoSpaceDE w:val="0"/>
              <w:autoSpaceDN w:val="0"/>
              <w:adjustRightInd w:val="0"/>
              <w:ind w:left="43"/>
              <w:jc w:val="center"/>
              <w:rPr>
                <w:bCs/>
                <w:sz w:val="24"/>
                <w:szCs w:val="24"/>
              </w:rPr>
            </w:pPr>
            <w:r>
              <w:rPr>
                <w:bCs/>
                <w:sz w:val="24"/>
                <w:szCs w:val="24"/>
              </w:rPr>
              <w:t>2</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bottom"/>
          </w:tcPr>
          <w:p w:rsidR="003614B9" w:rsidRPr="0057741C" w:rsidRDefault="003614B9" w:rsidP="00F536A6">
            <w:pPr>
              <w:widowControl w:val="0"/>
              <w:shd w:val="clear" w:color="auto" w:fill="FFFFFF"/>
              <w:autoSpaceDE w:val="0"/>
              <w:autoSpaceDN w:val="0"/>
              <w:adjustRightInd w:val="0"/>
              <w:ind w:left="43"/>
              <w:jc w:val="center"/>
              <w:rPr>
                <w:bCs/>
                <w:sz w:val="24"/>
                <w:szCs w:val="24"/>
              </w:rPr>
            </w:pPr>
            <w:r>
              <w:rPr>
                <w:bCs/>
                <w:sz w:val="24"/>
                <w:szCs w:val="24"/>
              </w:rPr>
              <w:t>2</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bottom"/>
          </w:tcPr>
          <w:p w:rsidR="003614B9" w:rsidRPr="0057741C" w:rsidRDefault="003614B9" w:rsidP="00F536A6">
            <w:pPr>
              <w:widowControl w:val="0"/>
              <w:shd w:val="clear" w:color="auto" w:fill="FFFFFF"/>
              <w:autoSpaceDE w:val="0"/>
              <w:autoSpaceDN w:val="0"/>
              <w:adjustRightInd w:val="0"/>
              <w:ind w:left="43"/>
              <w:jc w:val="center"/>
              <w:rPr>
                <w:bCs/>
                <w:sz w:val="24"/>
                <w:szCs w:val="24"/>
              </w:rPr>
            </w:pPr>
            <w:r>
              <w:rPr>
                <w:bCs/>
                <w:sz w:val="24"/>
                <w:szCs w:val="24"/>
              </w:rPr>
              <w:t>100</w:t>
            </w:r>
          </w:p>
        </w:tc>
      </w:tr>
      <w:tr w:rsidR="003614B9" w:rsidTr="00F536A6">
        <w:trPr>
          <w:cantSplit/>
          <w:trHeight w:val="527"/>
        </w:trPr>
        <w:tc>
          <w:tcPr>
            <w:tcW w:w="4788" w:type="dxa"/>
            <w:tcBorders>
              <w:top w:val="single" w:sz="4" w:space="0" w:color="auto"/>
              <w:left w:val="single" w:sz="4" w:space="0" w:color="auto"/>
              <w:bottom w:val="single" w:sz="4" w:space="0" w:color="auto"/>
              <w:right w:val="single" w:sz="4" w:space="0" w:color="auto"/>
            </w:tcBorders>
            <w:shd w:val="clear" w:color="auto" w:fill="FFFFFF"/>
          </w:tcPr>
          <w:p w:rsidR="003614B9" w:rsidRPr="0057741C" w:rsidRDefault="003614B9" w:rsidP="00F536A6">
            <w:pPr>
              <w:widowControl w:val="0"/>
              <w:shd w:val="clear" w:color="auto" w:fill="FFFFFF"/>
              <w:autoSpaceDE w:val="0"/>
              <w:autoSpaceDN w:val="0"/>
              <w:adjustRightInd w:val="0"/>
              <w:spacing w:line="278" w:lineRule="exact"/>
              <w:ind w:left="43" w:right="24"/>
              <w:rPr>
                <w:b/>
                <w:bCs/>
                <w:sz w:val="24"/>
                <w:szCs w:val="24"/>
              </w:rPr>
            </w:pPr>
            <w:r w:rsidRPr="0057741C">
              <w:rPr>
                <w:color w:val="000000"/>
                <w:spacing w:val="-5"/>
                <w:sz w:val="24"/>
                <w:szCs w:val="24"/>
              </w:rPr>
              <w:t>Количество учреждений культу</w:t>
            </w:r>
            <w:r w:rsidRPr="0057741C">
              <w:rPr>
                <w:color w:val="000000"/>
                <w:spacing w:val="-5"/>
                <w:sz w:val="24"/>
                <w:szCs w:val="24"/>
              </w:rPr>
              <w:softHyphen/>
            </w:r>
            <w:r w:rsidRPr="0057741C">
              <w:rPr>
                <w:color w:val="000000"/>
                <w:spacing w:val="-1"/>
                <w:sz w:val="24"/>
                <w:szCs w:val="24"/>
              </w:rPr>
              <w:t>ры и отдыха</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3614B9" w:rsidRPr="0057741C" w:rsidRDefault="003614B9" w:rsidP="00F536A6">
            <w:pPr>
              <w:widowControl w:val="0"/>
              <w:shd w:val="clear" w:color="auto" w:fill="FFFFFF"/>
              <w:autoSpaceDE w:val="0"/>
              <w:autoSpaceDN w:val="0"/>
              <w:adjustRightInd w:val="0"/>
              <w:ind w:left="43"/>
              <w:rPr>
                <w:b/>
                <w:bCs/>
                <w:sz w:val="24"/>
                <w:szCs w:val="24"/>
              </w:rPr>
            </w:pPr>
            <w:r w:rsidRPr="0057741C">
              <w:rPr>
                <w:color w:val="000000"/>
                <w:spacing w:val="-3"/>
                <w:sz w:val="24"/>
                <w:szCs w:val="24"/>
              </w:rPr>
              <w:t>единиц</w:t>
            </w:r>
            <w:r w:rsidRPr="0057741C">
              <w:rPr>
                <w:b/>
                <w:bCs/>
                <w:sz w:val="24"/>
                <w:szCs w:val="24"/>
              </w:rPr>
              <w:t xml:space="preserve"> </w:t>
            </w:r>
          </w:p>
        </w:tc>
        <w:tc>
          <w:tcPr>
            <w:tcW w:w="941" w:type="dxa"/>
            <w:tcBorders>
              <w:top w:val="single" w:sz="4" w:space="0" w:color="auto"/>
              <w:left w:val="single" w:sz="4" w:space="0" w:color="auto"/>
              <w:bottom w:val="single" w:sz="4" w:space="0" w:color="auto"/>
              <w:right w:val="single" w:sz="4" w:space="0" w:color="auto"/>
            </w:tcBorders>
            <w:shd w:val="clear" w:color="auto" w:fill="FFFFFF"/>
            <w:vAlign w:val="bottom"/>
          </w:tcPr>
          <w:p w:rsidR="003614B9" w:rsidRPr="0057741C" w:rsidRDefault="003614B9" w:rsidP="00F536A6">
            <w:pPr>
              <w:widowControl w:val="0"/>
              <w:shd w:val="clear" w:color="auto" w:fill="FFFFFF"/>
              <w:autoSpaceDE w:val="0"/>
              <w:autoSpaceDN w:val="0"/>
              <w:adjustRightInd w:val="0"/>
              <w:ind w:left="43"/>
              <w:jc w:val="center"/>
              <w:rPr>
                <w:bCs/>
                <w:sz w:val="24"/>
                <w:szCs w:val="24"/>
              </w:rPr>
            </w:pPr>
            <w:r w:rsidRPr="0057741C">
              <w:rPr>
                <w:bCs/>
                <w:sz w:val="24"/>
                <w:szCs w:val="24"/>
              </w:rPr>
              <w:t>3</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bottom"/>
          </w:tcPr>
          <w:p w:rsidR="003614B9" w:rsidRPr="0057741C" w:rsidRDefault="003614B9" w:rsidP="00F536A6">
            <w:pPr>
              <w:widowControl w:val="0"/>
              <w:shd w:val="clear" w:color="auto" w:fill="FFFFFF"/>
              <w:autoSpaceDE w:val="0"/>
              <w:autoSpaceDN w:val="0"/>
              <w:adjustRightInd w:val="0"/>
              <w:ind w:left="43"/>
              <w:jc w:val="center"/>
              <w:rPr>
                <w:bCs/>
                <w:sz w:val="24"/>
                <w:szCs w:val="24"/>
              </w:rPr>
            </w:pPr>
            <w:r w:rsidRPr="0057741C">
              <w:rPr>
                <w:bCs/>
                <w:sz w:val="24"/>
                <w:szCs w:val="24"/>
              </w:rPr>
              <w:t>3</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bottom"/>
          </w:tcPr>
          <w:p w:rsidR="003614B9" w:rsidRPr="0057741C" w:rsidRDefault="003614B9" w:rsidP="00F536A6">
            <w:pPr>
              <w:widowControl w:val="0"/>
              <w:shd w:val="clear" w:color="auto" w:fill="FFFFFF"/>
              <w:autoSpaceDE w:val="0"/>
              <w:autoSpaceDN w:val="0"/>
              <w:adjustRightInd w:val="0"/>
              <w:ind w:left="43"/>
              <w:jc w:val="center"/>
              <w:rPr>
                <w:bCs/>
                <w:sz w:val="24"/>
                <w:szCs w:val="24"/>
              </w:rPr>
            </w:pPr>
            <w:r>
              <w:rPr>
                <w:bCs/>
                <w:sz w:val="24"/>
                <w:szCs w:val="24"/>
              </w:rPr>
              <w:t>100</w:t>
            </w:r>
          </w:p>
        </w:tc>
      </w:tr>
      <w:tr w:rsidR="003614B9" w:rsidTr="00F536A6">
        <w:trPr>
          <w:cantSplit/>
          <w:trHeight w:val="527"/>
        </w:trPr>
        <w:tc>
          <w:tcPr>
            <w:tcW w:w="4788" w:type="dxa"/>
            <w:tcBorders>
              <w:top w:val="single" w:sz="6" w:space="0" w:color="auto"/>
              <w:left w:val="single" w:sz="6" w:space="0" w:color="auto"/>
              <w:bottom w:val="single" w:sz="6" w:space="0" w:color="auto"/>
              <w:right w:val="single" w:sz="6" w:space="0" w:color="auto"/>
            </w:tcBorders>
            <w:shd w:val="clear" w:color="auto" w:fill="FFFFFF"/>
          </w:tcPr>
          <w:p w:rsidR="003614B9" w:rsidRPr="0057741C" w:rsidRDefault="003614B9" w:rsidP="00F536A6">
            <w:pPr>
              <w:widowControl w:val="0"/>
              <w:shd w:val="clear" w:color="auto" w:fill="FFFFFF"/>
              <w:autoSpaceDE w:val="0"/>
              <w:autoSpaceDN w:val="0"/>
              <w:adjustRightInd w:val="0"/>
              <w:ind w:left="102" w:hanging="59"/>
              <w:rPr>
                <w:b/>
                <w:bCs/>
                <w:sz w:val="24"/>
                <w:szCs w:val="24"/>
              </w:rPr>
            </w:pPr>
            <w:r w:rsidRPr="0057741C">
              <w:rPr>
                <w:color w:val="000000"/>
                <w:spacing w:val="-12"/>
                <w:sz w:val="24"/>
                <w:szCs w:val="24"/>
              </w:rPr>
              <w:t>в том числе:</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614B9" w:rsidRPr="0057741C" w:rsidRDefault="003614B9" w:rsidP="00F536A6">
            <w:pPr>
              <w:widowControl w:val="0"/>
              <w:shd w:val="clear" w:color="auto" w:fill="FFFFFF"/>
              <w:autoSpaceDE w:val="0"/>
              <w:autoSpaceDN w:val="0"/>
              <w:adjustRightInd w:val="0"/>
              <w:ind w:left="43"/>
              <w:rPr>
                <w:b/>
                <w:bCs/>
                <w:sz w:val="24"/>
                <w:szCs w:val="24"/>
              </w:rPr>
            </w:pP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3614B9" w:rsidRPr="0057741C" w:rsidRDefault="003614B9" w:rsidP="00F536A6">
            <w:pPr>
              <w:widowControl w:val="0"/>
              <w:shd w:val="clear" w:color="auto" w:fill="FFFFFF"/>
              <w:autoSpaceDE w:val="0"/>
              <w:autoSpaceDN w:val="0"/>
              <w:adjustRightInd w:val="0"/>
              <w:ind w:left="43"/>
              <w:jc w:val="center"/>
              <w:rPr>
                <w:bCs/>
                <w:sz w:val="24"/>
                <w:szCs w:val="24"/>
              </w:rPr>
            </w:pPr>
          </w:p>
        </w:tc>
        <w:tc>
          <w:tcPr>
            <w:tcW w:w="1579" w:type="dxa"/>
            <w:tcBorders>
              <w:top w:val="single" w:sz="6" w:space="0" w:color="auto"/>
              <w:left w:val="single" w:sz="6" w:space="0" w:color="auto"/>
              <w:bottom w:val="single" w:sz="6" w:space="0" w:color="auto"/>
              <w:right w:val="single" w:sz="6" w:space="0" w:color="auto"/>
            </w:tcBorders>
            <w:shd w:val="clear" w:color="auto" w:fill="auto"/>
          </w:tcPr>
          <w:p w:rsidR="003614B9" w:rsidRPr="0057741C" w:rsidRDefault="003614B9" w:rsidP="00F536A6">
            <w:pPr>
              <w:widowControl w:val="0"/>
              <w:shd w:val="clear" w:color="auto" w:fill="FFFFFF"/>
              <w:autoSpaceDE w:val="0"/>
              <w:autoSpaceDN w:val="0"/>
              <w:adjustRightInd w:val="0"/>
              <w:ind w:left="43"/>
              <w:jc w:val="center"/>
              <w:rPr>
                <w:bCs/>
                <w:sz w:val="24"/>
                <w:szCs w:val="24"/>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3614B9" w:rsidRPr="0057741C" w:rsidRDefault="003614B9" w:rsidP="00F536A6">
            <w:pPr>
              <w:widowControl w:val="0"/>
              <w:shd w:val="clear" w:color="auto" w:fill="FFFFFF"/>
              <w:autoSpaceDE w:val="0"/>
              <w:autoSpaceDN w:val="0"/>
              <w:adjustRightInd w:val="0"/>
              <w:ind w:left="43"/>
              <w:jc w:val="center"/>
              <w:rPr>
                <w:bCs/>
                <w:sz w:val="24"/>
                <w:szCs w:val="24"/>
              </w:rPr>
            </w:pPr>
          </w:p>
        </w:tc>
      </w:tr>
      <w:tr w:rsidR="003614B9" w:rsidTr="00F536A6">
        <w:trPr>
          <w:cantSplit/>
          <w:trHeight w:val="527"/>
        </w:trPr>
        <w:tc>
          <w:tcPr>
            <w:tcW w:w="4788" w:type="dxa"/>
            <w:tcBorders>
              <w:top w:val="single" w:sz="6" w:space="0" w:color="auto"/>
              <w:left w:val="single" w:sz="6" w:space="0" w:color="auto"/>
              <w:bottom w:val="single" w:sz="6" w:space="0" w:color="auto"/>
              <w:right w:val="single" w:sz="6" w:space="0" w:color="auto"/>
            </w:tcBorders>
            <w:shd w:val="clear" w:color="auto" w:fill="FFFFFF"/>
          </w:tcPr>
          <w:p w:rsidR="003614B9" w:rsidRPr="0057741C" w:rsidRDefault="003614B9" w:rsidP="00F536A6">
            <w:pPr>
              <w:widowControl w:val="0"/>
              <w:shd w:val="clear" w:color="auto" w:fill="FFFFFF"/>
              <w:autoSpaceDE w:val="0"/>
              <w:autoSpaceDN w:val="0"/>
              <w:adjustRightInd w:val="0"/>
              <w:ind w:left="102" w:hanging="59"/>
              <w:rPr>
                <w:b/>
                <w:bCs/>
                <w:sz w:val="24"/>
                <w:szCs w:val="24"/>
              </w:rPr>
            </w:pPr>
            <w:r w:rsidRPr="0057741C">
              <w:rPr>
                <w:color w:val="000000"/>
                <w:spacing w:val="-12"/>
                <w:sz w:val="24"/>
                <w:szCs w:val="24"/>
              </w:rPr>
              <w:t>библиотек</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614B9" w:rsidRPr="0057741C" w:rsidRDefault="003614B9" w:rsidP="00F536A6">
            <w:pPr>
              <w:widowControl w:val="0"/>
              <w:shd w:val="clear" w:color="auto" w:fill="FFFFFF"/>
              <w:autoSpaceDE w:val="0"/>
              <w:autoSpaceDN w:val="0"/>
              <w:adjustRightInd w:val="0"/>
              <w:ind w:left="269"/>
              <w:rPr>
                <w:b/>
                <w:bCs/>
                <w:sz w:val="24"/>
                <w:szCs w:val="24"/>
              </w:rPr>
            </w:pPr>
            <w:r w:rsidRPr="0057741C">
              <w:rPr>
                <w:color w:val="000000"/>
                <w:spacing w:val="-3"/>
                <w:sz w:val="24"/>
                <w:szCs w:val="24"/>
              </w:rPr>
              <w:t>единиц</w:t>
            </w:r>
            <w:r w:rsidRPr="0057741C">
              <w:rPr>
                <w:b/>
                <w:bCs/>
                <w:sz w:val="24"/>
                <w:szCs w:val="24"/>
              </w:rPr>
              <w:t xml:space="preserve"> </w:t>
            </w:r>
          </w:p>
        </w:tc>
        <w:tc>
          <w:tcPr>
            <w:tcW w:w="941"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57741C" w:rsidRDefault="003614B9" w:rsidP="00F536A6">
            <w:pPr>
              <w:widowControl w:val="0"/>
              <w:shd w:val="clear" w:color="auto" w:fill="FFFFFF"/>
              <w:autoSpaceDE w:val="0"/>
              <w:autoSpaceDN w:val="0"/>
              <w:adjustRightInd w:val="0"/>
              <w:jc w:val="center"/>
              <w:rPr>
                <w:bCs/>
                <w:sz w:val="24"/>
                <w:szCs w:val="24"/>
              </w:rPr>
            </w:pPr>
            <w:r w:rsidRPr="0057741C">
              <w:rPr>
                <w:bCs/>
                <w:sz w:val="24"/>
                <w:szCs w:val="24"/>
              </w:rPr>
              <w:t>2</w:t>
            </w:r>
          </w:p>
        </w:tc>
        <w:tc>
          <w:tcPr>
            <w:tcW w:w="1579" w:type="dxa"/>
            <w:tcBorders>
              <w:top w:val="single" w:sz="6" w:space="0" w:color="auto"/>
              <w:left w:val="single" w:sz="6" w:space="0" w:color="auto"/>
              <w:bottom w:val="single" w:sz="6" w:space="0" w:color="auto"/>
              <w:right w:val="single" w:sz="6" w:space="0" w:color="auto"/>
            </w:tcBorders>
            <w:shd w:val="clear" w:color="auto" w:fill="auto"/>
            <w:vAlign w:val="bottom"/>
          </w:tcPr>
          <w:p w:rsidR="003614B9" w:rsidRPr="0057741C" w:rsidRDefault="003614B9" w:rsidP="00F536A6">
            <w:pPr>
              <w:widowControl w:val="0"/>
              <w:shd w:val="clear" w:color="auto" w:fill="FFFFFF"/>
              <w:autoSpaceDE w:val="0"/>
              <w:autoSpaceDN w:val="0"/>
              <w:adjustRightInd w:val="0"/>
              <w:jc w:val="center"/>
              <w:rPr>
                <w:bCs/>
                <w:sz w:val="24"/>
                <w:szCs w:val="24"/>
              </w:rPr>
            </w:pPr>
            <w:r w:rsidRPr="0057741C">
              <w:rPr>
                <w:bCs/>
                <w:sz w:val="24"/>
                <w:szCs w:val="24"/>
              </w:rPr>
              <w:t>2</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57741C" w:rsidRDefault="003614B9" w:rsidP="00F536A6">
            <w:pPr>
              <w:widowControl w:val="0"/>
              <w:shd w:val="clear" w:color="auto" w:fill="FFFFFF"/>
              <w:autoSpaceDE w:val="0"/>
              <w:autoSpaceDN w:val="0"/>
              <w:adjustRightInd w:val="0"/>
              <w:jc w:val="center"/>
              <w:rPr>
                <w:bCs/>
                <w:sz w:val="24"/>
                <w:szCs w:val="24"/>
              </w:rPr>
            </w:pPr>
            <w:r>
              <w:rPr>
                <w:bCs/>
                <w:sz w:val="24"/>
                <w:szCs w:val="24"/>
              </w:rPr>
              <w:t>100</w:t>
            </w:r>
          </w:p>
        </w:tc>
      </w:tr>
      <w:tr w:rsidR="003614B9" w:rsidTr="00F536A6">
        <w:trPr>
          <w:cantSplit/>
          <w:trHeight w:val="527"/>
        </w:trPr>
        <w:tc>
          <w:tcPr>
            <w:tcW w:w="4788" w:type="dxa"/>
            <w:tcBorders>
              <w:top w:val="single" w:sz="6" w:space="0" w:color="auto"/>
              <w:left w:val="single" w:sz="6" w:space="0" w:color="auto"/>
              <w:bottom w:val="single" w:sz="6" w:space="0" w:color="auto"/>
              <w:right w:val="single" w:sz="6" w:space="0" w:color="auto"/>
            </w:tcBorders>
            <w:shd w:val="clear" w:color="auto" w:fill="FFFFFF"/>
          </w:tcPr>
          <w:p w:rsidR="003614B9" w:rsidRPr="0057741C" w:rsidRDefault="003614B9" w:rsidP="00F536A6">
            <w:pPr>
              <w:widowControl w:val="0"/>
              <w:shd w:val="clear" w:color="auto" w:fill="FFFFFF"/>
              <w:autoSpaceDE w:val="0"/>
              <w:autoSpaceDN w:val="0"/>
              <w:adjustRightInd w:val="0"/>
              <w:ind w:left="102" w:hanging="59"/>
              <w:rPr>
                <w:b/>
                <w:bCs/>
                <w:sz w:val="24"/>
                <w:szCs w:val="24"/>
              </w:rPr>
            </w:pPr>
            <w:r w:rsidRPr="0057741C">
              <w:rPr>
                <w:color w:val="000000"/>
                <w:spacing w:val="-11"/>
                <w:sz w:val="24"/>
                <w:szCs w:val="24"/>
              </w:rPr>
              <w:lastRenderedPageBreak/>
              <w:t>домов культуры</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614B9" w:rsidRPr="0057741C" w:rsidRDefault="003614B9" w:rsidP="00F536A6">
            <w:pPr>
              <w:widowControl w:val="0"/>
              <w:shd w:val="clear" w:color="auto" w:fill="FFFFFF"/>
              <w:autoSpaceDE w:val="0"/>
              <w:autoSpaceDN w:val="0"/>
              <w:adjustRightInd w:val="0"/>
              <w:ind w:left="269"/>
              <w:rPr>
                <w:b/>
                <w:bCs/>
                <w:sz w:val="24"/>
                <w:szCs w:val="24"/>
              </w:rPr>
            </w:pPr>
            <w:r w:rsidRPr="0057741C">
              <w:rPr>
                <w:color w:val="000000"/>
                <w:spacing w:val="-3"/>
                <w:sz w:val="24"/>
                <w:szCs w:val="24"/>
              </w:rPr>
              <w:t>единиц</w:t>
            </w:r>
            <w:r w:rsidRPr="0057741C">
              <w:rPr>
                <w:b/>
                <w:bCs/>
                <w:sz w:val="24"/>
                <w:szCs w:val="24"/>
              </w:rPr>
              <w:t xml:space="preserve"> </w:t>
            </w:r>
          </w:p>
        </w:tc>
        <w:tc>
          <w:tcPr>
            <w:tcW w:w="941"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57741C" w:rsidRDefault="003614B9" w:rsidP="00F536A6">
            <w:pPr>
              <w:widowControl w:val="0"/>
              <w:shd w:val="clear" w:color="auto" w:fill="FFFFFF"/>
              <w:autoSpaceDE w:val="0"/>
              <w:autoSpaceDN w:val="0"/>
              <w:adjustRightInd w:val="0"/>
              <w:jc w:val="center"/>
              <w:rPr>
                <w:bCs/>
                <w:sz w:val="24"/>
                <w:szCs w:val="24"/>
              </w:rPr>
            </w:pPr>
            <w:r w:rsidRPr="0057741C">
              <w:rPr>
                <w:bCs/>
                <w:sz w:val="24"/>
                <w:szCs w:val="24"/>
              </w:rPr>
              <w:t>1</w:t>
            </w:r>
          </w:p>
        </w:tc>
        <w:tc>
          <w:tcPr>
            <w:tcW w:w="1579" w:type="dxa"/>
            <w:tcBorders>
              <w:top w:val="single" w:sz="6" w:space="0" w:color="auto"/>
              <w:left w:val="single" w:sz="6" w:space="0" w:color="auto"/>
              <w:bottom w:val="single" w:sz="6" w:space="0" w:color="auto"/>
              <w:right w:val="single" w:sz="6" w:space="0" w:color="auto"/>
            </w:tcBorders>
            <w:shd w:val="clear" w:color="auto" w:fill="auto"/>
            <w:vAlign w:val="bottom"/>
          </w:tcPr>
          <w:p w:rsidR="003614B9" w:rsidRPr="0057741C" w:rsidRDefault="003614B9" w:rsidP="00F536A6">
            <w:pPr>
              <w:widowControl w:val="0"/>
              <w:shd w:val="clear" w:color="auto" w:fill="FFFFFF"/>
              <w:autoSpaceDE w:val="0"/>
              <w:autoSpaceDN w:val="0"/>
              <w:adjustRightInd w:val="0"/>
              <w:jc w:val="center"/>
              <w:rPr>
                <w:bCs/>
                <w:sz w:val="24"/>
                <w:szCs w:val="24"/>
              </w:rPr>
            </w:pPr>
            <w:r w:rsidRPr="0057741C">
              <w:rPr>
                <w:bCs/>
                <w:sz w:val="24"/>
                <w:szCs w:val="24"/>
              </w:rPr>
              <w:t>1</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57741C" w:rsidRDefault="003614B9" w:rsidP="00F536A6">
            <w:pPr>
              <w:widowControl w:val="0"/>
              <w:shd w:val="clear" w:color="auto" w:fill="FFFFFF"/>
              <w:autoSpaceDE w:val="0"/>
              <w:autoSpaceDN w:val="0"/>
              <w:adjustRightInd w:val="0"/>
              <w:jc w:val="center"/>
              <w:rPr>
                <w:bCs/>
                <w:sz w:val="24"/>
                <w:szCs w:val="24"/>
              </w:rPr>
            </w:pPr>
            <w:r w:rsidRPr="0057741C">
              <w:rPr>
                <w:bCs/>
                <w:sz w:val="24"/>
                <w:szCs w:val="24"/>
              </w:rPr>
              <w:t>1</w:t>
            </w:r>
            <w:r>
              <w:rPr>
                <w:bCs/>
                <w:sz w:val="24"/>
                <w:szCs w:val="24"/>
              </w:rPr>
              <w:t>00</w:t>
            </w:r>
          </w:p>
        </w:tc>
      </w:tr>
      <w:tr w:rsidR="003614B9" w:rsidTr="00F536A6">
        <w:trPr>
          <w:cantSplit/>
          <w:trHeight w:val="527"/>
        </w:trPr>
        <w:tc>
          <w:tcPr>
            <w:tcW w:w="4788" w:type="dxa"/>
            <w:tcBorders>
              <w:top w:val="single" w:sz="6" w:space="0" w:color="auto"/>
              <w:left w:val="single" w:sz="6" w:space="0" w:color="auto"/>
              <w:bottom w:val="single" w:sz="6" w:space="0" w:color="auto"/>
              <w:right w:val="single" w:sz="6" w:space="0" w:color="auto"/>
            </w:tcBorders>
            <w:shd w:val="clear" w:color="auto" w:fill="FFFFFF"/>
          </w:tcPr>
          <w:p w:rsidR="003614B9" w:rsidRPr="0057741C" w:rsidRDefault="003614B9" w:rsidP="00F536A6">
            <w:pPr>
              <w:widowControl w:val="0"/>
              <w:shd w:val="clear" w:color="auto" w:fill="FFFFFF"/>
              <w:autoSpaceDE w:val="0"/>
              <w:autoSpaceDN w:val="0"/>
              <w:adjustRightInd w:val="0"/>
              <w:ind w:left="102" w:hanging="59"/>
              <w:rPr>
                <w:color w:val="000000"/>
                <w:spacing w:val="-11"/>
                <w:sz w:val="24"/>
                <w:szCs w:val="24"/>
              </w:rPr>
            </w:pPr>
            <w:r w:rsidRPr="0057741C">
              <w:rPr>
                <w:color w:val="000000"/>
                <w:spacing w:val="-11"/>
                <w:sz w:val="24"/>
                <w:szCs w:val="24"/>
              </w:rPr>
              <w:t>Спортивные сооружения</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614B9" w:rsidRPr="0057741C" w:rsidRDefault="003614B9" w:rsidP="00F536A6">
            <w:pPr>
              <w:widowControl w:val="0"/>
              <w:shd w:val="clear" w:color="auto" w:fill="FFFFFF"/>
              <w:autoSpaceDE w:val="0"/>
              <w:autoSpaceDN w:val="0"/>
              <w:adjustRightInd w:val="0"/>
              <w:ind w:left="269"/>
              <w:rPr>
                <w:color w:val="000000"/>
                <w:spacing w:val="-3"/>
                <w:sz w:val="24"/>
                <w:szCs w:val="24"/>
              </w:rPr>
            </w:pPr>
            <w:r w:rsidRPr="0057741C">
              <w:rPr>
                <w:color w:val="000000"/>
                <w:spacing w:val="-3"/>
                <w:sz w:val="24"/>
                <w:szCs w:val="24"/>
              </w:rPr>
              <w:t>единиц</w:t>
            </w:r>
          </w:p>
        </w:tc>
        <w:tc>
          <w:tcPr>
            <w:tcW w:w="941"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57741C" w:rsidRDefault="003614B9" w:rsidP="00F536A6">
            <w:pPr>
              <w:widowControl w:val="0"/>
              <w:shd w:val="clear" w:color="auto" w:fill="FFFFFF"/>
              <w:autoSpaceDE w:val="0"/>
              <w:autoSpaceDN w:val="0"/>
              <w:adjustRightInd w:val="0"/>
              <w:jc w:val="center"/>
              <w:rPr>
                <w:bCs/>
                <w:sz w:val="24"/>
                <w:szCs w:val="24"/>
              </w:rPr>
            </w:pPr>
            <w:r w:rsidRPr="0057741C">
              <w:rPr>
                <w:bCs/>
                <w:sz w:val="24"/>
                <w:szCs w:val="24"/>
              </w:rPr>
              <w:t>3</w:t>
            </w:r>
          </w:p>
        </w:tc>
        <w:tc>
          <w:tcPr>
            <w:tcW w:w="1579" w:type="dxa"/>
            <w:tcBorders>
              <w:top w:val="single" w:sz="6" w:space="0" w:color="auto"/>
              <w:left w:val="single" w:sz="6" w:space="0" w:color="auto"/>
              <w:bottom w:val="single" w:sz="6" w:space="0" w:color="auto"/>
              <w:right w:val="single" w:sz="6" w:space="0" w:color="auto"/>
            </w:tcBorders>
            <w:shd w:val="clear" w:color="auto" w:fill="auto"/>
            <w:vAlign w:val="bottom"/>
          </w:tcPr>
          <w:p w:rsidR="003614B9" w:rsidRPr="0057741C" w:rsidRDefault="003614B9" w:rsidP="00F536A6">
            <w:pPr>
              <w:widowControl w:val="0"/>
              <w:shd w:val="clear" w:color="auto" w:fill="FFFFFF"/>
              <w:autoSpaceDE w:val="0"/>
              <w:autoSpaceDN w:val="0"/>
              <w:adjustRightInd w:val="0"/>
              <w:jc w:val="center"/>
              <w:rPr>
                <w:bCs/>
                <w:sz w:val="24"/>
                <w:szCs w:val="24"/>
              </w:rPr>
            </w:pPr>
            <w:r w:rsidRPr="0057741C">
              <w:rPr>
                <w:bCs/>
                <w:sz w:val="24"/>
                <w:szCs w:val="24"/>
              </w:rPr>
              <w:t>3</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57741C" w:rsidRDefault="003614B9" w:rsidP="00F536A6">
            <w:pPr>
              <w:widowControl w:val="0"/>
              <w:shd w:val="clear" w:color="auto" w:fill="FFFFFF"/>
              <w:autoSpaceDE w:val="0"/>
              <w:autoSpaceDN w:val="0"/>
              <w:adjustRightInd w:val="0"/>
              <w:jc w:val="center"/>
              <w:rPr>
                <w:bCs/>
                <w:sz w:val="24"/>
                <w:szCs w:val="24"/>
              </w:rPr>
            </w:pPr>
            <w:r>
              <w:rPr>
                <w:bCs/>
                <w:sz w:val="24"/>
                <w:szCs w:val="24"/>
              </w:rPr>
              <w:t>100</w:t>
            </w:r>
          </w:p>
        </w:tc>
      </w:tr>
      <w:tr w:rsidR="003614B9" w:rsidTr="00F536A6">
        <w:trPr>
          <w:cantSplit/>
          <w:trHeight w:val="527"/>
        </w:trPr>
        <w:tc>
          <w:tcPr>
            <w:tcW w:w="4788" w:type="dxa"/>
            <w:tcBorders>
              <w:top w:val="single" w:sz="6" w:space="0" w:color="auto"/>
              <w:left w:val="single" w:sz="6" w:space="0" w:color="auto"/>
              <w:bottom w:val="nil"/>
              <w:right w:val="single" w:sz="6" w:space="0" w:color="auto"/>
            </w:tcBorders>
            <w:shd w:val="clear" w:color="auto" w:fill="FFFFFF"/>
          </w:tcPr>
          <w:p w:rsidR="003614B9" w:rsidRPr="0057741C" w:rsidRDefault="003614B9" w:rsidP="00F536A6">
            <w:pPr>
              <w:widowControl w:val="0"/>
              <w:shd w:val="clear" w:color="auto" w:fill="FFFFFF"/>
              <w:autoSpaceDE w:val="0"/>
              <w:autoSpaceDN w:val="0"/>
              <w:adjustRightInd w:val="0"/>
              <w:spacing w:line="269" w:lineRule="exact"/>
              <w:ind w:left="96"/>
              <w:rPr>
                <w:bCs/>
                <w:sz w:val="24"/>
                <w:szCs w:val="24"/>
              </w:rPr>
            </w:pPr>
            <w:r w:rsidRPr="0057741C">
              <w:rPr>
                <w:color w:val="000000"/>
                <w:sz w:val="24"/>
                <w:szCs w:val="24"/>
              </w:rPr>
              <w:t xml:space="preserve">Количество пунктов первичного </w:t>
            </w:r>
            <w:r w:rsidRPr="0057741C">
              <w:rPr>
                <w:color w:val="000000"/>
                <w:spacing w:val="2"/>
                <w:sz w:val="24"/>
                <w:szCs w:val="24"/>
              </w:rPr>
              <w:t>медицинского обслуживания</w:t>
            </w:r>
            <w:r>
              <w:rPr>
                <w:bCs/>
                <w:sz w:val="24"/>
                <w:szCs w:val="24"/>
              </w:rPr>
              <w:t>, из них:</w:t>
            </w:r>
          </w:p>
          <w:p w:rsidR="003614B9" w:rsidRPr="0057741C" w:rsidRDefault="003614B9" w:rsidP="00F536A6">
            <w:pPr>
              <w:widowControl w:val="0"/>
              <w:shd w:val="clear" w:color="auto" w:fill="FFFFFF"/>
              <w:autoSpaceDE w:val="0"/>
              <w:autoSpaceDN w:val="0"/>
              <w:adjustRightInd w:val="0"/>
              <w:spacing w:line="269" w:lineRule="exact"/>
              <w:ind w:left="96"/>
              <w:rPr>
                <w:bCs/>
                <w:sz w:val="24"/>
                <w:szCs w:val="24"/>
              </w:rPr>
            </w:pPr>
          </w:p>
          <w:p w:rsidR="003614B9" w:rsidRPr="0057741C" w:rsidRDefault="003614B9" w:rsidP="00F536A6">
            <w:pPr>
              <w:widowControl w:val="0"/>
              <w:shd w:val="clear" w:color="auto" w:fill="FFFFFF"/>
              <w:autoSpaceDE w:val="0"/>
              <w:autoSpaceDN w:val="0"/>
              <w:adjustRightInd w:val="0"/>
              <w:spacing w:line="269" w:lineRule="exact"/>
              <w:ind w:left="96"/>
              <w:rPr>
                <w:bCs/>
                <w:sz w:val="24"/>
                <w:szCs w:val="24"/>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614B9" w:rsidRPr="0057741C" w:rsidRDefault="003614B9" w:rsidP="00F536A6">
            <w:pPr>
              <w:widowControl w:val="0"/>
              <w:shd w:val="clear" w:color="auto" w:fill="FFFFFF"/>
              <w:autoSpaceDE w:val="0"/>
              <w:autoSpaceDN w:val="0"/>
              <w:adjustRightInd w:val="0"/>
              <w:jc w:val="center"/>
              <w:rPr>
                <w:bCs/>
                <w:sz w:val="24"/>
                <w:szCs w:val="24"/>
              </w:rPr>
            </w:pPr>
            <w:r w:rsidRPr="0057741C">
              <w:rPr>
                <w:color w:val="000000"/>
                <w:spacing w:val="-2"/>
                <w:sz w:val="24"/>
                <w:szCs w:val="24"/>
              </w:rPr>
              <w:t>единиц</w:t>
            </w:r>
            <w:r w:rsidRPr="0057741C">
              <w:rPr>
                <w:bCs/>
                <w:sz w:val="24"/>
                <w:szCs w:val="24"/>
              </w:rPr>
              <w:t xml:space="preserve"> </w:t>
            </w:r>
          </w:p>
        </w:tc>
        <w:tc>
          <w:tcPr>
            <w:tcW w:w="941"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57741C" w:rsidRDefault="003614B9" w:rsidP="00F536A6">
            <w:pPr>
              <w:widowControl w:val="0"/>
              <w:shd w:val="clear" w:color="auto" w:fill="FFFFFF"/>
              <w:autoSpaceDE w:val="0"/>
              <w:autoSpaceDN w:val="0"/>
              <w:adjustRightInd w:val="0"/>
              <w:jc w:val="center"/>
              <w:rPr>
                <w:bCs/>
                <w:sz w:val="24"/>
                <w:szCs w:val="24"/>
              </w:rPr>
            </w:pPr>
            <w:r w:rsidRPr="0057741C">
              <w:rPr>
                <w:bCs/>
                <w:sz w:val="24"/>
                <w:szCs w:val="24"/>
              </w:rPr>
              <w:t>1</w:t>
            </w:r>
          </w:p>
        </w:tc>
        <w:tc>
          <w:tcPr>
            <w:tcW w:w="1579" w:type="dxa"/>
            <w:tcBorders>
              <w:top w:val="single" w:sz="6" w:space="0" w:color="auto"/>
              <w:left w:val="single" w:sz="6" w:space="0" w:color="auto"/>
              <w:bottom w:val="single" w:sz="6" w:space="0" w:color="auto"/>
              <w:right w:val="single" w:sz="6" w:space="0" w:color="auto"/>
            </w:tcBorders>
            <w:shd w:val="clear" w:color="auto" w:fill="auto"/>
            <w:vAlign w:val="bottom"/>
          </w:tcPr>
          <w:p w:rsidR="003614B9" w:rsidRPr="0057741C" w:rsidRDefault="003614B9" w:rsidP="00F536A6">
            <w:pPr>
              <w:widowControl w:val="0"/>
              <w:shd w:val="clear" w:color="auto" w:fill="FFFFFF"/>
              <w:autoSpaceDE w:val="0"/>
              <w:autoSpaceDN w:val="0"/>
              <w:adjustRightInd w:val="0"/>
              <w:jc w:val="center"/>
              <w:rPr>
                <w:bCs/>
                <w:sz w:val="24"/>
                <w:szCs w:val="24"/>
              </w:rPr>
            </w:pPr>
            <w:r w:rsidRPr="0057741C">
              <w:rPr>
                <w:bCs/>
                <w:sz w:val="24"/>
                <w:szCs w:val="24"/>
              </w:rPr>
              <w:t>1</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57741C" w:rsidRDefault="003614B9" w:rsidP="00F536A6">
            <w:pPr>
              <w:widowControl w:val="0"/>
              <w:shd w:val="clear" w:color="auto" w:fill="FFFFFF"/>
              <w:autoSpaceDE w:val="0"/>
              <w:autoSpaceDN w:val="0"/>
              <w:adjustRightInd w:val="0"/>
              <w:jc w:val="center"/>
              <w:rPr>
                <w:bCs/>
                <w:sz w:val="24"/>
                <w:szCs w:val="24"/>
              </w:rPr>
            </w:pPr>
            <w:r w:rsidRPr="0057741C">
              <w:rPr>
                <w:bCs/>
                <w:sz w:val="24"/>
                <w:szCs w:val="24"/>
              </w:rPr>
              <w:t>1</w:t>
            </w:r>
            <w:r>
              <w:rPr>
                <w:bCs/>
                <w:sz w:val="24"/>
                <w:szCs w:val="24"/>
              </w:rPr>
              <w:t>00</w:t>
            </w:r>
          </w:p>
        </w:tc>
      </w:tr>
      <w:tr w:rsidR="003614B9" w:rsidTr="00F536A6">
        <w:trPr>
          <w:cantSplit/>
          <w:trHeight w:val="527"/>
        </w:trPr>
        <w:tc>
          <w:tcPr>
            <w:tcW w:w="4788"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57741C" w:rsidRDefault="003614B9" w:rsidP="00F536A6">
            <w:pPr>
              <w:widowControl w:val="0"/>
              <w:shd w:val="clear" w:color="auto" w:fill="FFFFFF"/>
              <w:autoSpaceDE w:val="0"/>
              <w:autoSpaceDN w:val="0"/>
              <w:adjustRightInd w:val="0"/>
              <w:spacing w:line="269" w:lineRule="exact"/>
              <w:ind w:left="197" w:right="101"/>
              <w:rPr>
                <w:bCs/>
                <w:sz w:val="24"/>
                <w:szCs w:val="24"/>
              </w:rPr>
            </w:pPr>
            <w:r w:rsidRPr="0057741C">
              <w:rPr>
                <w:color w:val="000000"/>
                <w:spacing w:val="-8"/>
                <w:sz w:val="24"/>
                <w:szCs w:val="24"/>
              </w:rPr>
              <w:t xml:space="preserve">ФАП (фельдшерско-акушерский </w:t>
            </w:r>
            <w:r w:rsidRPr="0057741C">
              <w:rPr>
                <w:color w:val="000000"/>
                <w:spacing w:val="-6"/>
                <w:sz w:val="24"/>
                <w:szCs w:val="24"/>
              </w:rPr>
              <w:t>пункт)</w:t>
            </w:r>
            <w:r w:rsidRPr="0057741C">
              <w:rPr>
                <w:bCs/>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614B9" w:rsidRPr="0057741C" w:rsidRDefault="003614B9" w:rsidP="00F536A6">
            <w:pPr>
              <w:widowControl w:val="0"/>
              <w:shd w:val="clear" w:color="auto" w:fill="FFFFFF"/>
              <w:autoSpaceDE w:val="0"/>
              <w:autoSpaceDN w:val="0"/>
              <w:adjustRightInd w:val="0"/>
              <w:jc w:val="center"/>
              <w:rPr>
                <w:bCs/>
                <w:sz w:val="24"/>
                <w:szCs w:val="24"/>
              </w:rPr>
            </w:pPr>
            <w:r w:rsidRPr="0057741C">
              <w:rPr>
                <w:bCs/>
                <w:sz w:val="24"/>
                <w:szCs w:val="24"/>
              </w:rPr>
              <w:t>единиц</w:t>
            </w:r>
          </w:p>
        </w:tc>
        <w:tc>
          <w:tcPr>
            <w:tcW w:w="941"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57741C" w:rsidRDefault="003614B9" w:rsidP="00F536A6">
            <w:pPr>
              <w:widowControl w:val="0"/>
              <w:shd w:val="clear" w:color="auto" w:fill="FFFFFF"/>
              <w:autoSpaceDE w:val="0"/>
              <w:autoSpaceDN w:val="0"/>
              <w:adjustRightInd w:val="0"/>
              <w:jc w:val="center"/>
              <w:rPr>
                <w:bCs/>
                <w:sz w:val="24"/>
                <w:szCs w:val="24"/>
              </w:rPr>
            </w:pPr>
            <w:r w:rsidRPr="0057741C">
              <w:rPr>
                <w:bCs/>
                <w:sz w:val="24"/>
                <w:szCs w:val="24"/>
              </w:rPr>
              <w:t>1</w:t>
            </w:r>
          </w:p>
        </w:tc>
        <w:tc>
          <w:tcPr>
            <w:tcW w:w="1579" w:type="dxa"/>
            <w:tcBorders>
              <w:top w:val="single" w:sz="6" w:space="0" w:color="auto"/>
              <w:left w:val="single" w:sz="6" w:space="0" w:color="auto"/>
              <w:bottom w:val="single" w:sz="6" w:space="0" w:color="auto"/>
              <w:right w:val="single" w:sz="6" w:space="0" w:color="auto"/>
            </w:tcBorders>
            <w:shd w:val="clear" w:color="auto" w:fill="auto"/>
            <w:vAlign w:val="bottom"/>
          </w:tcPr>
          <w:p w:rsidR="003614B9" w:rsidRPr="0057741C" w:rsidRDefault="003614B9" w:rsidP="00F536A6">
            <w:pPr>
              <w:widowControl w:val="0"/>
              <w:shd w:val="clear" w:color="auto" w:fill="FFFFFF"/>
              <w:autoSpaceDE w:val="0"/>
              <w:autoSpaceDN w:val="0"/>
              <w:adjustRightInd w:val="0"/>
              <w:jc w:val="center"/>
              <w:rPr>
                <w:bCs/>
                <w:sz w:val="24"/>
                <w:szCs w:val="24"/>
              </w:rPr>
            </w:pPr>
            <w:r w:rsidRPr="0057741C">
              <w:rPr>
                <w:bCs/>
                <w:sz w:val="24"/>
                <w:szCs w:val="24"/>
              </w:rPr>
              <w:t>1</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57741C" w:rsidRDefault="003614B9" w:rsidP="00F536A6">
            <w:pPr>
              <w:widowControl w:val="0"/>
              <w:shd w:val="clear" w:color="auto" w:fill="FFFFFF"/>
              <w:autoSpaceDE w:val="0"/>
              <w:autoSpaceDN w:val="0"/>
              <w:adjustRightInd w:val="0"/>
              <w:jc w:val="center"/>
              <w:rPr>
                <w:bCs/>
                <w:sz w:val="24"/>
                <w:szCs w:val="24"/>
              </w:rPr>
            </w:pPr>
            <w:r w:rsidRPr="0057741C">
              <w:rPr>
                <w:bCs/>
                <w:sz w:val="24"/>
                <w:szCs w:val="24"/>
              </w:rPr>
              <w:t>1</w:t>
            </w:r>
            <w:r>
              <w:rPr>
                <w:bCs/>
                <w:sz w:val="24"/>
                <w:szCs w:val="24"/>
              </w:rPr>
              <w:t>00</w:t>
            </w:r>
          </w:p>
        </w:tc>
      </w:tr>
      <w:tr w:rsidR="003614B9" w:rsidTr="00F536A6">
        <w:trPr>
          <w:cantSplit/>
          <w:trHeight w:val="527"/>
        </w:trPr>
        <w:tc>
          <w:tcPr>
            <w:tcW w:w="4788" w:type="dxa"/>
            <w:tcBorders>
              <w:top w:val="single" w:sz="6" w:space="0" w:color="auto"/>
              <w:left w:val="single" w:sz="6" w:space="0" w:color="auto"/>
              <w:bottom w:val="nil"/>
              <w:right w:val="single" w:sz="6" w:space="0" w:color="auto"/>
            </w:tcBorders>
            <w:shd w:val="clear" w:color="auto" w:fill="FFFFFF"/>
          </w:tcPr>
          <w:p w:rsidR="003614B9" w:rsidRPr="0057741C" w:rsidRDefault="003614B9" w:rsidP="00F536A6">
            <w:pPr>
              <w:widowControl w:val="0"/>
              <w:shd w:val="clear" w:color="auto" w:fill="FFFFFF"/>
              <w:autoSpaceDE w:val="0"/>
              <w:autoSpaceDN w:val="0"/>
              <w:adjustRightInd w:val="0"/>
              <w:spacing w:line="274" w:lineRule="exact"/>
              <w:ind w:left="144" w:right="72"/>
              <w:rPr>
                <w:b/>
                <w:bCs/>
                <w:sz w:val="24"/>
                <w:szCs w:val="24"/>
              </w:rPr>
            </w:pPr>
            <w:r w:rsidRPr="0057741C">
              <w:rPr>
                <w:color w:val="000000"/>
                <w:spacing w:val="1"/>
                <w:sz w:val="24"/>
                <w:szCs w:val="24"/>
              </w:rPr>
              <w:t>Жилищный фонд на начало пе</w:t>
            </w:r>
            <w:r w:rsidRPr="0057741C">
              <w:rPr>
                <w:color w:val="000000"/>
                <w:spacing w:val="1"/>
                <w:sz w:val="24"/>
                <w:szCs w:val="24"/>
              </w:rPr>
              <w:softHyphen/>
            </w:r>
            <w:r w:rsidRPr="0057741C">
              <w:rPr>
                <w:color w:val="000000"/>
                <w:spacing w:val="-1"/>
                <w:sz w:val="24"/>
                <w:szCs w:val="24"/>
              </w:rPr>
              <w:t>риода - всего</w:t>
            </w:r>
            <w:r w:rsidRPr="0057741C">
              <w:rPr>
                <w:b/>
                <w:bCs/>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57741C" w:rsidRDefault="003614B9" w:rsidP="00F536A6">
            <w:pPr>
              <w:widowControl w:val="0"/>
              <w:shd w:val="clear" w:color="auto" w:fill="FFFFFF"/>
              <w:autoSpaceDE w:val="0"/>
              <w:autoSpaceDN w:val="0"/>
              <w:adjustRightInd w:val="0"/>
              <w:spacing w:line="254" w:lineRule="exact"/>
              <w:ind w:left="29" w:right="10"/>
              <w:jc w:val="center"/>
              <w:rPr>
                <w:b/>
                <w:bCs/>
                <w:sz w:val="24"/>
                <w:szCs w:val="24"/>
              </w:rPr>
            </w:pPr>
            <w:r w:rsidRPr="0057741C">
              <w:rPr>
                <w:color w:val="000000"/>
                <w:spacing w:val="-2"/>
                <w:sz w:val="24"/>
                <w:szCs w:val="24"/>
              </w:rPr>
              <w:t>тыс. кв. мет</w:t>
            </w:r>
            <w:r w:rsidRPr="0057741C">
              <w:rPr>
                <w:color w:val="000000"/>
                <w:spacing w:val="-2"/>
                <w:sz w:val="24"/>
                <w:szCs w:val="24"/>
              </w:rPr>
              <w:softHyphen/>
            </w:r>
            <w:r w:rsidRPr="0057741C">
              <w:rPr>
                <w:color w:val="000000"/>
                <w:spacing w:val="-4"/>
                <w:sz w:val="24"/>
                <w:szCs w:val="24"/>
              </w:rPr>
              <w:t>ров</w:t>
            </w:r>
            <w:r w:rsidRPr="0057741C">
              <w:rPr>
                <w:b/>
                <w:bCs/>
                <w:sz w:val="24"/>
                <w:szCs w:val="24"/>
              </w:rPr>
              <w:t xml:space="preserve"> </w:t>
            </w:r>
          </w:p>
        </w:tc>
        <w:tc>
          <w:tcPr>
            <w:tcW w:w="941"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57741C" w:rsidRDefault="003614B9" w:rsidP="00F536A6">
            <w:pPr>
              <w:widowControl w:val="0"/>
              <w:shd w:val="clear" w:color="auto" w:fill="FFFFFF"/>
              <w:autoSpaceDE w:val="0"/>
              <w:autoSpaceDN w:val="0"/>
              <w:adjustRightInd w:val="0"/>
              <w:jc w:val="center"/>
              <w:rPr>
                <w:bCs/>
                <w:sz w:val="24"/>
                <w:szCs w:val="24"/>
              </w:rPr>
            </w:pPr>
            <w:r>
              <w:rPr>
                <w:bCs/>
                <w:sz w:val="24"/>
                <w:szCs w:val="24"/>
              </w:rPr>
              <w:t>14,5</w:t>
            </w:r>
          </w:p>
        </w:tc>
        <w:tc>
          <w:tcPr>
            <w:tcW w:w="1579" w:type="dxa"/>
            <w:tcBorders>
              <w:top w:val="single" w:sz="6" w:space="0" w:color="auto"/>
              <w:left w:val="single" w:sz="6" w:space="0" w:color="auto"/>
              <w:bottom w:val="single" w:sz="6" w:space="0" w:color="auto"/>
              <w:right w:val="single" w:sz="6" w:space="0" w:color="auto"/>
            </w:tcBorders>
            <w:shd w:val="clear" w:color="auto" w:fill="auto"/>
            <w:vAlign w:val="bottom"/>
          </w:tcPr>
          <w:p w:rsidR="003614B9" w:rsidRPr="0057741C" w:rsidRDefault="003614B9" w:rsidP="00F536A6">
            <w:pPr>
              <w:widowControl w:val="0"/>
              <w:shd w:val="clear" w:color="auto" w:fill="FFFFFF"/>
              <w:autoSpaceDE w:val="0"/>
              <w:autoSpaceDN w:val="0"/>
              <w:adjustRightInd w:val="0"/>
              <w:jc w:val="center"/>
              <w:rPr>
                <w:bCs/>
                <w:sz w:val="24"/>
                <w:szCs w:val="24"/>
              </w:rPr>
            </w:pPr>
            <w:r>
              <w:rPr>
                <w:bCs/>
                <w:sz w:val="24"/>
                <w:szCs w:val="24"/>
              </w:rPr>
              <w:t>14,5</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57741C" w:rsidRDefault="003614B9" w:rsidP="00F536A6">
            <w:pPr>
              <w:widowControl w:val="0"/>
              <w:shd w:val="clear" w:color="auto" w:fill="FFFFFF"/>
              <w:autoSpaceDE w:val="0"/>
              <w:autoSpaceDN w:val="0"/>
              <w:adjustRightInd w:val="0"/>
              <w:jc w:val="center"/>
              <w:rPr>
                <w:bCs/>
                <w:sz w:val="24"/>
                <w:szCs w:val="24"/>
              </w:rPr>
            </w:pPr>
            <w:r>
              <w:rPr>
                <w:bCs/>
                <w:sz w:val="24"/>
                <w:szCs w:val="24"/>
              </w:rPr>
              <w:t>100</w:t>
            </w:r>
          </w:p>
        </w:tc>
      </w:tr>
      <w:tr w:rsidR="003614B9" w:rsidTr="00F536A6">
        <w:trPr>
          <w:cantSplit/>
          <w:trHeight w:val="527"/>
        </w:trPr>
        <w:tc>
          <w:tcPr>
            <w:tcW w:w="4788" w:type="dxa"/>
            <w:tcBorders>
              <w:top w:val="single" w:sz="6" w:space="0" w:color="auto"/>
              <w:left w:val="single" w:sz="6" w:space="0" w:color="auto"/>
              <w:bottom w:val="nil"/>
              <w:right w:val="single" w:sz="6" w:space="0" w:color="auto"/>
            </w:tcBorders>
            <w:shd w:val="clear" w:color="auto" w:fill="FFFFFF"/>
          </w:tcPr>
          <w:p w:rsidR="003614B9" w:rsidRPr="0057741C" w:rsidRDefault="003614B9" w:rsidP="00F536A6">
            <w:pPr>
              <w:widowControl w:val="0"/>
              <w:shd w:val="clear" w:color="auto" w:fill="FFFFFF"/>
              <w:autoSpaceDE w:val="0"/>
              <w:autoSpaceDN w:val="0"/>
              <w:adjustRightInd w:val="0"/>
              <w:spacing w:line="278" w:lineRule="exact"/>
              <w:ind w:left="110" w:right="62"/>
              <w:rPr>
                <w:b/>
                <w:bCs/>
                <w:sz w:val="24"/>
                <w:szCs w:val="24"/>
              </w:rPr>
            </w:pPr>
            <w:r w:rsidRPr="0057741C">
              <w:rPr>
                <w:color w:val="000000"/>
                <w:spacing w:val="-6"/>
                <w:sz w:val="24"/>
                <w:szCs w:val="24"/>
              </w:rPr>
              <w:t>в том числе жилищный фонд, на</w:t>
            </w:r>
            <w:r w:rsidRPr="0057741C">
              <w:rPr>
                <w:color w:val="000000"/>
                <w:spacing w:val="-6"/>
                <w:sz w:val="24"/>
                <w:szCs w:val="24"/>
              </w:rPr>
              <w:softHyphen/>
            </w:r>
            <w:r w:rsidRPr="0057741C">
              <w:rPr>
                <w:color w:val="000000"/>
                <w:spacing w:val="-8"/>
                <w:sz w:val="24"/>
                <w:szCs w:val="24"/>
              </w:rPr>
              <w:t>ходящийся в собственности граж</w:t>
            </w:r>
            <w:r w:rsidRPr="0057741C">
              <w:rPr>
                <w:color w:val="000000"/>
                <w:spacing w:val="-8"/>
                <w:sz w:val="24"/>
                <w:szCs w:val="24"/>
              </w:rPr>
              <w:softHyphen/>
            </w:r>
            <w:r w:rsidRPr="0057741C">
              <w:rPr>
                <w:color w:val="000000"/>
                <w:spacing w:val="-6"/>
                <w:sz w:val="24"/>
                <w:szCs w:val="24"/>
              </w:rPr>
              <w:t>дан</w:t>
            </w:r>
            <w:r w:rsidRPr="0057741C">
              <w:rPr>
                <w:b/>
                <w:bCs/>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57741C" w:rsidRDefault="003614B9" w:rsidP="00F536A6">
            <w:pPr>
              <w:widowControl w:val="0"/>
              <w:shd w:val="clear" w:color="auto" w:fill="FFFFFF"/>
              <w:autoSpaceDE w:val="0"/>
              <w:autoSpaceDN w:val="0"/>
              <w:adjustRightInd w:val="0"/>
              <w:spacing w:line="254" w:lineRule="exact"/>
              <w:ind w:left="19" w:right="24"/>
              <w:jc w:val="center"/>
              <w:rPr>
                <w:b/>
                <w:bCs/>
                <w:sz w:val="24"/>
                <w:szCs w:val="24"/>
              </w:rPr>
            </w:pPr>
            <w:r w:rsidRPr="0057741C">
              <w:rPr>
                <w:color w:val="000000"/>
                <w:spacing w:val="-2"/>
                <w:sz w:val="24"/>
                <w:szCs w:val="24"/>
              </w:rPr>
              <w:t>тыс. кв. мет</w:t>
            </w:r>
            <w:r w:rsidRPr="0057741C">
              <w:rPr>
                <w:color w:val="000000"/>
                <w:spacing w:val="-2"/>
                <w:sz w:val="24"/>
                <w:szCs w:val="24"/>
              </w:rPr>
              <w:softHyphen/>
              <w:t>ров</w:t>
            </w:r>
            <w:r w:rsidRPr="0057741C">
              <w:rPr>
                <w:b/>
                <w:bCs/>
                <w:sz w:val="24"/>
                <w:szCs w:val="24"/>
              </w:rPr>
              <w:t xml:space="preserve"> </w:t>
            </w:r>
          </w:p>
        </w:tc>
        <w:tc>
          <w:tcPr>
            <w:tcW w:w="941"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57741C" w:rsidRDefault="003614B9" w:rsidP="00F536A6">
            <w:pPr>
              <w:widowControl w:val="0"/>
              <w:shd w:val="clear" w:color="auto" w:fill="FFFFFF"/>
              <w:autoSpaceDE w:val="0"/>
              <w:autoSpaceDN w:val="0"/>
              <w:adjustRightInd w:val="0"/>
              <w:jc w:val="center"/>
              <w:rPr>
                <w:bCs/>
                <w:sz w:val="24"/>
                <w:szCs w:val="24"/>
              </w:rPr>
            </w:pPr>
            <w:r>
              <w:rPr>
                <w:bCs/>
                <w:sz w:val="24"/>
                <w:szCs w:val="24"/>
              </w:rPr>
              <w:t>14,3</w:t>
            </w:r>
          </w:p>
        </w:tc>
        <w:tc>
          <w:tcPr>
            <w:tcW w:w="1579" w:type="dxa"/>
            <w:tcBorders>
              <w:top w:val="single" w:sz="6" w:space="0" w:color="auto"/>
              <w:left w:val="single" w:sz="6" w:space="0" w:color="auto"/>
              <w:bottom w:val="single" w:sz="6" w:space="0" w:color="auto"/>
              <w:right w:val="single" w:sz="6" w:space="0" w:color="auto"/>
            </w:tcBorders>
            <w:shd w:val="clear" w:color="auto" w:fill="auto"/>
            <w:vAlign w:val="bottom"/>
          </w:tcPr>
          <w:p w:rsidR="003614B9" w:rsidRPr="0057741C" w:rsidRDefault="003614B9" w:rsidP="00F536A6">
            <w:pPr>
              <w:widowControl w:val="0"/>
              <w:shd w:val="clear" w:color="auto" w:fill="FFFFFF"/>
              <w:autoSpaceDE w:val="0"/>
              <w:autoSpaceDN w:val="0"/>
              <w:adjustRightInd w:val="0"/>
              <w:jc w:val="center"/>
              <w:rPr>
                <w:bCs/>
                <w:sz w:val="24"/>
                <w:szCs w:val="24"/>
              </w:rPr>
            </w:pPr>
            <w:r>
              <w:rPr>
                <w:bCs/>
                <w:sz w:val="24"/>
                <w:szCs w:val="24"/>
              </w:rPr>
              <w:t>14,3</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bottom"/>
          </w:tcPr>
          <w:p w:rsidR="003614B9" w:rsidRPr="0057741C" w:rsidRDefault="003614B9" w:rsidP="00F536A6">
            <w:pPr>
              <w:widowControl w:val="0"/>
              <w:shd w:val="clear" w:color="auto" w:fill="FFFFFF"/>
              <w:autoSpaceDE w:val="0"/>
              <w:autoSpaceDN w:val="0"/>
              <w:adjustRightInd w:val="0"/>
              <w:jc w:val="center"/>
              <w:rPr>
                <w:bCs/>
                <w:sz w:val="24"/>
                <w:szCs w:val="24"/>
              </w:rPr>
            </w:pPr>
            <w:r>
              <w:rPr>
                <w:bCs/>
                <w:sz w:val="24"/>
                <w:szCs w:val="24"/>
              </w:rPr>
              <w:t>100</w:t>
            </w:r>
          </w:p>
        </w:tc>
      </w:tr>
      <w:tr w:rsidR="003614B9" w:rsidTr="00F536A6">
        <w:trPr>
          <w:cantSplit/>
          <w:trHeight w:val="527"/>
        </w:trPr>
        <w:tc>
          <w:tcPr>
            <w:tcW w:w="4788" w:type="dxa"/>
            <w:tcBorders>
              <w:top w:val="single" w:sz="6" w:space="0" w:color="auto"/>
              <w:left w:val="single" w:sz="6" w:space="0" w:color="auto"/>
              <w:right w:val="single" w:sz="6" w:space="0" w:color="auto"/>
            </w:tcBorders>
            <w:shd w:val="clear" w:color="auto" w:fill="FFFFFF"/>
          </w:tcPr>
          <w:p w:rsidR="003614B9" w:rsidRPr="0057741C" w:rsidRDefault="003614B9" w:rsidP="00F536A6">
            <w:pPr>
              <w:widowControl w:val="0"/>
              <w:shd w:val="clear" w:color="auto" w:fill="FFFFFF"/>
              <w:autoSpaceDE w:val="0"/>
              <w:autoSpaceDN w:val="0"/>
              <w:adjustRightInd w:val="0"/>
              <w:jc w:val="center"/>
              <w:rPr>
                <w:b/>
                <w:bCs/>
                <w:sz w:val="24"/>
                <w:szCs w:val="24"/>
              </w:rPr>
            </w:pPr>
            <w:r w:rsidRPr="0057741C">
              <w:rPr>
                <w:color w:val="000000"/>
                <w:sz w:val="24"/>
                <w:szCs w:val="24"/>
              </w:rPr>
              <w:t>Поступление налоговых и нена</w:t>
            </w:r>
            <w:r w:rsidRPr="0057741C">
              <w:rPr>
                <w:color w:val="000000"/>
                <w:sz w:val="24"/>
                <w:szCs w:val="24"/>
              </w:rPr>
              <w:softHyphen/>
            </w:r>
            <w:r w:rsidRPr="0057741C">
              <w:rPr>
                <w:color w:val="000000"/>
                <w:spacing w:val="1"/>
                <w:sz w:val="24"/>
                <w:szCs w:val="24"/>
              </w:rPr>
              <w:t>логовых платежей в бюджет поселения</w:t>
            </w:r>
          </w:p>
          <w:p w:rsidR="003614B9" w:rsidRPr="0057741C" w:rsidRDefault="003614B9" w:rsidP="00F536A6">
            <w:pPr>
              <w:widowControl w:val="0"/>
              <w:autoSpaceDE w:val="0"/>
              <w:autoSpaceDN w:val="0"/>
              <w:adjustRightInd w:val="0"/>
              <w:rPr>
                <w:b/>
                <w:bCs/>
                <w:sz w:val="24"/>
                <w:szCs w:val="24"/>
              </w:rPr>
            </w:pPr>
          </w:p>
          <w:p w:rsidR="003614B9" w:rsidRPr="0057741C" w:rsidRDefault="003614B9" w:rsidP="00F536A6">
            <w:pPr>
              <w:widowControl w:val="0"/>
              <w:autoSpaceDE w:val="0"/>
              <w:autoSpaceDN w:val="0"/>
              <w:adjustRightInd w:val="0"/>
              <w:rPr>
                <w:b/>
                <w:bCs/>
                <w:sz w:val="24"/>
                <w:szCs w:val="24"/>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614B9" w:rsidRPr="0057741C" w:rsidRDefault="003614B9" w:rsidP="00F536A6">
            <w:pPr>
              <w:widowControl w:val="0"/>
              <w:shd w:val="clear" w:color="auto" w:fill="FFFFFF"/>
              <w:autoSpaceDE w:val="0"/>
              <w:autoSpaceDN w:val="0"/>
              <w:adjustRightInd w:val="0"/>
              <w:jc w:val="center"/>
              <w:rPr>
                <w:b/>
                <w:bCs/>
                <w:sz w:val="24"/>
                <w:szCs w:val="24"/>
              </w:rPr>
            </w:pPr>
            <w:r w:rsidRPr="0057741C">
              <w:rPr>
                <w:color w:val="000000"/>
                <w:spacing w:val="-2"/>
                <w:sz w:val="24"/>
                <w:szCs w:val="24"/>
              </w:rPr>
              <w:t>тыс. рублей</w:t>
            </w:r>
            <w:r w:rsidRPr="0057741C">
              <w:rPr>
                <w:b/>
                <w:bCs/>
                <w:sz w:val="24"/>
                <w:szCs w:val="24"/>
              </w:rPr>
              <w:t xml:space="preserve"> </w:t>
            </w:r>
          </w:p>
        </w:tc>
        <w:tc>
          <w:tcPr>
            <w:tcW w:w="941"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57741C" w:rsidRDefault="003614B9" w:rsidP="00F536A6">
            <w:pPr>
              <w:widowControl w:val="0"/>
              <w:shd w:val="clear" w:color="auto" w:fill="FFFFFF"/>
              <w:autoSpaceDE w:val="0"/>
              <w:autoSpaceDN w:val="0"/>
              <w:adjustRightInd w:val="0"/>
              <w:jc w:val="center"/>
              <w:rPr>
                <w:bCs/>
                <w:sz w:val="24"/>
                <w:szCs w:val="24"/>
              </w:rPr>
            </w:pPr>
            <w:r>
              <w:rPr>
                <w:bCs/>
                <w:sz w:val="24"/>
                <w:szCs w:val="24"/>
              </w:rPr>
              <w:t>565,1</w:t>
            </w:r>
          </w:p>
        </w:tc>
        <w:tc>
          <w:tcPr>
            <w:tcW w:w="1579" w:type="dxa"/>
            <w:tcBorders>
              <w:top w:val="single" w:sz="6" w:space="0" w:color="auto"/>
              <w:left w:val="single" w:sz="6" w:space="0" w:color="auto"/>
              <w:bottom w:val="single" w:sz="6" w:space="0" w:color="auto"/>
              <w:right w:val="single" w:sz="6" w:space="0" w:color="auto"/>
            </w:tcBorders>
            <w:shd w:val="clear" w:color="auto" w:fill="auto"/>
            <w:vAlign w:val="bottom"/>
          </w:tcPr>
          <w:p w:rsidR="003614B9" w:rsidRPr="0057741C" w:rsidRDefault="003614B9" w:rsidP="00F536A6">
            <w:pPr>
              <w:widowControl w:val="0"/>
              <w:shd w:val="clear" w:color="auto" w:fill="FFFFFF"/>
              <w:autoSpaceDE w:val="0"/>
              <w:autoSpaceDN w:val="0"/>
              <w:adjustRightInd w:val="0"/>
              <w:jc w:val="center"/>
              <w:rPr>
                <w:bCs/>
                <w:sz w:val="24"/>
                <w:szCs w:val="24"/>
              </w:rPr>
            </w:pPr>
            <w:r>
              <w:rPr>
                <w:bCs/>
                <w:sz w:val="24"/>
                <w:szCs w:val="24"/>
              </w:rPr>
              <w:t>1248,2</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57741C" w:rsidRDefault="003614B9" w:rsidP="00F536A6">
            <w:pPr>
              <w:widowControl w:val="0"/>
              <w:shd w:val="clear" w:color="auto" w:fill="FFFFFF"/>
              <w:autoSpaceDE w:val="0"/>
              <w:autoSpaceDN w:val="0"/>
              <w:adjustRightInd w:val="0"/>
              <w:jc w:val="center"/>
              <w:rPr>
                <w:bCs/>
                <w:sz w:val="24"/>
                <w:szCs w:val="24"/>
              </w:rPr>
            </w:pPr>
            <w:r>
              <w:rPr>
                <w:bCs/>
                <w:sz w:val="24"/>
                <w:szCs w:val="24"/>
              </w:rPr>
              <w:t>100</w:t>
            </w:r>
          </w:p>
        </w:tc>
      </w:tr>
    </w:tbl>
    <w:p w:rsidR="003614B9" w:rsidRDefault="003614B9" w:rsidP="003614B9">
      <w:pPr>
        <w:pStyle w:val="31"/>
        <w:rPr>
          <w:rFonts w:ascii="Times New Roman" w:hAnsi="Times New Roman"/>
          <w:sz w:val="24"/>
          <w:szCs w:val="24"/>
        </w:rPr>
      </w:pPr>
    </w:p>
    <w:p w:rsidR="003614B9" w:rsidRDefault="003614B9" w:rsidP="003614B9">
      <w:pPr>
        <w:pStyle w:val="31"/>
        <w:rPr>
          <w:rFonts w:ascii="Times New Roman" w:hAnsi="Times New Roman"/>
          <w:sz w:val="24"/>
          <w:szCs w:val="24"/>
        </w:rPr>
      </w:pPr>
    </w:p>
    <w:p w:rsidR="003614B9" w:rsidRDefault="003614B9" w:rsidP="003614B9">
      <w:pPr>
        <w:rPr>
          <w:sz w:val="20"/>
        </w:rPr>
      </w:pPr>
    </w:p>
    <w:p w:rsidR="003614B9" w:rsidRDefault="003614B9" w:rsidP="003614B9">
      <w:pPr>
        <w:rPr>
          <w:sz w:val="20"/>
        </w:rPr>
      </w:pPr>
    </w:p>
    <w:p w:rsidR="003614B9" w:rsidRDefault="003614B9" w:rsidP="003614B9"/>
    <w:p w:rsidR="00586B33" w:rsidRDefault="00586B33" w:rsidP="008B2085">
      <w:pPr>
        <w:tabs>
          <w:tab w:val="left" w:pos="5895"/>
        </w:tabs>
        <w:ind w:firstLine="708"/>
        <w:rPr>
          <w:rFonts w:ascii="Arial" w:hAnsi="Arial" w:cs="Arial"/>
          <w:sz w:val="24"/>
          <w:szCs w:val="24"/>
        </w:rPr>
      </w:pPr>
    </w:p>
    <w:p w:rsidR="003614B9" w:rsidRDefault="003614B9" w:rsidP="008B2085">
      <w:pPr>
        <w:tabs>
          <w:tab w:val="left" w:pos="5895"/>
        </w:tabs>
        <w:ind w:firstLine="708"/>
        <w:rPr>
          <w:rFonts w:ascii="Arial" w:hAnsi="Arial" w:cs="Arial"/>
          <w:sz w:val="24"/>
          <w:szCs w:val="24"/>
        </w:rPr>
      </w:pPr>
    </w:p>
    <w:p w:rsidR="003614B9" w:rsidRDefault="003614B9" w:rsidP="008B2085">
      <w:pPr>
        <w:tabs>
          <w:tab w:val="left" w:pos="5895"/>
        </w:tabs>
        <w:ind w:firstLine="708"/>
        <w:rPr>
          <w:rFonts w:ascii="Arial" w:hAnsi="Arial" w:cs="Arial"/>
          <w:sz w:val="24"/>
          <w:szCs w:val="24"/>
        </w:rPr>
      </w:pPr>
    </w:p>
    <w:p w:rsidR="003614B9" w:rsidRDefault="003614B9" w:rsidP="008B2085">
      <w:pPr>
        <w:tabs>
          <w:tab w:val="left" w:pos="5895"/>
        </w:tabs>
        <w:ind w:firstLine="708"/>
        <w:rPr>
          <w:rFonts w:ascii="Arial" w:hAnsi="Arial" w:cs="Arial"/>
          <w:sz w:val="24"/>
          <w:szCs w:val="24"/>
        </w:rPr>
      </w:pPr>
    </w:p>
    <w:p w:rsidR="003614B9" w:rsidRDefault="003614B9" w:rsidP="008B2085">
      <w:pPr>
        <w:tabs>
          <w:tab w:val="left" w:pos="5895"/>
        </w:tabs>
        <w:ind w:firstLine="708"/>
        <w:rPr>
          <w:rFonts w:ascii="Arial" w:hAnsi="Arial" w:cs="Arial"/>
          <w:sz w:val="24"/>
          <w:szCs w:val="24"/>
        </w:rPr>
      </w:pPr>
    </w:p>
    <w:p w:rsidR="003614B9" w:rsidRDefault="003614B9" w:rsidP="008B2085">
      <w:pPr>
        <w:tabs>
          <w:tab w:val="left" w:pos="5895"/>
        </w:tabs>
        <w:ind w:firstLine="708"/>
        <w:rPr>
          <w:rFonts w:ascii="Arial" w:hAnsi="Arial" w:cs="Arial"/>
          <w:sz w:val="24"/>
          <w:szCs w:val="24"/>
        </w:rPr>
      </w:pPr>
    </w:p>
    <w:p w:rsidR="003614B9" w:rsidRDefault="003614B9" w:rsidP="008B2085">
      <w:pPr>
        <w:tabs>
          <w:tab w:val="left" w:pos="5895"/>
        </w:tabs>
        <w:ind w:firstLine="708"/>
        <w:rPr>
          <w:rFonts w:ascii="Arial" w:hAnsi="Arial" w:cs="Arial"/>
          <w:sz w:val="24"/>
          <w:szCs w:val="24"/>
        </w:rPr>
      </w:pPr>
    </w:p>
    <w:p w:rsidR="003614B9" w:rsidRPr="00B45D73" w:rsidRDefault="003614B9" w:rsidP="003614B9">
      <w:pPr>
        <w:spacing w:after="240" w:line="360" w:lineRule="auto"/>
        <w:ind w:firstLine="480"/>
        <w:jc w:val="right"/>
      </w:pPr>
      <w:r w:rsidRPr="00B45D73">
        <w:lastRenderedPageBreak/>
        <w:t>ОДОБРЕН</w:t>
      </w:r>
    </w:p>
    <w:p w:rsidR="003614B9" w:rsidRPr="00B45D73" w:rsidRDefault="003614B9" w:rsidP="003614B9">
      <w:pPr>
        <w:spacing w:after="240" w:line="360" w:lineRule="auto"/>
        <w:ind w:firstLine="480"/>
        <w:jc w:val="right"/>
      </w:pPr>
      <w:r w:rsidRPr="00B45D73">
        <w:t xml:space="preserve">Постановлением администрации </w:t>
      </w:r>
      <w:r w:rsidRPr="00807737">
        <w:t>Рогалевского</w:t>
      </w:r>
      <w:r>
        <w:t xml:space="preserve"> </w:t>
      </w:r>
      <w:r w:rsidRPr="00B45D73">
        <w:t>сельсовета</w:t>
      </w:r>
    </w:p>
    <w:p w:rsidR="003614B9" w:rsidRPr="00B45D73" w:rsidRDefault="003614B9" w:rsidP="003614B9">
      <w:pPr>
        <w:spacing w:after="240" w:line="360" w:lineRule="auto"/>
        <w:ind w:firstLine="480"/>
        <w:jc w:val="right"/>
      </w:pPr>
      <w:r w:rsidRPr="00B45D73">
        <w:t xml:space="preserve"> Ордынского райо</w:t>
      </w:r>
      <w:r>
        <w:t>на Новосибирской области от 27 октября 2022 года № 46</w:t>
      </w:r>
    </w:p>
    <w:p w:rsidR="003614B9" w:rsidRDefault="003614B9" w:rsidP="003614B9">
      <w:pPr>
        <w:spacing w:line="360" w:lineRule="auto"/>
        <w:ind w:firstLine="480"/>
        <w:jc w:val="both"/>
        <w:rPr>
          <w:sz w:val="28"/>
          <w:szCs w:val="28"/>
        </w:rPr>
      </w:pPr>
    </w:p>
    <w:p w:rsidR="003614B9" w:rsidRPr="00B45D73" w:rsidRDefault="003614B9" w:rsidP="003614B9">
      <w:pPr>
        <w:widowControl w:val="0"/>
        <w:shd w:val="clear" w:color="auto" w:fill="FFFFFF"/>
        <w:tabs>
          <w:tab w:val="left" w:pos="1985"/>
        </w:tabs>
        <w:autoSpaceDE w:val="0"/>
        <w:autoSpaceDN w:val="0"/>
        <w:adjustRightInd w:val="0"/>
        <w:jc w:val="center"/>
        <w:rPr>
          <w:b/>
          <w:bCs/>
          <w:color w:val="000000"/>
          <w:spacing w:val="-6"/>
          <w:sz w:val="28"/>
          <w:szCs w:val="28"/>
        </w:rPr>
      </w:pPr>
      <w:r w:rsidRPr="00B45D73">
        <w:rPr>
          <w:b/>
          <w:bCs/>
          <w:color w:val="000000"/>
          <w:spacing w:val="-6"/>
          <w:sz w:val="28"/>
          <w:szCs w:val="28"/>
        </w:rPr>
        <w:t>ПРОГНОЗ</w:t>
      </w:r>
    </w:p>
    <w:p w:rsidR="003614B9" w:rsidRDefault="003614B9" w:rsidP="003614B9">
      <w:pPr>
        <w:widowControl w:val="0"/>
        <w:shd w:val="clear" w:color="auto" w:fill="FFFFFF"/>
        <w:tabs>
          <w:tab w:val="left" w:pos="1985"/>
        </w:tabs>
        <w:autoSpaceDE w:val="0"/>
        <w:autoSpaceDN w:val="0"/>
        <w:adjustRightInd w:val="0"/>
        <w:jc w:val="center"/>
        <w:rPr>
          <w:b/>
          <w:bCs/>
          <w:color w:val="000000"/>
          <w:spacing w:val="-6"/>
          <w:sz w:val="28"/>
          <w:szCs w:val="28"/>
        </w:rPr>
      </w:pPr>
      <w:r w:rsidRPr="00B45D73">
        <w:rPr>
          <w:b/>
          <w:bCs/>
          <w:color w:val="000000"/>
          <w:spacing w:val="-6"/>
          <w:sz w:val="28"/>
          <w:szCs w:val="28"/>
        </w:rPr>
        <w:t xml:space="preserve">социально-экономического развития </w:t>
      </w:r>
      <w:r w:rsidRPr="00807737">
        <w:rPr>
          <w:b/>
          <w:bCs/>
          <w:color w:val="000000"/>
          <w:spacing w:val="-6"/>
          <w:sz w:val="28"/>
          <w:szCs w:val="28"/>
        </w:rPr>
        <w:t>Рогалевского</w:t>
      </w:r>
      <w:r>
        <w:rPr>
          <w:b/>
          <w:bCs/>
          <w:color w:val="000000"/>
          <w:spacing w:val="-6"/>
          <w:sz w:val="28"/>
          <w:szCs w:val="28"/>
        </w:rPr>
        <w:t xml:space="preserve"> </w:t>
      </w:r>
      <w:r w:rsidRPr="00B45D73">
        <w:rPr>
          <w:b/>
          <w:bCs/>
          <w:color w:val="000000"/>
          <w:spacing w:val="-6"/>
          <w:sz w:val="28"/>
          <w:szCs w:val="28"/>
        </w:rPr>
        <w:t xml:space="preserve">сельсовета Ордынского района </w:t>
      </w:r>
    </w:p>
    <w:p w:rsidR="003614B9" w:rsidRPr="00B45D73" w:rsidRDefault="003614B9" w:rsidP="003614B9">
      <w:pPr>
        <w:widowControl w:val="0"/>
        <w:shd w:val="clear" w:color="auto" w:fill="FFFFFF"/>
        <w:tabs>
          <w:tab w:val="left" w:pos="1985"/>
        </w:tabs>
        <w:autoSpaceDE w:val="0"/>
        <w:autoSpaceDN w:val="0"/>
        <w:adjustRightInd w:val="0"/>
        <w:jc w:val="center"/>
        <w:rPr>
          <w:b/>
          <w:bCs/>
          <w:color w:val="000000"/>
          <w:spacing w:val="-6"/>
          <w:sz w:val="28"/>
          <w:szCs w:val="28"/>
        </w:rPr>
      </w:pPr>
      <w:r w:rsidRPr="00B45D73">
        <w:rPr>
          <w:b/>
          <w:bCs/>
          <w:color w:val="000000"/>
          <w:spacing w:val="-6"/>
          <w:sz w:val="28"/>
          <w:szCs w:val="28"/>
        </w:rPr>
        <w:t>Новосибирской области</w:t>
      </w:r>
      <w:r>
        <w:rPr>
          <w:b/>
          <w:bCs/>
          <w:color w:val="000000"/>
          <w:spacing w:val="-6"/>
          <w:sz w:val="28"/>
          <w:szCs w:val="28"/>
        </w:rPr>
        <w:t xml:space="preserve"> на 2023</w:t>
      </w:r>
      <w:r w:rsidRPr="00B45D73">
        <w:rPr>
          <w:b/>
          <w:bCs/>
          <w:color w:val="000000"/>
          <w:spacing w:val="-6"/>
          <w:sz w:val="28"/>
          <w:szCs w:val="28"/>
        </w:rPr>
        <w:t xml:space="preserve"> </w:t>
      </w:r>
      <w:r>
        <w:rPr>
          <w:b/>
          <w:bCs/>
          <w:color w:val="000000"/>
          <w:spacing w:val="-6"/>
          <w:sz w:val="28"/>
          <w:szCs w:val="28"/>
        </w:rPr>
        <w:t>год и на плановый период 2024</w:t>
      </w:r>
      <w:r w:rsidRPr="00B45D73">
        <w:rPr>
          <w:b/>
          <w:bCs/>
          <w:color w:val="000000"/>
          <w:spacing w:val="-6"/>
          <w:sz w:val="28"/>
          <w:szCs w:val="28"/>
        </w:rPr>
        <w:t xml:space="preserve"> и 202</w:t>
      </w:r>
      <w:r>
        <w:rPr>
          <w:b/>
          <w:bCs/>
          <w:color w:val="000000"/>
          <w:spacing w:val="-6"/>
          <w:sz w:val="28"/>
          <w:szCs w:val="28"/>
        </w:rPr>
        <w:t>5</w:t>
      </w:r>
      <w:r w:rsidRPr="00B45D73">
        <w:rPr>
          <w:b/>
          <w:bCs/>
          <w:color w:val="000000"/>
          <w:spacing w:val="-6"/>
          <w:sz w:val="28"/>
          <w:szCs w:val="28"/>
        </w:rPr>
        <w:t xml:space="preserve"> годов</w:t>
      </w:r>
    </w:p>
    <w:tbl>
      <w:tblPr>
        <w:tblW w:w="11562" w:type="dxa"/>
        <w:tblInd w:w="-607" w:type="dxa"/>
        <w:tblLayout w:type="fixed"/>
        <w:tblCellMar>
          <w:left w:w="40" w:type="dxa"/>
          <w:right w:w="40" w:type="dxa"/>
        </w:tblCellMar>
        <w:tblLook w:val="0000"/>
      </w:tblPr>
      <w:tblGrid>
        <w:gridCol w:w="3826"/>
        <w:gridCol w:w="1417"/>
        <w:gridCol w:w="1214"/>
        <w:gridCol w:w="1338"/>
        <w:gridCol w:w="1216"/>
        <w:gridCol w:w="1134"/>
        <w:gridCol w:w="1417"/>
      </w:tblGrid>
      <w:tr w:rsidR="003614B9" w:rsidRPr="00F85D67" w:rsidTr="003614B9">
        <w:tblPrEx>
          <w:tblCellMar>
            <w:top w:w="0" w:type="dxa"/>
            <w:bottom w:w="0" w:type="dxa"/>
          </w:tblCellMar>
        </w:tblPrEx>
        <w:trPr>
          <w:trHeight w:val="749"/>
        </w:trPr>
        <w:tc>
          <w:tcPr>
            <w:tcW w:w="3826" w:type="dxa"/>
            <w:tcBorders>
              <w:top w:val="single" w:sz="6" w:space="0" w:color="auto"/>
              <w:left w:val="single" w:sz="6" w:space="0" w:color="auto"/>
              <w:right w:val="single" w:sz="6" w:space="0" w:color="auto"/>
            </w:tcBorders>
            <w:shd w:val="clear" w:color="auto" w:fill="FFFFFF"/>
          </w:tcPr>
          <w:p w:rsidR="003614B9" w:rsidRPr="00F85D67" w:rsidRDefault="003614B9" w:rsidP="00F536A6">
            <w:pPr>
              <w:widowControl w:val="0"/>
              <w:shd w:val="clear" w:color="auto" w:fill="FFFFFF"/>
              <w:autoSpaceDE w:val="0"/>
              <w:autoSpaceDN w:val="0"/>
              <w:adjustRightInd w:val="0"/>
              <w:ind w:left="1229"/>
              <w:jc w:val="center"/>
              <w:rPr>
                <w:b/>
                <w:bCs/>
              </w:rPr>
            </w:pPr>
            <w:r w:rsidRPr="00F85D67">
              <w:rPr>
                <w:b/>
                <w:color w:val="000000"/>
                <w:spacing w:val="-2"/>
              </w:rPr>
              <w:t>Показатели</w:t>
            </w:r>
          </w:p>
        </w:tc>
        <w:tc>
          <w:tcPr>
            <w:tcW w:w="1417" w:type="dxa"/>
            <w:tcBorders>
              <w:top w:val="single" w:sz="6" w:space="0" w:color="auto"/>
              <w:left w:val="single" w:sz="6" w:space="0" w:color="auto"/>
              <w:right w:val="single" w:sz="6" w:space="0" w:color="auto"/>
            </w:tcBorders>
            <w:shd w:val="clear" w:color="auto" w:fill="FFFFFF"/>
          </w:tcPr>
          <w:p w:rsidR="003614B9" w:rsidRPr="00F85D67" w:rsidRDefault="003614B9" w:rsidP="00F536A6">
            <w:pPr>
              <w:widowControl w:val="0"/>
              <w:shd w:val="clear" w:color="auto" w:fill="FFFFFF"/>
              <w:autoSpaceDE w:val="0"/>
              <w:autoSpaceDN w:val="0"/>
              <w:adjustRightInd w:val="0"/>
              <w:spacing w:line="278" w:lineRule="exact"/>
              <w:ind w:left="62" w:right="14"/>
              <w:jc w:val="center"/>
              <w:rPr>
                <w:b/>
                <w:bCs/>
              </w:rPr>
            </w:pPr>
            <w:r w:rsidRPr="00F85D67">
              <w:rPr>
                <w:b/>
                <w:color w:val="000000"/>
                <w:spacing w:val="-2"/>
              </w:rPr>
              <w:t xml:space="preserve">Единица </w:t>
            </w:r>
            <w:r w:rsidRPr="00F85D67">
              <w:rPr>
                <w:b/>
                <w:color w:val="000000"/>
                <w:spacing w:val="-6"/>
              </w:rPr>
              <w:t>измерения</w:t>
            </w:r>
          </w:p>
          <w:p w:rsidR="003614B9" w:rsidRPr="00F85D67" w:rsidRDefault="003614B9" w:rsidP="00F536A6">
            <w:pPr>
              <w:widowControl w:val="0"/>
              <w:shd w:val="clear" w:color="auto" w:fill="FFFFFF"/>
              <w:autoSpaceDE w:val="0"/>
              <w:autoSpaceDN w:val="0"/>
              <w:adjustRightInd w:val="0"/>
              <w:jc w:val="center"/>
              <w:rPr>
                <w:b/>
                <w:bCs/>
              </w:rPr>
            </w:pPr>
          </w:p>
        </w:tc>
        <w:tc>
          <w:tcPr>
            <w:tcW w:w="1214" w:type="dxa"/>
            <w:tcBorders>
              <w:top w:val="single" w:sz="6" w:space="0" w:color="auto"/>
              <w:left w:val="single" w:sz="6" w:space="0" w:color="auto"/>
              <w:right w:val="single" w:sz="6" w:space="0" w:color="auto"/>
            </w:tcBorders>
            <w:shd w:val="clear" w:color="auto" w:fill="FFFFFF"/>
          </w:tcPr>
          <w:p w:rsidR="003614B9" w:rsidRPr="00F85D67" w:rsidRDefault="003614B9" w:rsidP="00F536A6">
            <w:pPr>
              <w:widowControl w:val="0"/>
              <w:shd w:val="clear" w:color="auto" w:fill="FFFFFF"/>
              <w:autoSpaceDE w:val="0"/>
              <w:autoSpaceDN w:val="0"/>
              <w:adjustRightInd w:val="0"/>
              <w:ind w:left="86"/>
              <w:jc w:val="center"/>
              <w:rPr>
                <w:b/>
                <w:bCs/>
              </w:rPr>
            </w:pPr>
            <w:r w:rsidRPr="00F85D67">
              <w:rPr>
                <w:b/>
                <w:color w:val="000000"/>
                <w:spacing w:val="-2"/>
              </w:rPr>
              <w:t>Отчет</w:t>
            </w:r>
          </w:p>
          <w:p w:rsidR="003614B9" w:rsidRPr="00F85D67" w:rsidRDefault="003614B9" w:rsidP="00F536A6">
            <w:pPr>
              <w:widowControl w:val="0"/>
              <w:shd w:val="clear" w:color="auto" w:fill="FFFFFF"/>
              <w:autoSpaceDE w:val="0"/>
              <w:autoSpaceDN w:val="0"/>
              <w:adjustRightInd w:val="0"/>
              <w:ind w:left="144"/>
              <w:jc w:val="center"/>
              <w:rPr>
                <w:b/>
                <w:bCs/>
              </w:rPr>
            </w:pPr>
            <w:r>
              <w:rPr>
                <w:b/>
                <w:color w:val="000000"/>
                <w:spacing w:val="-10"/>
              </w:rPr>
              <w:t>2021</w:t>
            </w:r>
            <w:r w:rsidRPr="00F85D67">
              <w:rPr>
                <w:b/>
                <w:color w:val="000000"/>
                <w:spacing w:val="-10"/>
              </w:rPr>
              <w:t>г.</w:t>
            </w:r>
          </w:p>
        </w:tc>
        <w:tc>
          <w:tcPr>
            <w:tcW w:w="1338" w:type="dxa"/>
            <w:tcBorders>
              <w:top w:val="single" w:sz="6" w:space="0" w:color="auto"/>
              <w:left w:val="single" w:sz="6" w:space="0" w:color="auto"/>
              <w:right w:val="single" w:sz="6" w:space="0" w:color="auto"/>
            </w:tcBorders>
            <w:shd w:val="clear" w:color="auto" w:fill="auto"/>
          </w:tcPr>
          <w:p w:rsidR="003614B9" w:rsidRPr="00F85D67" w:rsidRDefault="003614B9" w:rsidP="00F536A6">
            <w:pPr>
              <w:widowControl w:val="0"/>
              <w:shd w:val="clear" w:color="auto" w:fill="FFFFFF"/>
              <w:autoSpaceDE w:val="0"/>
              <w:autoSpaceDN w:val="0"/>
              <w:adjustRightInd w:val="0"/>
              <w:ind w:left="216"/>
              <w:jc w:val="center"/>
              <w:rPr>
                <w:b/>
                <w:bCs/>
              </w:rPr>
            </w:pPr>
            <w:r w:rsidRPr="00F85D67">
              <w:rPr>
                <w:b/>
                <w:color w:val="000000"/>
                <w:spacing w:val="-8"/>
              </w:rPr>
              <w:t>Оценка</w:t>
            </w:r>
          </w:p>
          <w:p w:rsidR="003614B9" w:rsidRPr="00F85D67" w:rsidRDefault="003614B9" w:rsidP="00F536A6">
            <w:pPr>
              <w:widowControl w:val="0"/>
              <w:shd w:val="clear" w:color="auto" w:fill="FFFFFF"/>
              <w:autoSpaceDE w:val="0"/>
              <w:autoSpaceDN w:val="0"/>
              <w:adjustRightInd w:val="0"/>
              <w:ind w:left="125"/>
              <w:jc w:val="center"/>
              <w:rPr>
                <w:b/>
                <w:bCs/>
              </w:rPr>
            </w:pPr>
            <w:r w:rsidRPr="00F85D67">
              <w:rPr>
                <w:b/>
                <w:color w:val="000000"/>
                <w:spacing w:val="-1"/>
              </w:rPr>
              <w:t>20</w:t>
            </w:r>
            <w:r>
              <w:rPr>
                <w:b/>
                <w:color w:val="000000"/>
                <w:spacing w:val="-1"/>
              </w:rPr>
              <w:t>22</w:t>
            </w:r>
            <w:r w:rsidRPr="00F85D67">
              <w:rPr>
                <w:b/>
                <w:color w:val="000000"/>
                <w:spacing w:val="-1"/>
              </w:rPr>
              <w:t>г.</w:t>
            </w:r>
          </w:p>
        </w:tc>
        <w:tc>
          <w:tcPr>
            <w:tcW w:w="1216" w:type="dxa"/>
            <w:tcBorders>
              <w:top w:val="single" w:sz="6" w:space="0" w:color="auto"/>
              <w:left w:val="single" w:sz="6" w:space="0" w:color="auto"/>
              <w:right w:val="single" w:sz="6" w:space="0" w:color="auto"/>
            </w:tcBorders>
            <w:shd w:val="clear" w:color="auto" w:fill="FFFFFF"/>
          </w:tcPr>
          <w:p w:rsidR="003614B9" w:rsidRPr="00F85D67" w:rsidRDefault="003614B9" w:rsidP="00F536A6">
            <w:pPr>
              <w:widowControl w:val="0"/>
              <w:shd w:val="clear" w:color="auto" w:fill="FFFFFF"/>
              <w:autoSpaceDE w:val="0"/>
              <w:autoSpaceDN w:val="0"/>
              <w:adjustRightInd w:val="0"/>
              <w:ind w:left="216"/>
              <w:jc w:val="center"/>
              <w:rPr>
                <w:b/>
                <w:bCs/>
              </w:rPr>
            </w:pPr>
            <w:r w:rsidRPr="00F85D67">
              <w:rPr>
                <w:b/>
                <w:bCs/>
              </w:rPr>
              <w:t>Прогноз</w:t>
            </w:r>
          </w:p>
          <w:p w:rsidR="003614B9" w:rsidRPr="00F85D67" w:rsidRDefault="003614B9" w:rsidP="00F536A6">
            <w:pPr>
              <w:widowControl w:val="0"/>
              <w:shd w:val="clear" w:color="auto" w:fill="FFFFFF"/>
              <w:autoSpaceDE w:val="0"/>
              <w:autoSpaceDN w:val="0"/>
              <w:adjustRightInd w:val="0"/>
              <w:ind w:left="62"/>
              <w:jc w:val="center"/>
              <w:rPr>
                <w:b/>
                <w:bCs/>
              </w:rPr>
            </w:pPr>
            <w:r w:rsidRPr="00D03D07">
              <w:rPr>
                <w:b/>
                <w:bCs/>
              </w:rPr>
              <w:t>202</w:t>
            </w:r>
            <w:r>
              <w:rPr>
                <w:b/>
                <w:bCs/>
              </w:rPr>
              <w:t>3</w:t>
            </w:r>
            <w:r w:rsidRPr="00D03D07">
              <w:rPr>
                <w:b/>
                <w:bCs/>
              </w:rPr>
              <w:t>г.</w:t>
            </w:r>
          </w:p>
        </w:tc>
        <w:tc>
          <w:tcPr>
            <w:tcW w:w="1134" w:type="dxa"/>
            <w:tcBorders>
              <w:top w:val="single" w:sz="4" w:space="0" w:color="auto"/>
              <w:right w:val="single" w:sz="4" w:space="0" w:color="auto"/>
            </w:tcBorders>
            <w:shd w:val="clear" w:color="auto" w:fill="auto"/>
          </w:tcPr>
          <w:p w:rsidR="003614B9" w:rsidRPr="00D03D07" w:rsidRDefault="003614B9" w:rsidP="00F536A6">
            <w:pPr>
              <w:widowControl w:val="0"/>
              <w:shd w:val="clear" w:color="auto" w:fill="FFFFFF"/>
              <w:autoSpaceDE w:val="0"/>
              <w:autoSpaceDN w:val="0"/>
              <w:adjustRightInd w:val="0"/>
              <w:ind w:left="62"/>
              <w:jc w:val="center"/>
              <w:rPr>
                <w:b/>
                <w:bCs/>
              </w:rPr>
            </w:pPr>
            <w:r w:rsidRPr="00D03D07">
              <w:rPr>
                <w:b/>
                <w:bCs/>
              </w:rPr>
              <w:t>Прогноз</w:t>
            </w:r>
          </w:p>
          <w:p w:rsidR="003614B9" w:rsidRPr="00F85D67" w:rsidRDefault="003614B9" w:rsidP="00F536A6">
            <w:pPr>
              <w:widowControl w:val="0"/>
              <w:shd w:val="clear" w:color="auto" w:fill="FFFFFF"/>
              <w:autoSpaceDE w:val="0"/>
              <w:autoSpaceDN w:val="0"/>
              <w:adjustRightInd w:val="0"/>
              <w:ind w:left="62"/>
              <w:jc w:val="center"/>
              <w:rPr>
                <w:b/>
                <w:bCs/>
              </w:rPr>
            </w:pPr>
            <w:r w:rsidRPr="00D03D07">
              <w:rPr>
                <w:b/>
                <w:bCs/>
              </w:rPr>
              <w:t>202</w:t>
            </w:r>
            <w:r>
              <w:rPr>
                <w:b/>
                <w:bCs/>
              </w:rPr>
              <w:t>4</w:t>
            </w:r>
            <w:r w:rsidRPr="00D03D07">
              <w:rPr>
                <w:b/>
                <w:bCs/>
              </w:rPr>
              <w:t>г.</w:t>
            </w:r>
          </w:p>
        </w:tc>
        <w:tc>
          <w:tcPr>
            <w:tcW w:w="1417" w:type="dxa"/>
            <w:tcBorders>
              <w:top w:val="single" w:sz="4" w:space="0" w:color="auto"/>
              <w:right w:val="single" w:sz="4" w:space="0" w:color="auto"/>
            </w:tcBorders>
            <w:shd w:val="clear" w:color="auto" w:fill="auto"/>
          </w:tcPr>
          <w:p w:rsidR="003614B9" w:rsidRPr="00F85D67" w:rsidRDefault="003614B9" w:rsidP="00F536A6">
            <w:pPr>
              <w:widowControl w:val="0"/>
              <w:shd w:val="clear" w:color="auto" w:fill="FFFFFF"/>
              <w:autoSpaceDE w:val="0"/>
              <w:autoSpaceDN w:val="0"/>
              <w:adjustRightInd w:val="0"/>
              <w:ind w:left="216"/>
              <w:jc w:val="center"/>
              <w:rPr>
                <w:b/>
                <w:bCs/>
              </w:rPr>
            </w:pPr>
            <w:r w:rsidRPr="00F85D67">
              <w:rPr>
                <w:b/>
                <w:bCs/>
              </w:rPr>
              <w:t>Прогноз</w:t>
            </w:r>
          </w:p>
          <w:p w:rsidR="003614B9" w:rsidRPr="00F85D67" w:rsidRDefault="003614B9" w:rsidP="00F536A6">
            <w:pPr>
              <w:widowControl w:val="0"/>
              <w:shd w:val="clear" w:color="auto" w:fill="FFFFFF"/>
              <w:autoSpaceDE w:val="0"/>
              <w:autoSpaceDN w:val="0"/>
              <w:adjustRightInd w:val="0"/>
              <w:ind w:left="62"/>
              <w:jc w:val="center"/>
              <w:rPr>
                <w:b/>
                <w:bCs/>
              </w:rPr>
            </w:pPr>
            <w:r w:rsidRPr="00D03D07">
              <w:rPr>
                <w:b/>
                <w:bCs/>
              </w:rPr>
              <w:t>202</w:t>
            </w:r>
            <w:r>
              <w:rPr>
                <w:b/>
                <w:bCs/>
              </w:rPr>
              <w:t>5</w:t>
            </w:r>
            <w:r w:rsidRPr="00D03D07">
              <w:rPr>
                <w:b/>
                <w:bCs/>
              </w:rPr>
              <w:t>г.</w:t>
            </w:r>
          </w:p>
        </w:tc>
      </w:tr>
      <w:tr w:rsidR="003614B9" w:rsidRPr="00F85D67" w:rsidTr="003614B9">
        <w:tblPrEx>
          <w:tblCellMar>
            <w:top w:w="0" w:type="dxa"/>
            <w:bottom w:w="0" w:type="dxa"/>
          </w:tblCellMar>
        </w:tblPrEx>
        <w:trPr>
          <w:trHeight w:hRule="exact" w:val="671"/>
        </w:trPr>
        <w:tc>
          <w:tcPr>
            <w:tcW w:w="3826" w:type="dxa"/>
            <w:tcBorders>
              <w:top w:val="single" w:sz="6" w:space="0" w:color="auto"/>
              <w:left w:val="single" w:sz="6" w:space="0" w:color="auto"/>
              <w:bottom w:val="nil"/>
              <w:right w:val="single" w:sz="6" w:space="0" w:color="auto"/>
            </w:tcBorders>
            <w:shd w:val="clear" w:color="auto" w:fill="FFFFFF"/>
          </w:tcPr>
          <w:p w:rsidR="003614B9" w:rsidRPr="00F85D67" w:rsidRDefault="003614B9" w:rsidP="00F536A6">
            <w:pPr>
              <w:widowControl w:val="0"/>
              <w:shd w:val="clear" w:color="auto" w:fill="FFFFFF"/>
              <w:autoSpaceDE w:val="0"/>
              <w:autoSpaceDN w:val="0"/>
              <w:adjustRightInd w:val="0"/>
              <w:spacing w:line="274" w:lineRule="exact"/>
              <w:ind w:left="182" w:right="62"/>
              <w:rPr>
                <w:b/>
                <w:bCs/>
              </w:rPr>
            </w:pPr>
            <w:r w:rsidRPr="00F85D67">
              <w:rPr>
                <w:color w:val="000000"/>
                <w:spacing w:val="-6"/>
              </w:rPr>
              <w:t>Численность постоянного насе</w:t>
            </w:r>
            <w:r w:rsidRPr="00F85D67">
              <w:rPr>
                <w:color w:val="000000"/>
                <w:spacing w:val="-6"/>
              </w:rPr>
              <w:softHyphen/>
            </w:r>
            <w:r w:rsidRPr="00F85D67">
              <w:rPr>
                <w:color w:val="000000"/>
                <w:spacing w:val="-4"/>
              </w:rPr>
              <w:t>ления в среднем за год</w:t>
            </w:r>
            <w:r w:rsidRPr="00F85D67">
              <w:rPr>
                <w:b/>
                <w:bCs/>
              </w:rPr>
              <w:t xml:space="preserve">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614B9" w:rsidRPr="00F85D67" w:rsidRDefault="003614B9" w:rsidP="00F536A6">
            <w:pPr>
              <w:widowControl w:val="0"/>
              <w:shd w:val="clear" w:color="auto" w:fill="FFFFFF"/>
              <w:autoSpaceDE w:val="0"/>
              <w:autoSpaceDN w:val="0"/>
              <w:adjustRightInd w:val="0"/>
              <w:jc w:val="center"/>
              <w:rPr>
                <w:b/>
                <w:bCs/>
                <w:sz w:val="20"/>
                <w:szCs w:val="20"/>
              </w:rPr>
            </w:pPr>
            <w:r w:rsidRPr="00F85D67">
              <w:rPr>
                <w:color w:val="000000"/>
                <w:spacing w:val="-2"/>
                <w:sz w:val="20"/>
                <w:szCs w:val="20"/>
              </w:rPr>
              <w:t xml:space="preserve"> человек</w:t>
            </w:r>
            <w:r w:rsidRPr="00F85D67">
              <w:rPr>
                <w:b/>
                <w:bCs/>
                <w:sz w:val="20"/>
                <w:szCs w:val="20"/>
              </w:rPr>
              <w:t xml:space="preserve"> </w:t>
            </w:r>
          </w:p>
        </w:tc>
        <w:tc>
          <w:tcPr>
            <w:tcW w:w="1214"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Pr>
                <w:bCs/>
                <w:sz w:val="20"/>
                <w:szCs w:val="20"/>
              </w:rPr>
              <w:t>672</w:t>
            </w:r>
          </w:p>
        </w:tc>
        <w:tc>
          <w:tcPr>
            <w:tcW w:w="1338" w:type="dxa"/>
            <w:tcBorders>
              <w:top w:val="single" w:sz="6" w:space="0" w:color="auto"/>
              <w:left w:val="single" w:sz="6" w:space="0" w:color="auto"/>
              <w:bottom w:val="single" w:sz="6" w:space="0" w:color="auto"/>
              <w:right w:val="single" w:sz="6" w:space="0" w:color="auto"/>
            </w:tcBorders>
            <w:shd w:val="clear" w:color="auto" w:fill="auto"/>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Pr>
                <w:bCs/>
                <w:sz w:val="20"/>
                <w:szCs w:val="20"/>
              </w:rPr>
              <w:t>672</w:t>
            </w:r>
          </w:p>
        </w:tc>
        <w:tc>
          <w:tcPr>
            <w:tcW w:w="1216"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Pr>
                <w:bCs/>
                <w:sz w:val="20"/>
                <w:szCs w:val="20"/>
              </w:rPr>
              <w:t>670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Pr>
                <w:bCs/>
                <w:sz w:val="20"/>
                <w:szCs w:val="20"/>
              </w:rPr>
              <w:t>668</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Pr>
                <w:bCs/>
                <w:sz w:val="20"/>
                <w:szCs w:val="20"/>
              </w:rPr>
              <w:t>664</w:t>
            </w:r>
          </w:p>
        </w:tc>
      </w:tr>
      <w:tr w:rsidR="003614B9" w:rsidRPr="00F85D67" w:rsidTr="003614B9">
        <w:tblPrEx>
          <w:tblCellMar>
            <w:top w:w="0" w:type="dxa"/>
            <w:bottom w:w="0" w:type="dxa"/>
          </w:tblCellMar>
        </w:tblPrEx>
        <w:trPr>
          <w:trHeight w:hRule="exact" w:val="518"/>
        </w:trPr>
        <w:tc>
          <w:tcPr>
            <w:tcW w:w="3826" w:type="dxa"/>
            <w:tcBorders>
              <w:top w:val="nil"/>
              <w:left w:val="single" w:sz="6" w:space="0" w:color="auto"/>
              <w:bottom w:val="single" w:sz="6" w:space="0" w:color="auto"/>
              <w:right w:val="single" w:sz="6" w:space="0" w:color="auto"/>
            </w:tcBorders>
            <w:shd w:val="clear" w:color="auto" w:fill="FFFFFF"/>
          </w:tcPr>
          <w:p w:rsidR="003614B9" w:rsidRPr="00F85D67" w:rsidRDefault="003614B9" w:rsidP="00F536A6">
            <w:pPr>
              <w:widowControl w:val="0"/>
              <w:autoSpaceDE w:val="0"/>
              <w:autoSpaceDN w:val="0"/>
              <w:adjustRightInd w:val="0"/>
              <w:rPr>
                <w:b/>
                <w:bCs/>
              </w:rPr>
            </w:pPr>
          </w:p>
          <w:p w:rsidR="003614B9" w:rsidRPr="00F85D67" w:rsidRDefault="003614B9" w:rsidP="00F536A6">
            <w:pPr>
              <w:widowControl w:val="0"/>
              <w:autoSpaceDE w:val="0"/>
              <w:autoSpaceDN w:val="0"/>
              <w:adjustRightInd w:val="0"/>
              <w:rPr>
                <w:b/>
                <w:bCs/>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spacing w:line="254" w:lineRule="exact"/>
              <w:ind w:left="187" w:right="149"/>
              <w:jc w:val="center"/>
              <w:rPr>
                <w:b/>
                <w:bCs/>
                <w:sz w:val="20"/>
                <w:szCs w:val="20"/>
              </w:rPr>
            </w:pPr>
            <w:r w:rsidRPr="00F85D67">
              <w:rPr>
                <w:color w:val="000000"/>
                <w:spacing w:val="-3"/>
                <w:sz w:val="20"/>
                <w:szCs w:val="20"/>
              </w:rPr>
              <w:t xml:space="preserve">% к пред, </w:t>
            </w:r>
            <w:r w:rsidRPr="00F85D67">
              <w:rPr>
                <w:color w:val="000000"/>
                <w:spacing w:val="-4"/>
                <w:sz w:val="20"/>
                <w:szCs w:val="20"/>
              </w:rPr>
              <w:t>году</w:t>
            </w:r>
            <w:r w:rsidRPr="00F85D67">
              <w:rPr>
                <w:b/>
                <w:bCs/>
                <w:sz w:val="20"/>
                <w:szCs w:val="20"/>
              </w:rPr>
              <w:t xml:space="preserve"> </w:t>
            </w:r>
          </w:p>
        </w:tc>
        <w:tc>
          <w:tcPr>
            <w:tcW w:w="1214"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Pr>
                <w:bCs/>
                <w:sz w:val="20"/>
                <w:szCs w:val="20"/>
              </w:rPr>
              <w:t>97,7</w:t>
            </w:r>
          </w:p>
        </w:tc>
        <w:tc>
          <w:tcPr>
            <w:tcW w:w="1338" w:type="dxa"/>
            <w:tcBorders>
              <w:top w:val="single" w:sz="6" w:space="0" w:color="auto"/>
              <w:left w:val="single" w:sz="6" w:space="0" w:color="auto"/>
              <w:bottom w:val="single" w:sz="6" w:space="0" w:color="auto"/>
              <w:right w:val="single" w:sz="6" w:space="0" w:color="auto"/>
            </w:tcBorders>
            <w:shd w:val="clear" w:color="auto" w:fill="auto"/>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Pr>
                <w:bCs/>
                <w:sz w:val="20"/>
                <w:szCs w:val="20"/>
              </w:rPr>
              <w:t>97,7</w:t>
            </w:r>
          </w:p>
        </w:tc>
        <w:tc>
          <w:tcPr>
            <w:tcW w:w="1216"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Pr>
                <w:bCs/>
                <w:sz w:val="20"/>
                <w:szCs w:val="20"/>
              </w:rPr>
              <w:t>99,7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Pr>
                <w:bCs/>
                <w:sz w:val="20"/>
                <w:szCs w:val="20"/>
              </w:rPr>
              <w:t>99,7</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Pr>
                <w:bCs/>
                <w:sz w:val="20"/>
                <w:szCs w:val="20"/>
              </w:rPr>
              <w:t>99,4</w:t>
            </w:r>
          </w:p>
        </w:tc>
      </w:tr>
      <w:tr w:rsidR="003614B9" w:rsidRPr="00F85D67" w:rsidTr="003614B9">
        <w:tblPrEx>
          <w:tblCellMar>
            <w:top w:w="0" w:type="dxa"/>
            <w:bottom w:w="0" w:type="dxa"/>
          </w:tblCellMar>
        </w:tblPrEx>
        <w:trPr>
          <w:trHeight w:hRule="exact" w:val="673"/>
        </w:trPr>
        <w:tc>
          <w:tcPr>
            <w:tcW w:w="3826"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AE581E" w:rsidRDefault="003614B9" w:rsidP="00F536A6">
            <w:pPr>
              <w:widowControl w:val="0"/>
              <w:shd w:val="clear" w:color="auto" w:fill="FFFFFF"/>
              <w:autoSpaceDE w:val="0"/>
              <w:autoSpaceDN w:val="0"/>
              <w:adjustRightInd w:val="0"/>
              <w:spacing w:line="274" w:lineRule="exact"/>
              <w:ind w:left="102" w:right="144"/>
              <w:rPr>
                <w:bCs/>
              </w:rPr>
            </w:pPr>
            <w:r w:rsidRPr="00AE581E">
              <w:rPr>
                <w:color w:val="000000"/>
                <w:spacing w:val="-12"/>
              </w:rPr>
              <w:t>Сельскохозяйственные, фер</w:t>
            </w:r>
            <w:r w:rsidRPr="00AE581E">
              <w:rPr>
                <w:color w:val="000000"/>
                <w:spacing w:val="-12"/>
              </w:rPr>
              <w:softHyphen/>
              <w:t xml:space="preserve">мерские </w:t>
            </w:r>
            <w:r w:rsidRPr="00AE581E">
              <w:rPr>
                <w:color w:val="000000"/>
                <w:spacing w:val="-9"/>
              </w:rPr>
              <w:t>хозяйства и торговые организации</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614B9" w:rsidRPr="00AE581E" w:rsidRDefault="003614B9" w:rsidP="00F536A6">
            <w:pPr>
              <w:widowControl w:val="0"/>
              <w:shd w:val="clear" w:color="auto" w:fill="FFFFFF"/>
              <w:autoSpaceDE w:val="0"/>
              <w:autoSpaceDN w:val="0"/>
              <w:adjustRightInd w:val="0"/>
              <w:rPr>
                <w:bCs/>
                <w:sz w:val="20"/>
                <w:szCs w:val="20"/>
              </w:rPr>
            </w:pPr>
          </w:p>
          <w:p w:rsidR="003614B9" w:rsidRPr="00AE581E" w:rsidRDefault="003614B9" w:rsidP="00F536A6">
            <w:pPr>
              <w:widowControl w:val="0"/>
              <w:autoSpaceDE w:val="0"/>
              <w:autoSpaceDN w:val="0"/>
              <w:adjustRightInd w:val="0"/>
              <w:rPr>
                <w:b/>
                <w:bCs/>
                <w:sz w:val="20"/>
                <w:szCs w:val="20"/>
              </w:rPr>
            </w:pPr>
          </w:p>
          <w:p w:rsidR="003614B9" w:rsidRPr="00AE581E" w:rsidRDefault="003614B9" w:rsidP="00F536A6">
            <w:pPr>
              <w:widowControl w:val="0"/>
              <w:autoSpaceDE w:val="0"/>
              <w:autoSpaceDN w:val="0"/>
              <w:adjustRightInd w:val="0"/>
              <w:jc w:val="center"/>
              <w:rPr>
                <w:bCs/>
                <w:sz w:val="20"/>
                <w:szCs w:val="20"/>
              </w:rPr>
            </w:pPr>
            <w:r w:rsidRPr="00AE581E">
              <w:rPr>
                <w:bCs/>
                <w:sz w:val="20"/>
                <w:szCs w:val="20"/>
              </w:rPr>
              <w:t>единиц</w:t>
            </w:r>
          </w:p>
        </w:tc>
        <w:tc>
          <w:tcPr>
            <w:tcW w:w="1214"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AE581E" w:rsidRDefault="003614B9" w:rsidP="00F536A6">
            <w:pPr>
              <w:widowControl w:val="0"/>
              <w:shd w:val="clear" w:color="auto" w:fill="FFFFFF"/>
              <w:autoSpaceDE w:val="0"/>
              <w:autoSpaceDN w:val="0"/>
              <w:adjustRightInd w:val="0"/>
              <w:jc w:val="center"/>
              <w:rPr>
                <w:bCs/>
                <w:sz w:val="20"/>
                <w:szCs w:val="20"/>
              </w:rPr>
            </w:pPr>
            <w:r w:rsidRPr="00AE581E">
              <w:rPr>
                <w:bCs/>
                <w:sz w:val="20"/>
                <w:szCs w:val="20"/>
              </w:rPr>
              <w:t>2</w:t>
            </w:r>
          </w:p>
        </w:tc>
        <w:tc>
          <w:tcPr>
            <w:tcW w:w="1338" w:type="dxa"/>
            <w:tcBorders>
              <w:top w:val="single" w:sz="6" w:space="0" w:color="auto"/>
              <w:left w:val="single" w:sz="6" w:space="0" w:color="auto"/>
              <w:bottom w:val="single" w:sz="6" w:space="0" w:color="auto"/>
              <w:right w:val="single" w:sz="6" w:space="0" w:color="auto"/>
            </w:tcBorders>
            <w:shd w:val="clear" w:color="auto" w:fill="auto"/>
            <w:vAlign w:val="bottom"/>
          </w:tcPr>
          <w:p w:rsidR="003614B9" w:rsidRPr="00AE581E" w:rsidRDefault="003614B9" w:rsidP="00F536A6">
            <w:pPr>
              <w:widowControl w:val="0"/>
              <w:shd w:val="clear" w:color="auto" w:fill="FFFFFF"/>
              <w:autoSpaceDE w:val="0"/>
              <w:autoSpaceDN w:val="0"/>
              <w:adjustRightInd w:val="0"/>
              <w:jc w:val="center"/>
              <w:rPr>
                <w:bCs/>
                <w:sz w:val="20"/>
                <w:szCs w:val="20"/>
              </w:rPr>
            </w:pPr>
            <w:r w:rsidRPr="00AE581E">
              <w:rPr>
                <w:bCs/>
                <w:sz w:val="20"/>
                <w:szCs w:val="20"/>
              </w:rPr>
              <w:t>2</w:t>
            </w:r>
          </w:p>
        </w:tc>
        <w:tc>
          <w:tcPr>
            <w:tcW w:w="1216"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AE581E" w:rsidRDefault="003614B9" w:rsidP="00F536A6">
            <w:pPr>
              <w:widowControl w:val="0"/>
              <w:shd w:val="clear" w:color="auto" w:fill="FFFFFF"/>
              <w:autoSpaceDE w:val="0"/>
              <w:autoSpaceDN w:val="0"/>
              <w:adjustRightInd w:val="0"/>
              <w:jc w:val="center"/>
              <w:rPr>
                <w:bCs/>
                <w:sz w:val="20"/>
                <w:szCs w:val="20"/>
              </w:rPr>
            </w:pPr>
            <w:r w:rsidRPr="00AE581E">
              <w:rPr>
                <w:bCs/>
                <w:sz w:val="20"/>
                <w:szCs w:val="20"/>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AE581E" w:rsidRDefault="003614B9" w:rsidP="00F536A6">
            <w:pPr>
              <w:widowControl w:val="0"/>
              <w:shd w:val="clear" w:color="auto" w:fill="FFFFFF"/>
              <w:autoSpaceDE w:val="0"/>
              <w:autoSpaceDN w:val="0"/>
              <w:adjustRightInd w:val="0"/>
              <w:jc w:val="center"/>
              <w:rPr>
                <w:bCs/>
                <w:sz w:val="20"/>
                <w:szCs w:val="20"/>
              </w:rPr>
            </w:pPr>
            <w:r w:rsidRPr="00AE581E">
              <w:rPr>
                <w:bCs/>
                <w:sz w:val="20"/>
                <w:szCs w:val="20"/>
              </w:rPr>
              <w:t>2</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sidRPr="00AE581E">
              <w:rPr>
                <w:bCs/>
                <w:sz w:val="20"/>
                <w:szCs w:val="20"/>
              </w:rPr>
              <w:t>2</w:t>
            </w:r>
          </w:p>
        </w:tc>
      </w:tr>
      <w:tr w:rsidR="003614B9" w:rsidRPr="00F85D67" w:rsidTr="003614B9">
        <w:tblPrEx>
          <w:tblCellMar>
            <w:top w:w="0" w:type="dxa"/>
            <w:bottom w:w="0" w:type="dxa"/>
          </w:tblCellMar>
        </w:tblPrEx>
        <w:trPr>
          <w:trHeight w:hRule="exact" w:val="224"/>
        </w:trPr>
        <w:tc>
          <w:tcPr>
            <w:tcW w:w="3826"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Default="003614B9" w:rsidP="00F536A6">
            <w:pPr>
              <w:widowControl w:val="0"/>
              <w:shd w:val="clear" w:color="auto" w:fill="FFFFFF"/>
              <w:autoSpaceDE w:val="0"/>
              <w:autoSpaceDN w:val="0"/>
              <w:adjustRightInd w:val="0"/>
              <w:spacing w:line="274" w:lineRule="exact"/>
              <w:ind w:left="102" w:right="144"/>
              <w:rPr>
                <w:color w:val="000000"/>
                <w:spacing w:val="-12"/>
              </w:rPr>
            </w:pPr>
            <w:r>
              <w:rPr>
                <w:color w:val="000000"/>
                <w:spacing w:val="-12"/>
              </w:rPr>
              <w:t>из них:</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614B9" w:rsidRPr="00877028" w:rsidRDefault="003614B9" w:rsidP="00F536A6">
            <w:pPr>
              <w:widowControl w:val="0"/>
              <w:shd w:val="clear" w:color="auto" w:fill="FFFFFF"/>
              <w:autoSpaceDE w:val="0"/>
              <w:autoSpaceDN w:val="0"/>
              <w:adjustRightInd w:val="0"/>
              <w:rPr>
                <w:bCs/>
                <w:sz w:val="20"/>
                <w:szCs w:val="20"/>
                <w:highlight w:val="yellow"/>
              </w:rPr>
            </w:pPr>
          </w:p>
        </w:tc>
        <w:tc>
          <w:tcPr>
            <w:tcW w:w="1214"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Default="003614B9" w:rsidP="00F536A6">
            <w:pPr>
              <w:widowControl w:val="0"/>
              <w:shd w:val="clear" w:color="auto" w:fill="FFFFFF"/>
              <w:autoSpaceDE w:val="0"/>
              <w:autoSpaceDN w:val="0"/>
              <w:adjustRightInd w:val="0"/>
              <w:jc w:val="center"/>
              <w:rPr>
                <w:bCs/>
                <w:sz w:val="20"/>
                <w:szCs w:val="20"/>
              </w:rPr>
            </w:pPr>
          </w:p>
        </w:tc>
        <w:tc>
          <w:tcPr>
            <w:tcW w:w="1338" w:type="dxa"/>
            <w:tcBorders>
              <w:top w:val="single" w:sz="6" w:space="0" w:color="auto"/>
              <w:left w:val="single" w:sz="6" w:space="0" w:color="auto"/>
              <w:bottom w:val="single" w:sz="6" w:space="0" w:color="auto"/>
              <w:right w:val="single" w:sz="6" w:space="0" w:color="auto"/>
            </w:tcBorders>
            <w:shd w:val="clear" w:color="auto" w:fill="auto"/>
            <w:vAlign w:val="bottom"/>
          </w:tcPr>
          <w:p w:rsidR="003614B9" w:rsidRDefault="003614B9" w:rsidP="00F536A6">
            <w:pPr>
              <w:widowControl w:val="0"/>
              <w:shd w:val="clear" w:color="auto" w:fill="FFFFFF"/>
              <w:autoSpaceDE w:val="0"/>
              <w:autoSpaceDN w:val="0"/>
              <w:adjustRightInd w:val="0"/>
              <w:jc w:val="center"/>
              <w:rPr>
                <w:bCs/>
                <w:sz w:val="20"/>
                <w:szCs w:val="20"/>
              </w:rPr>
            </w:pPr>
          </w:p>
        </w:tc>
        <w:tc>
          <w:tcPr>
            <w:tcW w:w="1216"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Default="003614B9" w:rsidP="00F536A6">
            <w:pPr>
              <w:widowControl w:val="0"/>
              <w:shd w:val="clear" w:color="auto" w:fill="FFFFFF"/>
              <w:autoSpaceDE w:val="0"/>
              <w:autoSpaceDN w:val="0"/>
              <w:adjustRightInd w:val="0"/>
              <w:jc w:val="center"/>
              <w:rPr>
                <w:bCs/>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Default="003614B9" w:rsidP="00F536A6">
            <w:pPr>
              <w:widowControl w:val="0"/>
              <w:shd w:val="clear" w:color="auto" w:fill="FFFFFF"/>
              <w:autoSpaceDE w:val="0"/>
              <w:autoSpaceDN w:val="0"/>
              <w:adjustRightInd w:val="0"/>
              <w:jc w:val="center"/>
              <w:rPr>
                <w:bCs/>
                <w:sz w:val="20"/>
                <w:szCs w:val="20"/>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Default="003614B9" w:rsidP="00F536A6">
            <w:pPr>
              <w:widowControl w:val="0"/>
              <w:shd w:val="clear" w:color="auto" w:fill="FFFFFF"/>
              <w:autoSpaceDE w:val="0"/>
              <w:autoSpaceDN w:val="0"/>
              <w:adjustRightInd w:val="0"/>
              <w:jc w:val="center"/>
              <w:rPr>
                <w:bCs/>
                <w:sz w:val="20"/>
                <w:szCs w:val="20"/>
              </w:rPr>
            </w:pPr>
          </w:p>
        </w:tc>
      </w:tr>
      <w:tr w:rsidR="003614B9" w:rsidRPr="00F85D67" w:rsidTr="003614B9">
        <w:tblPrEx>
          <w:tblCellMar>
            <w:top w:w="0" w:type="dxa"/>
            <w:bottom w:w="0" w:type="dxa"/>
          </w:tblCellMar>
        </w:tblPrEx>
        <w:trPr>
          <w:trHeight w:hRule="exact" w:val="294"/>
        </w:trPr>
        <w:tc>
          <w:tcPr>
            <w:tcW w:w="3826"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Default="003614B9" w:rsidP="00F536A6">
            <w:pPr>
              <w:widowControl w:val="0"/>
              <w:shd w:val="clear" w:color="auto" w:fill="FFFFFF"/>
              <w:autoSpaceDE w:val="0"/>
              <w:autoSpaceDN w:val="0"/>
              <w:adjustRightInd w:val="0"/>
              <w:spacing w:line="274" w:lineRule="exact"/>
              <w:ind w:left="102" w:right="144"/>
              <w:rPr>
                <w:color w:val="000000"/>
                <w:spacing w:val="-12"/>
              </w:rPr>
            </w:pPr>
            <w:r>
              <w:rPr>
                <w:color w:val="000000"/>
                <w:spacing w:val="-12"/>
              </w:rPr>
              <w:t>юридические лица</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614B9" w:rsidRPr="00877028" w:rsidRDefault="003614B9" w:rsidP="00F536A6">
            <w:pPr>
              <w:widowControl w:val="0"/>
              <w:shd w:val="clear" w:color="auto" w:fill="FFFFFF"/>
              <w:autoSpaceDE w:val="0"/>
              <w:autoSpaceDN w:val="0"/>
              <w:adjustRightInd w:val="0"/>
              <w:jc w:val="center"/>
              <w:rPr>
                <w:bCs/>
                <w:sz w:val="20"/>
                <w:szCs w:val="20"/>
                <w:highlight w:val="yellow"/>
              </w:rPr>
            </w:pPr>
            <w:r w:rsidRPr="008A35B3">
              <w:rPr>
                <w:bCs/>
                <w:sz w:val="20"/>
                <w:szCs w:val="20"/>
              </w:rPr>
              <w:t>единиц</w:t>
            </w:r>
          </w:p>
        </w:tc>
        <w:tc>
          <w:tcPr>
            <w:tcW w:w="1214"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Default="003614B9" w:rsidP="00F536A6">
            <w:pPr>
              <w:widowControl w:val="0"/>
              <w:shd w:val="clear" w:color="auto" w:fill="FFFFFF"/>
              <w:autoSpaceDE w:val="0"/>
              <w:autoSpaceDN w:val="0"/>
              <w:adjustRightInd w:val="0"/>
              <w:jc w:val="center"/>
              <w:rPr>
                <w:bCs/>
                <w:sz w:val="20"/>
                <w:szCs w:val="20"/>
              </w:rPr>
            </w:pPr>
            <w:r>
              <w:rPr>
                <w:bCs/>
                <w:sz w:val="20"/>
                <w:szCs w:val="20"/>
              </w:rPr>
              <w:t>-</w:t>
            </w:r>
          </w:p>
        </w:tc>
        <w:tc>
          <w:tcPr>
            <w:tcW w:w="1338" w:type="dxa"/>
            <w:tcBorders>
              <w:top w:val="single" w:sz="6" w:space="0" w:color="auto"/>
              <w:left w:val="single" w:sz="6" w:space="0" w:color="auto"/>
              <w:bottom w:val="single" w:sz="6" w:space="0" w:color="auto"/>
              <w:right w:val="single" w:sz="6" w:space="0" w:color="auto"/>
            </w:tcBorders>
            <w:shd w:val="clear" w:color="auto" w:fill="auto"/>
            <w:vAlign w:val="bottom"/>
          </w:tcPr>
          <w:p w:rsidR="003614B9" w:rsidRDefault="003614B9" w:rsidP="00F536A6">
            <w:pPr>
              <w:widowControl w:val="0"/>
              <w:shd w:val="clear" w:color="auto" w:fill="FFFFFF"/>
              <w:autoSpaceDE w:val="0"/>
              <w:autoSpaceDN w:val="0"/>
              <w:adjustRightInd w:val="0"/>
              <w:jc w:val="center"/>
              <w:rPr>
                <w:bCs/>
                <w:sz w:val="20"/>
                <w:szCs w:val="20"/>
              </w:rPr>
            </w:pPr>
            <w:r>
              <w:rPr>
                <w:bCs/>
                <w:sz w:val="20"/>
                <w:szCs w:val="20"/>
              </w:rPr>
              <w:t>-</w:t>
            </w:r>
          </w:p>
        </w:tc>
        <w:tc>
          <w:tcPr>
            <w:tcW w:w="1216"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Default="003614B9" w:rsidP="00F536A6">
            <w:pPr>
              <w:widowControl w:val="0"/>
              <w:shd w:val="clear" w:color="auto" w:fill="FFFFFF"/>
              <w:autoSpaceDE w:val="0"/>
              <w:autoSpaceDN w:val="0"/>
              <w:adjustRightInd w:val="0"/>
              <w:jc w:val="center"/>
              <w:rPr>
                <w:bCs/>
                <w:sz w:val="20"/>
                <w:szCs w:val="20"/>
              </w:rPr>
            </w:pPr>
            <w:r>
              <w:rPr>
                <w:bCs/>
                <w:sz w:val="20"/>
                <w:szCs w:val="20"/>
              </w:rPr>
              <w:t>-</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Default="003614B9" w:rsidP="00F536A6">
            <w:pPr>
              <w:widowControl w:val="0"/>
              <w:shd w:val="clear" w:color="auto" w:fill="FFFFFF"/>
              <w:autoSpaceDE w:val="0"/>
              <w:autoSpaceDN w:val="0"/>
              <w:adjustRightInd w:val="0"/>
              <w:jc w:val="center"/>
              <w:rPr>
                <w:bCs/>
                <w:sz w:val="20"/>
                <w:szCs w:val="20"/>
              </w:rPr>
            </w:pPr>
            <w:r>
              <w:rPr>
                <w:bCs/>
                <w:sz w:val="20"/>
                <w:szCs w:val="20"/>
              </w:rPr>
              <w:t>-</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Default="003614B9" w:rsidP="00F536A6">
            <w:pPr>
              <w:widowControl w:val="0"/>
              <w:shd w:val="clear" w:color="auto" w:fill="FFFFFF"/>
              <w:autoSpaceDE w:val="0"/>
              <w:autoSpaceDN w:val="0"/>
              <w:adjustRightInd w:val="0"/>
              <w:jc w:val="center"/>
              <w:rPr>
                <w:bCs/>
                <w:sz w:val="20"/>
                <w:szCs w:val="20"/>
              </w:rPr>
            </w:pPr>
            <w:r>
              <w:rPr>
                <w:bCs/>
                <w:sz w:val="20"/>
                <w:szCs w:val="20"/>
              </w:rPr>
              <w:t>-</w:t>
            </w:r>
          </w:p>
        </w:tc>
      </w:tr>
      <w:tr w:rsidR="003614B9" w:rsidRPr="00F85D67" w:rsidTr="003614B9">
        <w:tblPrEx>
          <w:tblCellMar>
            <w:top w:w="0" w:type="dxa"/>
            <w:bottom w:w="0" w:type="dxa"/>
          </w:tblCellMar>
        </w:tblPrEx>
        <w:trPr>
          <w:trHeight w:hRule="exact" w:val="270"/>
        </w:trPr>
        <w:tc>
          <w:tcPr>
            <w:tcW w:w="3826"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Default="003614B9" w:rsidP="00F536A6">
            <w:pPr>
              <w:widowControl w:val="0"/>
              <w:shd w:val="clear" w:color="auto" w:fill="FFFFFF"/>
              <w:autoSpaceDE w:val="0"/>
              <w:autoSpaceDN w:val="0"/>
              <w:adjustRightInd w:val="0"/>
              <w:spacing w:line="274" w:lineRule="exact"/>
              <w:ind w:left="102" w:right="144"/>
              <w:rPr>
                <w:color w:val="000000"/>
                <w:spacing w:val="-12"/>
              </w:rPr>
            </w:pPr>
            <w:r>
              <w:rPr>
                <w:color w:val="000000"/>
                <w:spacing w:val="-12"/>
              </w:rPr>
              <w:t>индивидуальные предприниматели</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614B9" w:rsidRPr="00877028" w:rsidRDefault="003614B9" w:rsidP="00F536A6">
            <w:pPr>
              <w:widowControl w:val="0"/>
              <w:shd w:val="clear" w:color="auto" w:fill="FFFFFF"/>
              <w:autoSpaceDE w:val="0"/>
              <w:autoSpaceDN w:val="0"/>
              <w:adjustRightInd w:val="0"/>
              <w:jc w:val="center"/>
              <w:rPr>
                <w:bCs/>
                <w:sz w:val="20"/>
                <w:szCs w:val="20"/>
                <w:highlight w:val="yellow"/>
              </w:rPr>
            </w:pPr>
            <w:r w:rsidRPr="008A35B3">
              <w:rPr>
                <w:bCs/>
                <w:sz w:val="20"/>
                <w:szCs w:val="20"/>
              </w:rPr>
              <w:t>единиц</w:t>
            </w:r>
          </w:p>
        </w:tc>
        <w:tc>
          <w:tcPr>
            <w:tcW w:w="1214"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Default="003614B9" w:rsidP="00F536A6">
            <w:pPr>
              <w:widowControl w:val="0"/>
              <w:shd w:val="clear" w:color="auto" w:fill="FFFFFF"/>
              <w:autoSpaceDE w:val="0"/>
              <w:autoSpaceDN w:val="0"/>
              <w:adjustRightInd w:val="0"/>
              <w:jc w:val="center"/>
              <w:rPr>
                <w:bCs/>
                <w:sz w:val="20"/>
                <w:szCs w:val="20"/>
              </w:rPr>
            </w:pPr>
            <w:r>
              <w:rPr>
                <w:bCs/>
                <w:sz w:val="20"/>
                <w:szCs w:val="20"/>
              </w:rPr>
              <w:t>2</w:t>
            </w:r>
          </w:p>
        </w:tc>
        <w:tc>
          <w:tcPr>
            <w:tcW w:w="1338" w:type="dxa"/>
            <w:tcBorders>
              <w:top w:val="single" w:sz="6" w:space="0" w:color="auto"/>
              <w:left w:val="single" w:sz="6" w:space="0" w:color="auto"/>
              <w:bottom w:val="single" w:sz="6" w:space="0" w:color="auto"/>
              <w:right w:val="single" w:sz="6" w:space="0" w:color="auto"/>
            </w:tcBorders>
            <w:shd w:val="clear" w:color="auto" w:fill="auto"/>
            <w:vAlign w:val="bottom"/>
          </w:tcPr>
          <w:p w:rsidR="003614B9" w:rsidRDefault="003614B9" w:rsidP="00F536A6">
            <w:pPr>
              <w:widowControl w:val="0"/>
              <w:shd w:val="clear" w:color="auto" w:fill="FFFFFF"/>
              <w:autoSpaceDE w:val="0"/>
              <w:autoSpaceDN w:val="0"/>
              <w:adjustRightInd w:val="0"/>
              <w:jc w:val="center"/>
              <w:rPr>
                <w:bCs/>
                <w:sz w:val="20"/>
                <w:szCs w:val="20"/>
              </w:rPr>
            </w:pPr>
            <w:r>
              <w:rPr>
                <w:bCs/>
                <w:sz w:val="20"/>
                <w:szCs w:val="20"/>
              </w:rPr>
              <w:t>2</w:t>
            </w:r>
          </w:p>
        </w:tc>
        <w:tc>
          <w:tcPr>
            <w:tcW w:w="1216"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Default="003614B9" w:rsidP="00F536A6">
            <w:pPr>
              <w:widowControl w:val="0"/>
              <w:shd w:val="clear" w:color="auto" w:fill="FFFFFF"/>
              <w:autoSpaceDE w:val="0"/>
              <w:autoSpaceDN w:val="0"/>
              <w:adjustRightInd w:val="0"/>
              <w:jc w:val="center"/>
              <w:rPr>
                <w:bCs/>
                <w:sz w:val="20"/>
                <w:szCs w:val="20"/>
              </w:rPr>
            </w:pPr>
            <w:r>
              <w:rPr>
                <w:bCs/>
                <w:sz w:val="20"/>
                <w:szCs w:val="20"/>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Default="003614B9" w:rsidP="00F536A6">
            <w:pPr>
              <w:widowControl w:val="0"/>
              <w:shd w:val="clear" w:color="auto" w:fill="FFFFFF"/>
              <w:autoSpaceDE w:val="0"/>
              <w:autoSpaceDN w:val="0"/>
              <w:adjustRightInd w:val="0"/>
              <w:jc w:val="center"/>
              <w:rPr>
                <w:bCs/>
                <w:sz w:val="20"/>
                <w:szCs w:val="20"/>
              </w:rPr>
            </w:pPr>
            <w:r>
              <w:rPr>
                <w:bCs/>
                <w:sz w:val="20"/>
                <w:szCs w:val="20"/>
              </w:rPr>
              <w:t>2</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Default="003614B9" w:rsidP="00F536A6">
            <w:pPr>
              <w:widowControl w:val="0"/>
              <w:shd w:val="clear" w:color="auto" w:fill="FFFFFF"/>
              <w:autoSpaceDE w:val="0"/>
              <w:autoSpaceDN w:val="0"/>
              <w:adjustRightInd w:val="0"/>
              <w:jc w:val="center"/>
              <w:rPr>
                <w:bCs/>
                <w:sz w:val="20"/>
                <w:szCs w:val="20"/>
              </w:rPr>
            </w:pPr>
            <w:r>
              <w:rPr>
                <w:bCs/>
                <w:sz w:val="20"/>
                <w:szCs w:val="20"/>
              </w:rPr>
              <w:t>2</w:t>
            </w:r>
          </w:p>
        </w:tc>
      </w:tr>
      <w:tr w:rsidR="003614B9" w:rsidRPr="00F85D67" w:rsidTr="003614B9">
        <w:tblPrEx>
          <w:tblCellMar>
            <w:top w:w="0" w:type="dxa"/>
            <w:bottom w:w="0" w:type="dxa"/>
          </w:tblCellMar>
        </w:tblPrEx>
        <w:trPr>
          <w:trHeight w:hRule="exact" w:val="572"/>
        </w:trPr>
        <w:tc>
          <w:tcPr>
            <w:tcW w:w="3826"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spacing w:line="274" w:lineRule="exact"/>
              <w:ind w:left="102" w:right="24"/>
              <w:rPr>
                <w:bCs/>
              </w:rPr>
            </w:pPr>
            <w:r w:rsidRPr="00F85D67">
              <w:rPr>
                <w:color w:val="000000"/>
                <w:spacing w:val="-13"/>
              </w:rPr>
              <w:t>Общеобразовательные учрежде</w:t>
            </w:r>
            <w:r w:rsidRPr="00F85D67">
              <w:rPr>
                <w:color w:val="000000"/>
                <w:spacing w:val="-13"/>
              </w:rPr>
              <w:softHyphen/>
              <w:t>ния</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614B9" w:rsidRPr="00F85D67" w:rsidRDefault="003614B9" w:rsidP="00F536A6">
            <w:pPr>
              <w:widowControl w:val="0"/>
              <w:shd w:val="clear" w:color="auto" w:fill="FFFFFF"/>
              <w:autoSpaceDE w:val="0"/>
              <w:autoSpaceDN w:val="0"/>
              <w:adjustRightInd w:val="0"/>
              <w:rPr>
                <w:bCs/>
                <w:sz w:val="20"/>
                <w:szCs w:val="20"/>
              </w:rPr>
            </w:pPr>
          </w:p>
          <w:p w:rsidR="003614B9" w:rsidRPr="00F85D67" w:rsidRDefault="003614B9" w:rsidP="00F536A6">
            <w:pPr>
              <w:widowControl w:val="0"/>
              <w:autoSpaceDE w:val="0"/>
              <w:autoSpaceDN w:val="0"/>
              <w:adjustRightInd w:val="0"/>
              <w:jc w:val="center"/>
              <w:rPr>
                <w:bCs/>
                <w:sz w:val="20"/>
                <w:szCs w:val="20"/>
              </w:rPr>
            </w:pPr>
            <w:r w:rsidRPr="00F85D67">
              <w:rPr>
                <w:bCs/>
                <w:sz w:val="20"/>
                <w:szCs w:val="20"/>
              </w:rPr>
              <w:t>единиц</w:t>
            </w:r>
          </w:p>
        </w:tc>
        <w:tc>
          <w:tcPr>
            <w:tcW w:w="1214"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sidRPr="00F85D67">
              <w:rPr>
                <w:bCs/>
                <w:sz w:val="20"/>
                <w:szCs w:val="20"/>
              </w:rPr>
              <w:t>1</w:t>
            </w:r>
          </w:p>
        </w:tc>
        <w:tc>
          <w:tcPr>
            <w:tcW w:w="1338" w:type="dxa"/>
            <w:tcBorders>
              <w:top w:val="single" w:sz="6" w:space="0" w:color="auto"/>
              <w:left w:val="single" w:sz="6" w:space="0" w:color="auto"/>
              <w:bottom w:val="single" w:sz="6" w:space="0" w:color="auto"/>
              <w:right w:val="single" w:sz="6" w:space="0" w:color="auto"/>
            </w:tcBorders>
            <w:shd w:val="clear" w:color="auto" w:fill="auto"/>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sidRPr="00F85D67">
              <w:rPr>
                <w:bCs/>
                <w:sz w:val="20"/>
                <w:szCs w:val="20"/>
              </w:rPr>
              <w:t>1</w:t>
            </w:r>
          </w:p>
        </w:tc>
        <w:tc>
          <w:tcPr>
            <w:tcW w:w="1216"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sidRPr="00F85D67">
              <w:rPr>
                <w:bCs/>
                <w:sz w:val="20"/>
                <w:szCs w:val="20"/>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sidRPr="00F85D67">
              <w:rPr>
                <w:bCs/>
                <w:sz w:val="20"/>
                <w:szCs w:val="20"/>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sidRPr="00F85D67">
              <w:rPr>
                <w:bCs/>
                <w:sz w:val="20"/>
                <w:szCs w:val="20"/>
              </w:rPr>
              <w:t>1</w:t>
            </w:r>
          </w:p>
        </w:tc>
      </w:tr>
      <w:tr w:rsidR="003614B9" w:rsidRPr="00F85D67" w:rsidTr="003614B9">
        <w:tblPrEx>
          <w:tblCellMar>
            <w:top w:w="0" w:type="dxa"/>
            <w:bottom w:w="0" w:type="dxa"/>
          </w:tblCellMar>
        </w:tblPrEx>
        <w:trPr>
          <w:trHeight w:hRule="exact" w:val="428"/>
        </w:trPr>
        <w:tc>
          <w:tcPr>
            <w:tcW w:w="3826" w:type="dxa"/>
            <w:vMerge w:val="restart"/>
            <w:tcBorders>
              <w:top w:val="single" w:sz="6" w:space="0" w:color="auto"/>
              <w:left w:val="single" w:sz="6" w:space="0" w:color="auto"/>
              <w:right w:val="single" w:sz="6" w:space="0" w:color="auto"/>
            </w:tcBorders>
            <w:shd w:val="clear" w:color="auto" w:fill="FFFFFF"/>
            <w:vAlign w:val="bottom"/>
          </w:tcPr>
          <w:p w:rsidR="003614B9" w:rsidRPr="00AE581E" w:rsidRDefault="003614B9" w:rsidP="00F536A6">
            <w:pPr>
              <w:widowControl w:val="0"/>
              <w:shd w:val="clear" w:color="auto" w:fill="FFFFFF"/>
              <w:autoSpaceDE w:val="0"/>
              <w:autoSpaceDN w:val="0"/>
              <w:adjustRightInd w:val="0"/>
              <w:spacing w:line="274" w:lineRule="exact"/>
              <w:ind w:right="24"/>
              <w:rPr>
                <w:color w:val="000000"/>
                <w:spacing w:val="-13"/>
              </w:rPr>
            </w:pPr>
            <w:r>
              <w:rPr>
                <w:color w:val="000000"/>
                <w:spacing w:val="-13"/>
              </w:rPr>
              <w:t xml:space="preserve"> </w:t>
            </w:r>
            <w:r w:rsidRPr="00AE581E">
              <w:rPr>
                <w:color w:val="000000"/>
                <w:spacing w:val="-13"/>
              </w:rPr>
              <w:t>Количество детей, обучающихся в    общеобразовательных учреждениях</w:t>
            </w:r>
          </w:p>
        </w:tc>
        <w:tc>
          <w:tcPr>
            <w:tcW w:w="1417" w:type="dxa"/>
            <w:tcBorders>
              <w:top w:val="single" w:sz="6" w:space="0" w:color="auto"/>
              <w:left w:val="single" w:sz="6" w:space="0" w:color="auto"/>
              <w:bottom w:val="single" w:sz="4" w:space="0" w:color="auto"/>
              <w:right w:val="single" w:sz="6" w:space="0" w:color="auto"/>
            </w:tcBorders>
            <w:shd w:val="clear" w:color="auto" w:fill="FFFFFF"/>
          </w:tcPr>
          <w:p w:rsidR="003614B9" w:rsidRPr="00AE581E" w:rsidRDefault="003614B9" w:rsidP="00F536A6">
            <w:pPr>
              <w:widowControl w:val="0"/>
              <w:shd w:val="clear" w:color="auto" w:fill="FFFFFF"/>
              <w:autoSpaceDE w:val="0"/>
              <w:autoSpaceDN w:val="0"/>
              <w:adjustRightInd w:val="0"/>
              <w:rPr>
                <w:bCs/>
                <w:sz w:val="20"/>
                <w:szCs w:val="20"/>
              </w:rPr>
            </w:pPr>
          </w:p>
          <w:p w:rsidR="003614B9" w:rsidRPr="00AE581E" w:rsidRDefault="003614B9" w:rsidP="00F536A6">
            <w:pPr>
              <w:widowControl w:val="0"/>
              <w:shd w:val="clear" w:color="auto" w:fill="FFFFFF"/>
              <w:autoSpaceDE w:val="0"/>
              <w:autoSpaceDN w:val="0"/>
              <w:adjustRightInd w:val="0"/>
              <w:jc w:val="center"/>
              <w:rPr>
                <w:bCs/>
                <w:sz w:val="20"/>
                <w:szCs w:val="20"/>
              </w:rPr>
            </w:pPr>
            <w:r w:rsidRPr="00AE581E">
              <w:rPr>
                <w:bCs/>
                <w:sz w:val="20"/>
                <w:szCs w:val="20"/>
              </w:rPr>
              <w:t>человек</w:t>
            </w:r>
          </w:p>
        </w:tc>
        <w:tc>
          <w:tcPr>
            <w:tcW w:w="1214" w:type="dxa"/>
            <w:tcBorders>
              <w:top w:val="single" w:sz="6" w:space="0" w:color="auto"/>
              <w:left w:val="single" w:sz="6" w:space="0" w:color="auto"/>
              <w:bottom w:val="single" w:sz="4" w:space="0" w:color="auto"/>
              <w:right w:val="single" w:sz="6" w:space="0" w:color="auto"/>
            </w:tcBorders>
            <w:shd w:val="clear" w:color="auto" w:fill="FFFFFF"/>
            <w:vAlign w:val="bottom"/>
          </w:tcPr>
          <w:p w:rsidR="003614B9" w:rsidRPr="00AE581E" w:rsidRDefault="003614B9" w:rsidP="00F536A6">
            <w:pPr>
              <w:widowControl w:val="0"/>
              <w:shd w:val="clear" w:color="auto" w:fill="FFFFFF"/>
              <w:autoSpaceDE w:val="0"/>
              <w:autoSpaceDN w:val="0"/>
              <w:adjustRightInd w:val="0"/>
              <w:jc w:val="center"/>
              <w:rPr>
                <w:bCs/>
                <w:sz w:val="20"/>
                <w:szCs w:val="20"/>
              </w:rPr>
            </w:pPr>
            <w:r w:rsidRPr="00AE581E">
              <w:rPr>
                <w:bCs/>
                <w:sz w:val="20"/>
                <w:szCs w:val="20"/>
              </w:rPr>
              <w:t>60</w:t>
            </w:r>
          </w:p>
        </w:tc>
        <w:tc>
          <w:tcPr>
            <w:tcW w:w="1338" w:type="dxa"/>
            <w:tcBorders>
              <w:top w:val="single" w:sz="6" w:space="0" w:color="auto"/>
              <w:left w:val="single" w:sz="6" w:space="0" w:color="auto"/>
              <w:bottom w:val="single" w:sz="4" w:space="0" w:color="auto"/>
              <w:right w:val="single" w:sz="6" w:space="0" w:color="auto"/>
            </w:tcBorders>
            <w:shd w:val="clear" w:color="auto" w:fill="auto"/>
            <w:vAlign w:val="bottom"/>
          </w:tcPr>
          <w:p w:rsidR="003614B9" w:rsidRPr="00AE581E" w:rsidRDefault="003614B9" w:rsidP="00F536A6">
            <w:pPr>
              <w:widowControl w:val="0"/>
              <w:shd w:val="clear" w:color="auto" w:fill="FFFFFF"/>
              <w:autoSpaceDE w:val="0"/>
              <w:autoSpaceDN w:val="0"/>
              <w:adjustRightInd w:val="0"/>
              <w:jc w:val="center"/>
              <w:rPr>
                <w:bCs/>
                <w:sz w:val="20"/>
                <w:szCs w:val="20"/>
              </w:rPr>
            </w:pPr>
            <w:r>
              <w:rPr>
                <w:bCs/>
                <w:sz w:val="20"/>
                <w:szCs w:val="20"/>
              </w:rPr>
              <w:t>58</w:t>
            </w:r>
          </w:p>
        </w:tc>
        <w:tc>
          <w:tcPr>
            <w:tcW w:w="1216" w:type="dxa"/>
            <w:tcBorders>
              <w:top w:val="single" w:sz="6" w:space="0" w:color="auto"/>
              <w:left w:val="single" w:sz="6" w:space="0" w:color="auto"/>
              <w:bottom w:val="single" w:sz="4" w:space="0" w:color="auto"/>
              <w:right w:val="single" w:sz="6" w:space="0" w:color="auto"/>
            </w:tcBorders>
            <w:shd w:val="clear" w:color="auto" w:fill="FFFFFF"/>
            <w:vAlign w:val="bottom"/>
          </w:tcPr>
          <w:p w:rsidR="003614B9" w:rsidRPr="00AE581E" w:rsidRDefault="003614B9" w:rsidP="00F536A6">
            <w:pPr>
              <w:widowControl w:val="0"/>
              <w:shd w:val="clear" w:color="auto" w:fill="FFFFFF"/>
              <w:autoSpaceDE w:val="0"/>
              <w:autoSpaceDN w:val="0"/>
              <w:adjustRightInd w:val="0"/>
              <w:jc w:val="center"/>
              <w:rPr>
                <w:bCs/>
                <w:sz w:val="20"/>
                <w:szCs w:val="20"/>
              </w:rPr>
            </w:pPr>
            <w:r w:rsidRPr="00AE581E">
              <w:rPr>
                <w:bCs/>
                <w:sz w:val="20"/>
                <w:szCs w:val="20"/>
              </w:rPr>
              <w:t>62</w:t>
            </w:r>
          </w:p>
        </w:tc>
        <w:tc>
          <w:tcPr>
            <w:tcW w:w="1134" w:type="dxa"/>
            <w:tcBorders>
              <w:top w:val="single" w:sz="6" w:space="0" w:color="auto"/>
              <w:left w:val="single" w:sz="6" w:space="0" w:color="auto"/>
              <w:bottom w:val="single" w:sz="4" w:space="0" w:color="auto"/>
              <w:right w:val="single" w:sz="6" w:space="0" w:color="auto"/>
            </w:tcBorders>
            <w:shd w:val="clear" w:color="auto" w:fill="FFFFFF"/>
            <w:vAlign w:val="bottom"/>
          </w:tcPr>
          <w:p w:rsidR="003614B9" w:rsidRPr="00AE581E" w:rsidRDefault="003614B9" w:rsidP="00F536A6">
            <w:pPr>
              <w:widowControl w:val="0"/>
              <w:shd w:val="clear" w:color="auto" w:fill="FFFFFF"/>
              <w:autoSpaceDE w:val="0"/>
              <w:autoSpaceDN w:val="0"/>
              <w:adjustRightInd w:val="0"/>
              <w:jc w:val="center"/>
              <w:rPr>
                <w:bCs/>
                <w:sz w:val="20"/>
                <w:szCs w:val="20"/>
              </w:rPr>
            </w:pPr>
            <w:r w:rsidRPr="00AE581E">
              <w:rPr>
                <w:bCs/>
                <w:sz w:val="20"/>
                <w:szCs w:val="20"/>
              </w:rPr>
              <w:t>64</w:t>
            </w:r>
          </w:p>
        </w:tc>
        <w:tc>
          <w:tcPr>
            <w:tcW w:w="1417" w:type="dxa"/>
            <w:tcBorders>
              <w:top w:val="single" w:sz="6" w:space="0" w:color="auto"/>
              <w:left w:val="single" w:sz="6" w:space="0" w:color="auto"/>
              <w:bottom w:val="single" w:sz="4"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sidRPr="00AE581E">
              <w:rPr>
                <w:bCs/>
                <w:sz w:val="20"/>
                <w:szCs w:val="20"/>
              </w:rPr>
              <w:t>66</w:t>
            </w:r>
          </w:p>
        </w:tc>
      </w:tr>
      <w:tr w:rsidR="003614B9" w:rsidRPr="00F85D67" w:rsidTr="003614B9">
        <w:tblPrEx>
          <w:tblCellMar>
            <w:top w:w="0" w:type="dxa"/>
            <w:bottom w:w="0" w:type="dxa"/>
          </w:tblCellMar>
        </w:tblPrEx>
        <w:trPr>
          <w:trHeight w:hRule="exact" w:val="510"/>
        </w:trPr>
        <w:tc>
          <w:tcPr>
            <w:tcW w:w="3826" w:type="dxa"/>
            <w:vMerge/>
            <w:tcBorders>
              <w:left w:val="single" w:sz="6" w:space="0" w:color="auto"/>
              <w:bottom w:val="single" w:sz="6" w:space="0" w:color="auto"/>
              <w:right w:val="single" w:sz="6" w:space="0" w:color="auto"/>
            </w:tcBorders>
            <w:shd w:val="clear" w:color="auto" w:fill="FFFFFF"/>
            <w:vAlign w:val="bottom"/>
          </w:tcPr>
          <w:p w:rsidR="003614B9" w:rsidRDefault="003614B9" w:rsidP="00F536A6">
            <w:pPr>
              <w:widowControl w:val="0"/>
              <w:shd w:val="clear" w:color="auto" w:fill="FFFFFF"/>
              <w:autoSpaceDE w:val="0"/>
              <w:autoSpaceDN w:val="0"/>
              <w:adjustRightInd w:val="0"/>
              <w:spacing w:line="274" w:lineRule="exact"/>
              <w:ind w:left="102" w:right="24"/>
              <w:rPr>
                <w:color w:val="000000"/>
                <w:spacing w:val="-13"/>
              </w:rPr>
            </w:pPr>
          </w:p>
        </w:tc>
        <w:tc>
          <w:tcPr>
            <w:tcW w:w="1417" w:type="dxa"/>
            <w:tcBorders>
              <w:top w:val="single" w:sz="4" w:space="0" w:color="auto"/>
              <w:left w:val="single" w:sz="6" w:space="0" w:color="auto"/>
              <w:bottom w:val="single" w:sz="6" w:space="0" w:color="auto"/>
              <w:right w:val="single" w:sz="6" w:space="0" w:color="auto"/>
            </w:tcBorders>
            <w:shd w:val="clear" w:color="auto" w:fill="FFFFFF"/>
          </w:tcPr>
          <w:p w:rsidR="003614B9" w:rsidRDefault="003614B9" w:rsidP="00F536A6">
            <w:pPr>
              <w:widowControl w:val="0"/>
              <w:shd w:val="clear" w:color="auto" w:fill="FFFFFF"/>
              <w:autoSpaceDE w:val="0"/>
              <w:autoSpaceDN w:val="0"/>
              <w:adjustRightInd w:val="0"/>
              <w:jc w:val="center"/>
              <w:rPr>
                <w:bCs/>
                <w:sz w:val="20"/>
                <w:szCs w:val="20"/>
              </w:rPr>
            </w:pPr>
            <w:r w:rsidRPr="00EF0FB1">
              <w:rPr>
                <w:bCs/>
                <w:sz w:val="20"/>
                <w:szCs w:val="20"/>
              </w:rPr>
              <w:t xml:space="preserve">% к пред, </w:t>
            </w:r>
          </w:p>
          <w:p w:rsidR="003614B9" w:rsidRPr="00F85D67" w:rsidRDefault="003614B9" w:rsidP="00F536A6">
            <w:pPr>
              <w:widowControl w:val="0"/>
              <w:shd w:val="clear" w:color="auto" w:fill="FFFFFF"/>
              <w:autoSpaceDE w:val="0"/>
              <w:autoSpaceDN w:val="0"/>
              <w:adjustRightInd w:val="0"/>
              <w:jc w:val="center"/>
              <w:rPr>
                <w:bCs/>
                <w:sz w:val="20"/>
                <w:szCs w:val="20"/>
              </w:rPr>
            </w:pPr>
            <w:r w:rsidRPr="00EF0FB1">
              <w:rPr>
                <w:bCs/>
                <w:sz w:val="20"/>
                <w:szCs w:val="20"/>
              </w:rPr>
              <w:t>году</w:t>
            </w:r>
          </w:p>
        </w:tc>
        <w:tc>
          <w:tcPr>
            <w:tcW w:w="1214" w:type="dxa"/>
            <w:tcBorders>
              <w:top w:val="single" w:sz="4"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Pr>
                <w:bCs/>
                <w:sz w:val="20"/>
                <w:szCs w:val="20"/>
              </w:rPr>
              <w:t>101,7</w:t>
            </w:r>
          </w:p>
        </w:tc>
        <w:tc>
          <w:tcPr>
            <w:tcW w:w="1338" w:type="dxa"/>
            <w:tcBorders>
              <w:top w:val="single" w:sz="4" w:space="0" w:color="auto"/>
              <w:left w:val="single" w:sz="6" w:space="0" w:color="auto"/>
              <w:bottom w:val="single" w:sz="6" w:space="0" w:color="auto"/>
              <w:right w:val="single" w:sz="6" w:space="0" w:color="auto"/>
            </w:tcBorders>
            <w:shd w:val="clear" w:color="auto" w:fill="auto"/>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Pr>
                <w:bCs/>
                <w:sz w:val="20"/>
                <w:szCs w:val="20"/>
              </w:rPr>
              <w:t>96,7</w:t>
            </w:r>
          </w:p>
        </w:tc>
        <w:tc>
          <w:tcPr>
            <w:tcW w:w="1216" w:type="dxa"/>
            <w:tcBorders>
              <w:top w:val="single" w:sz="4"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Pr>
                <w:bCs/>
                <w:sz w:val="20"/>
                <w:szCs w:val="20"/>
              </w:rPr>
              <w:t>103,3</w:t>
            </w:r>
          </w:p>
        </w:tc>
        <w:tc>
          <w:tcPr>
            <w:tcW w:w="1134" w:type="dxa"/>
            <w:tcBorders>
              <w:top w:val="single" w:sz="4"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Pr>
                <w:bCs/>
                <w:sz w:val="20"/>
                <w:szCs w:val="20"/>
              </w:rPr>
              <w:t>103,2</w:t>
            </w:r>
          </w:p>
        </w:tc>
        <w:tc>
          <w:tcPr>
            <w:tcW w:w="1417" w:type="dxa"/>
            <w:tcBorders>
              <w:top w:val="single" w:sz="4"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Pr>
                <w:bCs/>
                <w:sz w:val="20"/>
                <w:szCs w:val="20"/>
              </w:rPr>
              <w:t>103,1</w:t>
            </w:r>
          </w:p>
        </w:tc>
      </w:tr>
      <w:tr w:rsidR="003614B9" w:rsidRPr="00F85D67" w:rsidTr="003614B9">
        <w:tblPrEx>
          <w:tblCellMar>
            <w:top w:w="0" w:type="dxa"/>
            <w:bottom w:w="0" w:type="dxa"/>
          </w:tblCellMar>
        </w:tblPrEx>
        <w:trPr>
          <w:trHeight w:hRule="exact" w:val="328"/>
        </w:trPr>
        <w:tc>
          <w:tcPr>
            <w:tcW w:w="3826" w:type="dxa"/>
            <w:tcBorders>
              <w:top w:val="single" w:sz="6" w:space="0" w:color="auto"/>
              <w:left w:val="single" w:sz="6" w:space="0" w:color="auto"/>
              <w:bottom w:val="single" w:sz="6" w:space="0" w:color="auto"/>
              <w:right w:val="single" w:sz="6" w:space="0" w:color="auto"/>
            </w:tcBorders>
            <w:shd w:val="clear" w:color="auto" w:fill="FFFFFF"/>
          </w:tcPr>
          <w:p w:rsidR="003614B9" w:rsidRPr="00F85D67" w:rsidRDefault="003614B9" w:rsidP="00F536A6">
            <w:pPr>
              <w:widowControl w:val="0"/>
              <w:shd w:val="clear" w:color="auto" w:fill="FFFFFF"/>
              <w:autoSpaceDE w:val="0"/>
              <w:autoSpaceDN w:val="0"/>
              <w:adjustRightInd w:val="0"/>
              <w:ind w:left="102"/>
              <w:rPr>
                <w:bCs/>
              </w:rPr>
            </w:pPr>
            <w:r w:rsidRPr="00F85D67">
              <w:rPr>
                <w:color w:val="000000"/>
                <w:spacing w:val="-13"/>
              </w:rPr>
              <w:t>Дошкольные учреждения</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614B9" w:rsidRPr="00F85D67" w:rsidRDefault="003614B9" w:rsidP="00F536A6">
            <w:pPr>
              <w:widowControl w:val="0"/>
              <w:shd w:val="clear" w:color="auto" w:fill="FFFFFF"/>
              <w:autoSpaceDE w:val="0"/>
              <w:autoSpaceDN w:val="0"/>
              <w:adjustRightInd w:val="0"/>
              <w:jc w:val="center"/>
              <w:rPr>
                <w:bCs/>
                <w:sz w:val="20"/>
                <w:szCs w:val="20"/>
              </w:rPr>
            </w:pPr>
            <w:r w:rsidRPr="00F85D67">
              <w:rPr>
                <w:bCs/>
                <w:sz w:val="20"/>
                <w:szCs w:val="20"/>
              </w:rPr>
              <w:t>единиц</w:t>
            </w:r>
          </w:p>
          <w:p w:rsidR="003614B9" w:rsidRPr="00F85D67" w:rsidRDefault="003614B9" w:rsidP="00F536A6">
            <w:pPr>
              <w:widowControl w:val="0"/>
              <w:shd w:val="clear" w:color="auto" w:fill="FFFFFF"/>
              <w:autoSpaceDE w:val="0"/>
              <w:autoSpaceDN w:val="0"/>
              <w:adjustRightInd w:val="0"/>
              <w:jc w:val="center"/>
              <w:rPr>
                <w:bCs/>
                <w:sz w:val="20"/>
                <w:szCs w:val="20"/>
              </w:rPr>
            </w:pPr>
          </w:p>
          <w:p w:rsidR="003614B9" w:rsidRPr="00F85D67" w:rsidRDefault="003614B9" w:rsidP="00F536A6">
            <w:pPr>
              <w:widowControl w:val="0"/>
              <w:shd w:val="clear" w:color="auto" w:fill="FFFFFF"/>
              <w:autoSpaceDE w:val="0"/>
              <w:autoSpaceDN w:val="0"/>
              <w:adjustRightInd w:val="0"/>
              <w:jc w:val="center"/>
              <w:rPr>
                <w:bCs/>
                <w:sz w:val="20"/>
                <w:szCs w:val="20"/>
              </w:rPr>
            </w:pPr>
          </w:p>
        </w:tc>
        <w:tc>
          <w:tcPr>
            <w:tcW w:w="1214"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sidRPr="00F85D67">
              <w:rPr>
                <w:bCs/>
                <w:sz w:val="20"/>
                <w:szCs w:val="20"/>
              </w:rPr>
              <w:t>1</w:t>
            </w:r>
          </w:p>
        </w:tc>
        <w:tc>
          <w:tcPr>
            <w:tcW w:w="1338" w:type="dxa"/>
            <w:tcBorders>
              <w:top w:val="single" w:sz="6" w:space="0" w:color="auto"/>
              <w:left w:val="single" w:sz="6" w:space="0" w:color="auto"/>
              <w:bottom w:val="single" w:sz="6" w:space="0" w:color="auto"/>
              <w:right w:val="single" w:sz="6" w:space="0" w:color="auto"/>
            </w:tcBorders>
            <w:shd w:val="clear" w:color="auto" w:fill="auto"/>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sidRPr="00F85D67">
              <w:rPr>
                <w:bCs/>
                <w:sz w:val="20"/>
                <w:szCs w:val="20"/>
              </w:rPr>
              <w:t>1</w:t>
            </w:r>
          </w:p>
        </w:tc>
        <w:tc>
          <w:tcPr>
            <w:tcW w:w="1216"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sidRPr="00F85D67">
              <w:rPr>
                <w:bCs/>
                <w:sz w:val="20"/>
                <w:szCs w:val="20"/>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sidRPr="00F85D67">
              <w:rPr>
                <w:bCs/>
                <w:sz w:val="20"/>
                <w:szCs w:val="20"/>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sidRPr="00F85D67">
              <w:rPr>
                <w:bCs/>
                <w:sz w:val="20"/>
                <w:szCs w:val="20"/>
              </w:rPr>
              <w:t>1</w:t>
            </w:r>
          </w:p>
        </w:tc>
      </w:tr>
      <w:tr w:rsidR="003614B9" w:rsidRPr="00F85D67" w:rsidTr="003614B9">
        <w:tblPrEx>
          <w:tblCellMar>
            <w:top w:w="0" w:type="dxa"/>
            <w:bottom w:w="0" w:type="dxa"/>
          </w:tblCellMar>
        </w:tblPrEx>
        <w:trPr>
          <w:trHeight w:hRule="exact" w:val="276"/>
        </w:trPr>
        <w:tc>
          <w:tcPr>
            <w:tcW w:w="3826" w:type="dxa"/>
            <w:vMerge w:val="restart"/>
            <w:tcBorders>
              <w:top w:val="single" w:sz="6" w:space="0" w:color="auto"/>
              <w:left w:val="single" w:sz="6" w:space="0" w:color="auto"/>
              <w:right w:val="single" w:sz="6" w:space="0" w:color="auto"/>
            </w:tcBorders>
            <w:shd w:val="clear" w:color="auto" w:fill="FFFFFF"/>
            <w:vAlign w:val="bottom"/>
          </w:tcPr>
          <w:p w:rsidR="003614B9" w:rsidRPr="00AE581E" w:rsidRDefault="003614B9" w:rsidP="00F536A6">
            <w:pPr>
              <w:widowControl w:val="0"/>
              <w:shd w:val="clear" w:color="auto" w:fill="FFFFFF"/>
              <w:tabs>
                <w:tab w:val="left" w:pos="102"/>
              </w:tabs>
              <w:autoSpaceDE w:val="0"/>
              <w:autoSpaceDN w:val="0"/>
              <w:adjustRightInd w:val="0"/>
              <w:spacing w:line="278" w:lineRule="exact"/>
              <w:ind w:left="102" w:right="115"/>
              <w:rPr>
                <w:bCs/>
              </w:rPr>
            </w:pPr>
            <w:r w:rsidRPr="00AE581E">
              <w:rPr>
                <w:color w:val="000000"/>
                <w:spacing w:val="-12"/>
              </w:rPr>
              <w:t>Количество детей, посещающих    дошкольные учреждения</w:t>
            </w:r>
          </w:p>
        </w:tc>
        <w:tc>
          <w:tcPr>
            <w:tcW w:w="1417" w:type="dxa"/>
            <w:tcBorders>
              <w:top w:val="single" w:sz="6" w:space="0" w:color="auto"/>
              <w:left w:val="single" w:sz="6" w:space="0" w:color="auto"/>
              <w:bottom w:val="single" w:sz="4" w:space="0" w:color="auto"/>
              <w:right w:val="single" w:sz="6" w:space="0" w:color="auto"/>
            </w:tcBorders>
            <w:shd w:val="clear" w:color="auto" w:fill="FFFFFF"/>
          </w:tcPr>
          <w:p w:rsidR="003614B9" w:rsidRPr="00AE581E" w:rsidRDefault="003614B9" w:rsidP="00F536A6">
            <w:pPr>
              <w:widowControl w:val="0"/>
              <w:shd w:val="clear" w:color="auto" w:fill="FFFFFF"/>
              <w:autoSpaceDE w:val="0"/>
              <w:autoSpaceDN w:val="0"/>
              <w:adjustRightInd w:val="0"/>
              <w:jc w:val="center"/>
              <w:rPr>
                <w:bCs/>
                <w:sz w:val="20"/>
                <w:szCs w:val="20"/>
              </w:rPr>
            </w:pPr>
            <w:r w:rsidRPr="00AE581E">
              <w:rPr>
                <w:bCs/>
                <w:sz w:val="20"/>
                <w:szCs w:val="20"/>
              </w:rPr>
              <w:t>человек</w:t>
            </w:r>
          </w:p>
        </w:tc>
        <w:tc>
          <w:tcPr>
            <w:tcW w:w="1214" w:type="dxa"/>
            <w:tcBorders>
              <w:top w:val="single" w:sz="6" w:space="0" w:color="auto"/>
              <w:left w:val="single" w:sz="6" w:space="0" w:color="auto"/>
              <w:bottom w:val="single" w:sz="4" w:space="0" w:color="auto"/>
              <w:right w:val="single" w:sz="6" w:space="0" w:color="auto"/>
            </w:tcBorders>
            <w:shd w:val="clear" w:color="auto" w:fill="FFFFFF"/>
            <w:vAlign w:val="center"/>
          </w:tcPr>
          <w:p w:rsidR="003614B9" w:rsidRPr="00AE581E" w:rsidRDefault="003614B9" w:rsidP="00F536A6">
            <w:pPr>
              <w:widowControl w:val="0"/>
              <w:shd w:val="clear" w:color="auto" w:fill="FFFFFF"/>
              <w:autoSpaceDE w:val="0"/>
              <w:autoSpaceDN w:val="0"/>
              <w:adjustRightInd w:val="0"/>
              <w:jc w:val="center"/>
              <w:rPr>
                <w:bCs/>
                <w:sz w:val="20"/>
                <w:szCs w:val="20"/>
              </w:rPr>
            </w:pPr>
            <w:r w:rsidRPr="00AE581E">
              <w:rPr>
                <w:bCs/>
                <w:sz w:val="20"/>
                <w:szCs w:val="20"/>
              </w:rPr>
              <w:t>20</w:t>
            </w:r>
          </w:p>
        </w:tc>
        <w:tc>
          <w:tcPr>
            <w:tcW w:w="1338" w:type="dxa"/>
            <w:tcBorders>
              <w:top w:val="single" w:sz="6" w:space="0" w:color="auto"/>
              <w:left w:val="single" w:sz="6" w:space="0" w:color="auto"/>
              <w:bottom w:val="single" w:sz="4" w:space="0" w:color="auto"/>
              <w:right w:val="single" w:sz="6" w:space="0" w:color="auto"/>
            </w:tcBorders>
            <w:shd w:val="clear" w:color="auto" w:fill="auto"/>
            <w:vAlign w:val="center"/>
          </w:tcPr>
          <w:p w:rsidR="003614B9" w:rsidRPr="00AE581E" w:rsidRDefault="003614B9" w:rsidP="00F536A6">
            <w:pPr>
              <w:widowControl w:val="0"/>
              <w:shd w:val="clear" w:color="auto" w:fill="FFFFFF"/>
              <w:autoSpaceDE w:val="0"/>
              <w:autoSpaceDN w:val="0"/>
              <w:adjustRightInd w:val="0"/>
              <w:jc w:val="center"/>
              <w:rPr>
                <w:bCs/>
                <w:sz w:val="20"/>
                <w:szCs w:val="20"/>
              </w:rPr>
            </w:pPr>
            <w:r>
              <w:rPr>
                <w:bCs/>
                <w:sz w:val="20"/>
                <w:szCs w:val="20"/>
              </w:rPr>
              <w:t>18</w:t>
            </w:r>
          </w:p>
        </w:tc>
        <w:tc>
          <w:tcPr>
            <w:tcW w:w="1216" w:type="dxa"/>
            <w:tcBorders>
              <w:top w:val="single" w:sz="6" w:space="0" w:color="auto"/>
              <w:left w:val="single" w:sz="6" w:space="0" w:color="auto"/>
              <w:bottom w:val="single" w:sz="4" w:space="0" w:color="auto"/>
              <w:right w:val="single" w:sz="6" w:space="0" w:color="auto"/>
            </w:tcBorders>
            <w:shd w:val="clear" w:color="auto" w:fill="FFFFFF"/>
            <w:vAlign w:val="center"/>
          </w:tcPr>
          <w:p w:rsidR="003614B9" w:rsidRPr="00AE581E" w:rsidRDefault="003614B9" w:rsidP="00F536A6">
            <w:pPr>
              <w:widowControl w:val="0"/>
              <w:autoSpaceDE w:val="0"/>
              <w:autoSpaceDN w:val="0"/>
              <w:adjustRightInd w:val="0"/>
              <w:jc w:val="center"/>
              <w:rPr>
                <w:bCs/>
                <w:sz w:val="20"/>
                <w:szCs w:val="20"/>
              </w:rPr>
            </w:pPr>
            <w:r>
              <w:rPr>
                <w:bCs/>
                <w:sz w:val="20"/>
                <w:szCs w:val="20"/>
              </w:rPr>
              <w:t>2</w:t>
            </w:r>
            <w:r w:rsidRPr="00AE581E">
              <w:rPr>
                <w:bCs/>
                <w:sz w:val="20"/>
                <w:szCs w:val="20"/>
              </w:rPr>
              <w:t>2</w:t>
            </w:r>
          </w:p>
        </w:tc>
        <w:tc>
          <w:tcPr>
            <w:tcW w:w="1134" w:type="dxa"/>
            <w:tcBorders>
              <w:top w:val="single" w:sz="6" w:space="0" w:color="auto"/>
              <w:left w:val="single" w:sz="6" w:space="0" w:color="auto"/>
              <w:bottom w:val="single" w:sz="4" w:space="0" w:color="auto"/>
              <w:right w:val="single" w:sz="6" w:space="0" w:color="auto"/>
            </w:tcBorders>
            <w:shd w:val="clear" w:color="auto" w:fill="FFFFFF"/>
            <w:vAlign w:val="center"/>
          </w:tcPr>
          <w:p w:rsidR="003614B9" w:rsidRPr="00AE581E" w:rsidRDefault="003614B9" w:rsidP="00F536A6">
            <w:pPr>
              <w:widowControl w:val="0"/>
              <w:autoSpaceDE w:val="0"/>
              <w:autoSpaceDN w:val="0"/>
              <w:adjustRightInd w:val="0"/>
              <w:jc w:val="center"/>
              <w:rPr>
                <w:bCs/>
                <w:sz w:val="20"/>
                <w:szCs w:val="20"/>
              </w:rPr>
            </w:pPr>
            <w:r>
              <w:rPr>
                <w:bCs/>
                <w:sz w:val="20"/>
                <w:szCs w:val="20"/>
              </w:rPr>
              <w:t>2</w:t>
            </w:r>
            <w:r w:rsidRPr="00AE581E">
              <w:rPr>
                <w:bCs/>
                <w:sz w:val="20"/>
                <w:szCs w:val="20"/>
              </w:rPr>
              <w:t>4</w:t>
            </w:r>
          </w:p>
        </w:tc>
        <w:tc>
          <w:tcPr>
            <w:tcW w:w="1417" w:type="dxa"/>
            <w:tcBorders>
              <w:top w:val="single" w:sz="6" w:space="0" w:color="auto"/>
              <w:left w:val="single" w:sz="6" w:space="0" w:color="auto"/>
              <w:bottom w:val="single" w:sz="4" w:space="0" w:color="auto"/>
              <w:right w:val="single" w:sz="6" w:space="0" w:color="auto"/>
            </w:tcBorders>
            <w:shd w:val="clear" w:color="auto" w:fill="FFFFFF"/>
            <w:vAlign w:val="center"/>
          </w:tcPr>
          <w:p w:rsidR="003614B9" w:rsidRPr="00F85D67" w:rsidRDefault="003614B9" w:rsidP="00F536A6">
            <w:pPr>
              <w:widowControl w:val="0"/>
              <w:autoSpaceDE w:val="0"/>
              <w:autoSpaceDN w:val="0"/>
              <w:adjustRightInd w:val="0"/>
              <w:jc w:val="center"/>
              <w:rPr>
                <w:bCs/>
                <w:sz w:val="20"/>
                <w:szCs w:val="20"/>
              </w:rPr>
            </w:pPr>
            <w:r>
              <w:rPr>
                <w:bCs/>
                <w:sz w:val="20"/>
                <w:szCs w:val="20"/>
              </w:rPr>
              <w:t>2</w:t>
            </w:r>
            <w:r w:rsidRPr="00AE581E">
              <w:rPr>
                <w:bCs/>
                <w:sz w:val="20"/>
                <w:szCs w:val="20"/>
              </w:rPr>
              <w:t>6</w:t>
            </w:r>
          </w:p>
        </w:tc>
      </w:tr>
      <w:tr w:rsidR="003614B9" w:rsidRPr="00F85D67" w:rsidTr="003614B9">
        <w:tblPrEx>
          <w:tblCellMar>
            <w:top w:w="0" w:type="dxa"/>
            <w:bottom w:w="0" w:type="dxa"/>
          </w:tblCellMar>
        </w:tblPrEx>
        <w:trPr>
          <w:trHeight w:hRule="exact" w:val="472"/>
        </w:trPr>
        <w:tc>
          <w:tcPr>
            <w:tcW w:w="3826" w:type="dxa"/>
            <w:vMerge/>
            <w:tcBorders>
              <w:left w:val="single" w:sz="6" w:space="0" w:color="auto"/>
              <w:bottom w:val="single" w:sz="6" w:space="0" w:color="auto"/>
              <w:right w:val="single" w:sz="6" w:space="0" w:color="auto"/>
            </w:tcBorders>
            <w:shd w:val="clear" w:color="auto" w:fill="FFFFFF"/>
            <w:vAlign w:val="bottom"/>
          </w:tcPr>
          <w:p w:rsidR="003614B9" w:rsidRPr="00EF0FB1" w:rsidRDefault="003614B9" w:rsidP="00F536A6">
            <w:pPr>
              <w:widowControl w:val="0"/>
              <w:shd w:val="clear" w:color="auto" w:fill="FFFFFF"/>
              <w:tabs>
                <w:tab w:val="left" w:pos="102"/>
              </w:tabs>
              <w:autoSpaceDE w:val="0"/>
              <w:autoSpaceDN w:val="0"/>
              <w:adjustRightInd w:val="0"/>
              <w:spacing w:line="278" w:lineRule="exact"/>
              <w:ind w:left="102" w:right="115"/>
              <w:rPr>
                <w:color w:val="000000"/>
                <w:spacing w:val="-12"/>
              </w:rPr>
            </w:pPr>
          </w:p>
        </w:tc>
        <w:tc>
          <w:tcPr>
            <w:tcW w:w="1417" w:type="dxa"/>
            <w:tcBorders>
              <w:top w:val="single" w:sz="4" w:space="0" w:color="auto"/>
              <w:left w:val="single" w:sz="6" w:space="0" w:color="auto"/>
              <w:bottom w:val="single" w:sz="6" w:space="0" w:color="auto"/>
              <w:right w:val="single" w:sz="6" w:space="0" w:color="auto"/>
            </w:tcBorders>
            <w:shd w:val="clear" w:color="auto" w:fill="FFFFFF"/>
          </w:tcPr>
          <w:p w:rsidR="003614B9" w:rsidRPr="00EF0FB1" w:rsidRDefault="003614B9" w:rsidP="00F536A6">
            <w:pPr>
              <w:widowControl w:val="0"/>
              <w:shd w:val="clear" w:color="auto" w:fill="FFFFFF"/>
              <w:autoSpaceDE w:val="0"/>
              <w:autoSpaceDN w:val="0"/>
              <w:adjustRightInd w:val="0"/>
              <w:jc w:val="center"/>
              <w:rPr>
                <w:bCs/>
                <w:sz w:val="20"/>
                <w:szCs w:val="20"/>
              </w:rPr>
            </w:pPr>
            <w:r w:rsidRPr="00EF0FB1">
              <w:rPr>
                <w:bCs/>
                <w:sz w:val="20"/>
                <w:szCs w:val="20"/>
              </w:rPr>
              <w:t xml:space="preserve">% к пред, </w:t>
            </w:r>
          </w:p>
          <w:p w:rsidR="003614B9" w:rsidRDefault="003614B9" w:rsidP="00F536A6">
            <w:pPr>
              <w:widowControl w:val="0"/>
              <w:shd w:val="clear" w:color="auto" w:fill="FFFFFF"/>
              <w:autoSpaceDE w:val="0"/>
              <w:autoSpaceDN w:val="0"/>
              <w:adjustRightInd w:val="0"/>
              <w:jc w:val="center"/>
              <w:rPr>
                <w:bCs/>
                <w:sz w:val="20"/>
                <w:szCs w:val="20"/>
              </w:rPr>
            </w:pPr>
            <w:r w:rsidRPr="00EF0FB1">
              <w:rPr>
                <w:bCs/>
                <w:sz w:val="20"/>
                <w:szCs w:val="20"/>
              </w:rPr>
              <w:t>году</w:t>
            </w:r>
          </w:p>
        </w:tc>
        <w:tc>
          <w:tcPr>
            <w:tcW w:w="1214" w:type="dxa"/>
            <w:tcBorders>
              <w:top w:val="single" w:sz="4" w:space="0" w:color="auto"/>
              <w:left w:val="single" w:sz="6" w:space="0" w:color="auto"/>
              <w:bottom w:val="single" w:sz="6" w:space="0" w:color="auto"/>
              <w:right w:val="single" w:sz="6" w:space="0" w:color="auto"/>
            </w:tcBorders>
            <w:shd w:val="clear" w:color="auto" w:fill="FFFFFF"/>
            <w:vAlign w:val="center"/>
          </w:tcPr>
          <w:p w:rsidR="003614B9" w:rsidRDefault="003614B9" w:rsidP="00F536A6">
            <w:pPr>
              <w:widowControl w:val="0"/>
              <w:shd w:val="clear" w:color="auto" w:fill="FFFFFF"/>
              <w:autoSpaceDE w:val="0"/>
              <w:autoSpaceDN w:val="0"/>
              <w:adjustRightInd w:val="0"/>
              <w:jc w:val="center"/>
              <w:rPr>
                <w:bCs/>
                <w:sz w:val="20"/>
                <w:szCs w:val="20"/>
              </w:rPr>
            </w:pPr>
            <w:r>
              <w:rPr>
                <w:bCs/>
                <w:sz w:val="20"/>
                <w:szCs w:val="20"/>
              </w:rPr>
              <w:t>111,1</w:t>
            </w:r>
          </w:p>
        </w:tc>
        <w:tc>
          <w:tcPr>
            <w:tcW w:w="1338" w:type="dxa"/>
            <w:tcBorders>
              <w:top w:val="single" w:sz="4" w:space="0" w:color="auto"/>
              <w:left w:val="single" w:sz="6" w:space="0" w:color="auto"/>
              <w:bottom w:val="single" w:sz="6" w:space="0" w:color="auto"/>
              <w:right w:val="single" w:sz="6" w:space="0" w:color="auto"/>
            </w:tcBorders>
            <w:shd w:val="clear" w:color="auto" w:fill="auto"/>
            <w:vAlign w:val="center"/>
          </w:tcPr>
          <w:p w:rsidR="003614B9" w:rsidRDefault="003614B9" w:rsidP="00F536A6">
            <w:pPr>
              <w:widowControl w:val="0"/>
              <w:shd w:val="clear" w:color="auto" w:fill="FFFFFF"/>
              <w:autoSpaceDE w:val="0"/>
              <w:autoSpaceDN w:val="0"/>
              <w:adjustRightInd w:val="0"/>
              <w:jc w:val="center"/>
              <w:rPr>
                <w:bCs/>
                <w:sz w:val="20"/>
                <w:szCs w:val="20"/>
              </w:rPr>
            </w:pPr>
            <w:r>
              <w:rPr>
                <w:bCs/>
                <w:sz w:val="20"/>
                <w:szCs w:val="20"/>
              </w:rPr>
              <w:t>90</w:t>
            </w:r>
          </w:p>
        </w:tc>
        <w:tc>
          <w:tcPr>
            <w:tcW w:w="1216" w:type="dxa"/>
            <w:tcBorders>
              <w:top w:val="single" w:sz="4" w:space="0" w:color="auto"/>
              <w:left w:val="single" w:sz="6" w:space="0" w:color="auto"/>
              <w:bottom w:val="single" w:sz="6" w:space="0" w:color="auto"/>
              <w:right w:val="single" w:sz="6" w:space="0" w:color="auto"/>
            </w:tcBorders>
            <w:shd w:val="clear" w:color="auto" w:fill="FFFFFF"/>
            <w:vAlign w:val="center"/>
          </w:tcPr>
          <w:p w:rsidR="003614B9" w:rsidRDefault="003614B9" w:rsidP="00F536A6">
            <w:pPr>
              <w:widowControl w:val="0"/>
              <w:autoSpaceDE w:val="0"/>
              <w:autoSpaceDN w:val="0"/>
              <w:adjustRightInd w:val="0"/>
              <w:jc w:val="center"/>
              <w:rPr>
                <w:bCs/>
                <w:sz w:val="20"/>
                <w:szCs w:val="20"/>
              </w:rPr>
            </w:pPr>
            <w:r>
              <w:rPr>
                <w:bCs/>
                <w:sz w:val="20"/>
                <w:szCs w:val="20"/>
              </w:rPr>
              <w:t>110,0</w:t>
            </w:r>
          </w:p>
        </w:tc>
        <w:tc>
          <w:tcPr>
            <w:tcW w:w="1134" w:type="dxa"/>
            <w:tcBorders>
              <w:top w:val="single" w:sz="4" w:space="0" w:color="auto"/>
              <w:left w:val="single" w:sz="6" w:space="0" w:color="auto"/>
              <w:bottom w:val="single" w:sz="6" w:space="0" w:color="auto"/>
              <w:right w:val="single" w:sz="6" w:space="0" w:color="auto"/>
            </w:tcBorders>
            <w:shd w:val="clear" w:color="auto" w:fill="FFFFFF"/>
            <w:vAlign w:val="center"/>
          </w:tcPr>
          <w:p w:rsidR="003614B9" w:rsidRDefault="003614B9" w:rsidP="00F536A6">
            <w:pPr>
              <w:widowControl w:val="0"/>
              <w:autoSpaceDE w:val="0"/>
              <w:autoSpaceDN w:val="0"/>
              <w:adjustRightInd w:val="0"/>
              <w:jc w:val="center"/>
              <w:rPr>
                <w:bCs/>
                <w:sz w:val="20"/>
                <w:szCs w:val="20"/>
              </w:rPr>
            </w:pPr>
            <w:r>
              <w:rPr>
                <w:bCs/>
                <w:sz w:val="20"/>
                <w:szCs w:val="20"/>
              </w:rPr>
              <w:t>109,1</w:t>
            </w:r>
          </w:p>
        </w:tc>
        <w:tc>
          <w:tcPr>
            <w:tcW w:w="1417" w:type="dxa"/>
            <w:tcBorders>
              <w:top w:val="single" w:sz="4" w:space="0" w:color="auto"/>
              <w:left w:val="single" w:sz="6" w:space="0" w:color="auto"/>
              <w:bottom w:val="single" w:sz="6" w:space="0" w:color="auto"/>
              <w:right w:val="single" w:sz="6" w:space="0" w:color="auto"/>
            </w:tcBorders>
            <w:shd w:val="clear" w:color="auto" w:fill="FFFFFF"/>
            <w:vAlign w:val="center"/>
          </w:tcPr>
          <w:p w:rsidR="003614B9" w:rsidRDefault="003614B9" w:rsidP="00F536A6">
            <w:pPr>
              <w:widowControl w:val="0"/>
              <w:autoSpaceDE w:val="0"/>
              <w:autoSpaceDN w:val="0"/>
              <w:adjustRightInd w:val="0"/>
              <w:jc w:val="center"/>
              <w:rPr>
                <w:bCs/>
                <w:sz w:val="20"/>
                <w:szCs w:val="20"/>
              </w:rPr>
            </w:pPr>
            <w:r>
              <w:rPr>
                <w:bCs/>
                <w:sz w:val="20"/>
                <w:szCs w:val="20"/>
              </w:rPr>
              <w:t>108,3</w:t>
            </w:r>
          </w:p>
        </w:tc>
      </w:tr>
      <w:tr w:rsidR="003614B9" w:rsidRPr="00F85D67" w:rsidTr="003614B9">
        <w:tblPrEx>
          <w:tblCellMar>
            <w:top w:w="0" w:type="dxa"/>
            <w:bottom w:w="0" w:type="dxa"/>
          </w:tblCellMar>
        </w:tblPrEx>
        <w:trPr>
          <w:trHeight w:hRule="exact" w:val="378"/>
        </w:trPr>
        <w:tc>
          <w:tcPr>
            <w:tcW w:w="3826" w:type="dxa"/>
            <w:tcBorders>
              <w:top w:val="single" w:sz="6" w:space="0" w:color="auto"/>
              <w:left w:val="single" w:sz="6" w:space="0" w:color="auto"/>
              <w:bottom w:val="single" w:sz="6" w:space="0" w:color="auto"/>
              <w:right w:val="single" w:sz="6" w:space="0" w:color="auto"/>
            </w:tcBorders>
            <w:shd w:val="clear" w:color="auto" w:fill="FFFFFF"/>
          </w:tcPr>
          <w:p w:rsidR="003614B9" w:rsidRPr="00F85D67" w:rsidRDefault="003614B9" w:rsidP="00F536A6">
            <w:pPr>
              <w:widowControl w:val="0"/>
              <w:shd w:val="clear" w:color="auto" w:fill="FFFFFF"/>
              <w:autoSpaceDE w:val="0"/>
              <w:autoSpaceDN w:val="0"/>
              <w:adjustRightInd w:val="0"/>
              <w:ind w:left="102"/>
              <w:jc w:val="both"/>
              <w:rPr>
                <w:bCs/>
              </w:rPr>
            </w:pPr>
            <w:r w:rsidRPr="00F85D67">
              <w:rPr>
                <w:color w:val="000000"/>
                <w:spacing w:val="-12"/>
              </w:rPr>
              <w:t xml:space="preserve">Отделение </w:t>
            </w:r>
            <w:r>
              <w:rPr>
                <w:color w:val="000000"/>
                <w:spacing w:val="-12"/>
              </w:rPr>
              <w:t xml:space="preserve">Почтовой </w:t>
            </w:r>
            <w:r w:rsidRPr="00F85D67">
              <w:rPr>
                <w:color w:val="000000"/>
                <w:spacing w:val="-12"/>
              </w:rPr>
              <w:t>связи</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614B9" w:rsidRPr="00F85D67" w:rsidRDefault="003614B9" w:rsidP="00F536A6">
            <w:pPr>
              <w:widowControl w:val="0"/>
              <w:shd w:val="clear" w:color="auto" w:fill="FFFFFF"/>
              <w:autoSpaceDE w:val="0"/>
              <w:autoSpaceDN w:val="0"/>
              <w:adjustRightInd w:val="0"/>
              <w:jc w:val="center"/>
              <w:rPr>
                <w:bCs/>
                <w:sz w:val="20"/>
                <w:szCs w:val="20"/>
              </w:rPr>
            </w:pPr>
            <w:r w:rsidRPr="00F85D67">
              <w:rPr>
                <w:bCs/>
                <w:sz w:val="20"/>
                <w:szCs w:val="20"/>
              </w:rPr>
              <w:t>единиц</w:t>
            </w:r>
          </w:p>
        </w:tc>
        <w:tc>
          <w:tcPr>
            <w:tcW w:w="1214"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sidRPr="00F85D67">
              <w:rPr>
                <w:bCs/>
                <w:sz w:val="20"/>
                <w:szCs w:val="20"/>
              </w:rPr>
              <w:t>1</w:t>
            </w:r>
          </w:p>
        </w:tc>
        <w:tc>
          <w:tcPr>
            <w:tcW w:w="1338" w:type="dxa"/>
            <w:tcBorders>
              <w:top w:val="single" w:sz="6" w:space="0" w:color="auto"/>
              <w:left w:val="single" w:sz="6" w:space="0" w:color="auto"/>
              <w:bottom w:val="single" w:sz="6" w:space="0" w:color="auto"/>
              <w:right w:val="single" w:sz="6" w:space="0" w:color="auto"/>
            </w:tcBorders>
            <w:shd w:val="clear" w:color="auto" w:fill="auto"/>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sidRPr="00F85D67">
              <w:rPr>
                <w:bCs/>
                <w:sz w:val="20"/>
                <w:szCs w:val="20"/>
              </w:rPr>
              <w:t>1</w:t>
            </w:r>
          </w:p>
        </w:tc>
        <w:tc>
          <w:tcPr>
            <w:tcW w:w="1216"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sidRPr="00F85D67">
              <w:rPr>
                <w:bCs/>
                <w:sz w:val="20"/>
                <w:szCs w:val="20"/>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sidRPr="00F85D67">
              <w:rPr>
                <w:bCs/>
                <w:sz w:val="20"/>
                <w:szCs w:val="20"/>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sidRPr="00F85D67">
              <w:rPr>
                <w:bCs/>
                <w:sz w:val="20"/>
                <w:szCs w:val="20"/>
              </w:rPr>
              <w:t>1</w:t>
            </w:r>
          </w:p>
        </w:tc>
      </w:tr>
      <w:tr w:rsidR="003614B9" w:rsidRPr="00F85D67" w:rsidTr="003614B9">
        <w:tblPrEx>
          <w:tblCellMar>
            <w:top w:w="0" w:type="dxa"/>
            <w:bottom w:w="0" w:type="dxa"/>
          </w:tblCellMar>
        </w:tblPrEx>
        <w:trPr>
          <w:trHeight w:hRule="exact" w:val="266"/>
        </w:trPr>
        <w:tc>
          <w:tcPr>
            <w:tcW w:w="3826" w:type="dxa"/>
            <w:tcBorders>
              <w:top w:val="single" w:sz="6" w:space="0" w:color="auto"/>
              <w:left w:val="single" w:sz="6" w:space="0" w:color="auto"/>
              <w:bottom w:val="single" w:sz="6" w:space="0" w:color="auto"/>
              <w:right w:val="single" w:sz="6" w:space="0" w:color="auto"/>
            </w:tcBorders>
            <w:shd w:val="clear" w:color="auto" w:fill="FFFFFF"/>
          </w:tcPr>
          <w:p w:rsidR="003614B9" w:rsidRPr="00F85D67" w:rsidRDefault="003614B9" w:rsidP="00F536A6">
            <w:pPr>
              <w:widowControl w:val="0"/>
              <w:shd w:val="clear" w:color="auto" w:fill="FFFFFF"/>
              <w:tabs>
                <w:tab w:val="left" w:pos="764"/>
              </w:tabs>
              <w:autoSpaceDE w:val="0"/>
              <w:autoSpaceDN w:val="0"/>
              <w:adjustRightInd w:val="0"/>
              <w:rPr>
                <w:bCs/>
              </w:rPr>
            </w:pPr>
            <w:r>
              <w:rPr>
                <w:color w:val="000000"/>
                <w:spacing w:val="-12"/>
              </w:rPr>
              <w:t xml:space="preserve">  </w:t>
            </w:r>
            <w:r w:rsidRPr="00F85D67">
              <w:rPr>
                <w:color w:val="000000"/>
                <w:spacing w:val="-12"/>
              </w:rPr>
              <w:t>Сельские администрации</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614B9" w:rsidRPr="00F85D67" w:rsidRDefault="003614B9" w:rsidP="00F536A6">
            <w:pPr>
              <w:widowControl w:val="0"/>
              <w:shd w:val="clear" w:color="auto" w:fill="FFFFFF"/>
              <w:autoSpaceDE w:val="0"/>
              <w:autoSpaceDN w:val="0"/>
              <w:adjustRightInd w:val="0"/>
              <w:jc w:val="center"/>
              <w:rPr>
                <w:bCs/>
                <w:sz w:val="20"/>
                <w:szCs w:val="20"/>
              </w:rPr>
            </w:pPr>
            <w:r w:rsidRPr="00F85D67">
              <w:rPr>
                <w:bCs/>
                <w:sz w:val="20"/>
                <w:szCs w:val="20"/>
              </w:rPr>
              <w:t>единиц</w:t>
            </w:r>
          </w:p>
        </w:tc>
        <w:tc>
          <w:tcPr>
            <w:tcW w:w="1214"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sidRPr="00F85D67">
              <w:rPr>
                <w:bCs/>
                <w:sz w:val="20"/>
                <w:szCs w:val="20"/>
              </w:rPr>
              <w:t>1</w:t>
            </w:r>
          </w:p>
        </w:tc>
        <w:tc>
          <w:tcPr>
            <w:tcW w:w="1338" w:type="dxa"/>
            <w:tcBorders>
              <w:top w:val="single" w:sz="6" w:space="0" w:color="auto"/>
              <w:left w:val="single" w:sz="6" w:space="0" w:color="auto"/>
              <w:bottom w:val="single" w:sz="6" w:space="0" w:color="auto"/>
              <w:right w:val="single" w:sz="6" w:space="0" w:color="auto"/>
            </w:tcBorders>
            <w:shd w:val="clear" w:color="auto" w:fill="auto"/>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sidRPr="00F85D67">
              <w:rPr>
                <w:bCs/>
                <w:sz w:val="20"/>
                <w:szCs w:val="20"/>
              </w:rPr>
              <w:t>1</w:t>
            </w:r>
          </w:p>
        </w:tc>
        <w:tc>
          <w:tcPr>
            <w:tcW w:w="1216"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sidRPr="00F85D67">
              <w:rPr>
                <w:bCs/>
                <w:sz w:val="20"/>
                <w:szCs w:val="20"/>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sidRPr="00F85D67">
              <w:rPr>
                <w:bCs/>
                <w:sz w:val="20"/>
                <w:szCs w:val="20"/>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sidRPr="00F85D67">
              <w:rPr>
                <w:bCs/>
                <w:sz w:val="20"/>
                <w:szCs w:val="20"/>
              </w:rPr>
              <w:t>1</w:t>
            </w:r>
          </w:p>
        </w:tc>
      </w:tr>
      <w:tr w:rsidR="003614B9" w:rsidRPr="00F85D67" w:rsidTr="003614B9">
        <w:tblPrEx>
          <w:tblCellMar>
            <w:top w:w="0" w:type="dxa"/>
            <w:bottom w:w="0" w:type="dxa"/>
          </w:tblCellMar>
        </w:tblPrEx>
        <w:trPr>
          <w:trHeight w:hRule="exact" w:val="284"/>
        </w:trPr>
        <w:tc>
          <w:tcPr>
            <w:tcW w:w="3826" w:type="dxa"/>
            <w:tcBorders>
              <w:top w:val="single" w:sz="6" w:space="0" w:color="auto"/>
              <w:left w:val="single" w:sz="6" w:space="0" w:color="auto"/>
              <w:bottom w:val="nil"/>
              <w:right w:val="single" w:sz="6" w:space="0" w:color="auto"/>
            </w:tcBorders>
            <w:shd w:val="clear" w:color="auto" w:fill="FFFFFF"/>
          </w:tcPr>
          <w:p w:rsidR="003614B9" w:rsidRPr="00F85D67" w:rsidRDefault="003614B9" w:rsidP="00F536A6">
            <w:pPr>
              <w:widowControl w:val="0"/>
              <w:shd w:val="clear" w:color="auto" w:fill="FFFFFF"/>
              <w:autoSpaceDE w:val="0"/>
              <w:autoSpaceDN w:val="0"/>
              <w:adjustRightInd w:val="0"/>
              <w:spacing w:line="283" w:lineRule="exact"/>
              <w:ind w:right="110"/>
              <w:rPr>
                <w:bCs/>
              </w:rPr>
            </w:pPr>
            <w:r>
              <w:rPr>
                <w:color w:val="000000"/>
                <w:spacing w:val="-5"/>
              </w:rPr>
              <w:t xml:space="preserve">  </w:t>
            </w:r>
            <w:r w:rsidRPr="00F85D67">
              <w:rPr>
                <w:color w:val="000000"/>
                <w:spacing w:val="-5"/>
              </w:rPr>
              <w:t>Общая площадь земель поселения</w:t>
            </w:r>
            <w:r w:rsidRPr="00F85D67">
              <w:rPr>
                <w:bCs/>
              </w:rPr>
              <w:t xml:space="preserve">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614B9" w:rsidRPr="00F85D67" w:rsidRDefault="003614B9" w:rsidP="00F536A6">
            <w:pPr>
              <w:widowControl w:val="0"/>
              <w:shd w:val="clear" w:color="auto" w:fill="FFFFFF"/>
              <w:autoSpaceDE w:val="0"/>
              <w:autoSpaceDN w:val="0"/>
              <w:adjustRightInd w:val="0"/>
              <w:jc w:val="center"/>
              <w:rPr>
                <w:bCs/>
                <w:sz w:val="20"/>
                <w:szCs w:val="20"/>
              </w:rPr>
            </w:pPr>
            <w:r w:rsidRPr="00F85D67">
              <w:rPr>
                <w:color w:val="000000"/>
                <w:spacing w:val="-3"/>
                <w:sz w:val="20"/>
                <w:szCs w:val="20"/>
              </w:rPr>
              <w:t>га</w:t>
            </w:r>
          </w:p>
        </w:tc>
        <w:tc>
          <w:tcPr>
            <w:tcW w:w="1214"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Pr>
                <w:bCs/>
                <w:sz w:val="20"/>
                <w:szCs w:val="20"/>
              </w:rPr>
              <w:t>13103</w:t>
            </w:r>
          </w:p>
        </w:tc>
        <w:tc>
          <w:tcPr>
            <w:tcW w:w="1338" w:type="dxa"/>
            <w:tcBorders>
              <w:top w:val="single" w:sz="6" w:space="0" w:color="auto"/>
              <w:left w:val="single" w:sz="6" w:space="0" w:color="auto"/>
              <w:bottom w:val="single" w:sz="6" w:space="0" w:color="auto"/>
              <w:right w:val="single" w:sz="6" w:space="0" w:color="auto"/>
            </w:tcBorders>
            <w:shd w:val="clear" w:color="auto" w:fill="auto"/>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Pr>
                <w:bCs/>
                <w:sz w:val="20"/>
                <w:szCs w:val="20"/>
              </w:rPr>
              <w:t>13103</w:t>
            </w:r>
          </w:p>
        </w:tc>
        <w:tc>
          <w:tcPr>
            <w:tcW w:w="1216"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Pr>
                <w:bCs/>
                <w:sz w:val="20"/>
                <w:szCs w:val="20"/>
              </w:rPr>
              <w:t>13103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Pr>
                <w:bCs/>
                <w:sz w:val="20"/>
                <w:szCs w:val="20"/>
              </w:rPr>
              <w:t>13103</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Pr>
                <w:bCs/>
                <w:sz w:val="20"/>
                <w:szCs w:val="20"/>
              </w:rPr>
              <w:t>13103</w:t>
            </w:r>
          </w:p>
        </w:tc>
      </w:tr>
      <w:tr w:rsidR="003614B9" w:rsidRPr="00F85D67" w:rsidTr="003614B9">
        <w:tblPrEx>
          <w:tblCellMar>
            <w:top w:w="0" w:type="dxa"/>
            <w:bottom w:w="0" w:type="dxa"/>
          </w:tblCellMar>
        </w:tblPrEx>
        <w:trPr>
          <w:trHeight w:hRule="exact" w:val="518"/>
        </w:trPr>
        <w:tc>
          <w:tcPr>
            <w:tcW w:w="3826" w:type="dxa"/>
            <w:tcBorders>
              <w:top w:val="nil"/>
              <w:left w:val="single" w:sz="6" w:space="0" w:color="auto"/>
              <w:bottom w:val="single" w:sz="6" w:space="0" w:color="auto"/>
              <w:right w:val="single" w:sz="6" w:space="0" w:color="auto"/>
            </w:tcBorders>
            <w:shd w:val="clear" w:color="auto" w:fill="FFFFFF"/>
          </w:tcPr>
          <w:p w:rsidR="003614B9" w:rsidRPr="00F85D67" w:rsidRDefault="003614B9" w:rsidP="00F536A6">
            <w:pPr>
              <w:widowControl w:val="0"/>
              <w:autoSpaceDE w:val="0"/>
              <w:autoSpaceDN w:val="0"/>
              <w:adjustRightInd w:val="0"/>
              <w:rPr>
                <w:bCs/>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614B9" w:rsidRPr="00F85D67" w:rsidRDefault="003614B9" w:rsidP="00F536A6">
            <w:pPr>
              <w:widowControl w:val="0"/>
              <w:shd w:val="clear" w:color="auto" w:fill="FFFFFF"/>
              <w:autoSpaceDE w:val="0"/>
              <w:autoSpaceDN w:val="0"/>
              <w:adjustRightInd w:val="0"/>
              <w:spacing w:line="259" w:lineRule="exact"/>
              <w:ind w:left="144" w:right="192"/>
              <w:jc w:val="center"/>
              <w:rPr>
                <w:bCs/>
                <w:sz w:val="20"/>
                <w:szCs w:val="20"/>
              </w:rPr>
            </w:pPr>
            <w:r w:rsidRPr="00F85D67">
              <w:rPr>
                <w:color w:val="000000"/>
                <w:spacing w:val="-3"/>
                <w:sz w:val="20"/>
                <w:szCs w:val="20"/>
              </w:rPr>
              <w:t xml:space="preserve">% к пред, </w:t>
            </w:r>
            <w:r w:rsidRPr="00F85D67">
              <w:rPr>
                <w:color w:val="000000"/>
                <w:spacing w:val="-2"/>
                <w:sz w:val="20"/>
                <w:szCs w:val="20"/>
              </w:rPr>
              <w:t>году</w:t>
            </w:r>
          </w:p>
        </w:tc>
        <w:tc>
          <w:tcPr>
            <w:tcW w:w="1214"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sidRPr="00F85D67">
              <w:rPr>
                <w:bCs/>
                <w:sz w:val="20"/>
                <w:szCs w:val="20"/>
              </w:rPr>
              <w:t>100</w:t>
            </w:r>
          </w:p>
        </w:tc>
        <w:tc>
          <w:tcPr>
            <w:tcW w:w="1338" w:type="dxa"/>
            <w:tcBorders>
              <w:top w:val="single" w:sz="6" w:space="0" w:color="auto"/>
              <w:left w:val="single" w:sz="6" w:space="0" w:color="auto"/>
              <w:bottom w:val="single" w:sz="6" w:space="0" w:color="auto"/>
              <w:right w:val="single" w:sz="6" w:space="0" w:color="auto"/>
            </w:tcBorders>
            <w:shd w:val="clear" w:color="auto" w:fill="auto"/>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sidRPr="00F85D67">
              <w:rPr>
                <w:bCs/>
                <w:sz w:val="20"/>
                <w:szCs w:val="20"/>
              </w:rPr>
              <w:t>100</w:t>
            </w:r>
          </w:p>
        </w:tc>
        <w:tc>
          <w:tcPr>
            <w:tcW w:w="1216"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sidRPr="00F85D67">
              <w:rPr>
                <w:bCs/>
                <w:sz w:val="20"/>
                <w:szCs w:val="20"/>
              </w:rPr>
              <w:t>100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sidRPr="00F85D67">
              <w:rPr>
                <w:bCs/>
                <w:sz w:val="20"/>
                <w:szCs w:val="20"/>
              </w:rPr>
              <w:t>100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sidRPr="00F85D67">
              <w:rPr>
                <w:bCs/>
                <w:sz w:val="20"/>
                <w:szCs w:val="20"/>
              </w:rPr>
              <w:t>100</w:t>
            </w:r>
          </w:p>
        </w:tc>
      </w:tr>
      <w:tr w:rsidR="003614B9" w:rsidRPr="00F85D67" w:rsidTr="003614B9">
        <w:tblPrEx>
          <w:tblCellMar>
            <w:top w:w="0" w:type="dxa"/>
            <w:bottom w:w="0" w:type="dxa"/>
          </w:tblCellMar>
        </w:tblPrEx>
        <w:trPr>
          <w:trHeight w:hRule="exact" w:val="288"/>
        </w:trPr>
        <w:tc>
          <w:tcPr>
            <w:tcW w:w="3826" w:type="dxa"/>
            <w:tcBorders>
              <w:top w:val="single" w:sz="6" w:space="0" w:color="auto"/>
              <w:left w:val="single" w:sz="6" w:space="0" w:color="auto"/>
              <w:bottom w:val="single" w:sz="6" w:space="0" w:color="auto"/>
              <w:right w:val="single" w:sz="6" w:space="0" w:color="auto"/>
            </w:tcBorders>
            <w:shd w:val="clear" w:color="auto" w:fill="FFFFFF"/>
          </w:tcPr>
          <w:p w:rsidR="003614B9" w:rsidRPr="00AE581E" w:rsidRDefault="003614B9" w:rsidP="00F536A6">
            <w:pPr>
              <w:widowControl w:val="0"/>
              <w:shd w:val="clear" w:color="auto" w:fill="FFFFFF"/>
              <w:autoSpaceDE w:val="0"/>
              <w:autoSpaceDN w:val="0"/>
              <w:adjustRightInd w:val="0"/>
              <w:rPr>
                <w:bCs/>
              </w:rPr>
            </w:pPr>
            <w:r w:rsidRPr="00AE581E">
              <w:rPr>
                <w:bCs/>
              </w:rPr>
              <w:t>в т.ч. сельхозугодий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614B9" w:rsidRPr="00AE581E" w:rsidRDefault="003614B9" w:rsidP="00F536A6">
            <w:pPr>
              <w:widowControl w:val="0"/>
              <w:shd w:val="clear" w:color="auto" w:fill="FFFFFF"/>
              <w:autoSpaceDE w:val="0"/>
              <w:autoSpaceDN w:val="0"/>
              <w:adjustRightInd w:val="0"/>
              <w:jc w:val="center"/>
              <w:rPr>
                <w:bCs/>
                <w:sz w:val="20"/>
                <w:szCs w:val="20"/>
              </w:rPr>
            </w:pPr>
            <w:r w:rsidRPr="00AE581E">
              <w:rPr>
                <w:bCs/>
                <w:sz w:val="20"/>
                <w:szCs w:val="20"/>
              </w:rPr>
              <w:t>га</w:t>
            </w:r>
          </w:p>
        </w:tc>
        <w:tc>
          <w:tcPr>
            <w:tcW w:w="1214"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AE581E" w:rsidRDefault="003614B9" w:rsidP="00F536A6">
            <w:pPr>
              <w:widowControl w:val="0"/>
              <w:shd w:val="clear" w:color="auto" w:fill="FFFFFF"/>
              <w:autoSpaceDE w:val="0"/>
              <w:autoSpaceDN w:val="0"/>
              <w:adjustRightInd w:val="0"/>
              <w:jc w:val="center"/>
              <w:rPr>
                <w:bCs/>
                <w:sz w:val="20"/>
                <w:szCs w:val="20"/>
              </w:rPr>
            </w:pPr>
            <w:r w:rsidRPr="00AE581E">
              <w:rPr>
                <w:bCs/>
                <w:sz w:val="20"/>
                <w:szCs w:val="20"/>
              </w:rPr>
              <w:t>10564</w:t>
            </w:r>
          </w:p>
        </w:tc>
        <w:tc>
          <w:tcPr>
            <w:tcW w:w="1338" w:type="dxa"/>
            <w:tcBorders>
              <w:top w:val="single" w:sz="6" w:space="0" w:color="auto"/>
              <w:left w:val="single" w:sz="6" w:space="0" w:color="auto"/>
              <w:bottom w:val="single" w:sz="6" w:space="0" w:color="auto"/>
              <w:right w:val="single" w:sz="6" w:space="0" w:color="auto"/>
            </w:tcBorders>
            <w:shd w:val="clear" w:color="auto" w:fill="auto"/>
            <w:vAlign w:val="bottom"/>
          </w:tcPr>
          <w:p w:rsidR="003614B9" w:rsidRPr="00AE581E" w:rsidRDefault="003614B9" w:rsidP="00F536A6">
            <w:pPr>
              <w:widowControl w:val="0"/>
              <w:shd w:val="clear" w:color="auto" w:fill="FFFFFF"/>
              <w:autoSpaceDE w:val="0"/>
              <w:autoSpaceDN w:val="0"/>
              <w:adjustRightInd w:val="0"/>
              <w:jc w:val="center"/>
              <w:rPr>
                <w:bCs/>
                <w:sz w:val="20"/>
                <w:szCs w:val="20"/>
              </w:rPr>
            </w:pPr>
            <w:r w:rsidRPr="00AE581E">
              <w:rPr>
                <w:bCs/>
                <w:sz w:val="20"/>
                <w:szCs w:val="20"/>
              </w:rPr>
              <w:t>10564</w:t>
            </w:r>
          </w:p>
        </w:tc>
        <w:tc>
          <w:tcPr>
            <w:tcW w:w="1216"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AE581E" w:rsidRDefault="003614B9" w:rsidP="00F536A6">
            <w:pPr>
              <w:widowControl w:val="0"/>
              <w:shd w:val="clear" w:color="auto" w:fill="FFFFFF"/>
              <w:autoSpaceDE w:val="0"/>
              <w:autoSpaceDN w:val="0"/>
              <w:adjustRightInd w:val="0"/>
              <w:jc w:val="center"/>
              <w:rPr>
                <w:bCs/>
                <w:sz w:val="20"/>
                <w:szCs w:val="20"/>
              </w:rPr>
            </w:pPr>
            <w:r w:rsidRPr="00AE581E">
              <w:rPr>
                <w:bCs/>
                <w:sz w:val="20"/>
                <w:szCs w:val="20"/>
              </w:rPr>
              <w:t>10564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AE581E" w:rsidRDefault="003614B9" w:rsidP="00F536A6">
            <w:pPr>
              <w:widowControl w:val="0"/>
              <w:shd w:val="clear" w:color="auto" w:fill="FFFFFF"/>
              <w:autoSpaceDE w:val="0"/>
              <w:autoSpaceDN w:val="0"/>
              <w:adjustRightInd w:val="0"/>
              <w:jc w:val="center"/>
              <w:rPr>
                <w:bCs/>
                <w:sz w:val="20"/>
                <w:szCs w:val="20"/>
              </w:rPr>
            </w:pPr>
            <w:r w:rsidRPr="00AE581E">
              <w:rPr>
                <w:bCs/>
                <w:sz w:val="20"/>
                <w:szCs w:val="20"/>
              </w:rPr>
              <w:t>10564</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sidRPr="00AE581E">
              <w:rPr>
                <w:bCs/>
                <w:sz w:val="20"/>
                <w:szCs w:val="20"/>
              </w:rPr>
              <w:t>10564</w:t>
            </w:r>
          </w:p>
        </w:tc>
      </w:tr>
      <w:tr w:rsidR="003614B9" w:rsidRPr="00F85D67" w:rsidTr="003614B9">
        <w:tblPrEx>
          <w:tblCellMar>
            <w:top w:w="0" w:type="dxa"/>
            <w:bottom w:w="0" w:type="dxa"/>
          </w:tblCellMar>
        </w:tblPrEx>
        <w:trPr>
          <w:trHeight w:hRule="exact" w:val="518"/>
        </w:trPr>
        <w:tc>
          <w:tcPr>
            <w:tcW w:w="3826" w:type="dxa"/>
            <w:tcBorders>
              <w:top w:val="single" w:sz="6" w:space="0" w:color="auto"/>
              <w:left w:val="single" w:sz="6" w:space="0" w:color="auto"/>
              <w:bottom w:val="single" w:sz="6" w:space="0" w:color="auto"/>
              <w:right w:val="single" w:sz="6" w:space="0" w:color="auto"/>
            </w:tcBorders>
            <w:shd w:val="clear" w:color="auto" w:fill="FFFFFF"/>
          </w:tcPr>
          <w:p w:rsidR="003614B9" w:rsidRPr="00F85D67" w:rsidRDefault="003614B9" w:rsidP="00F536A6">
            <w:pPr>
              <w:widowControl w:val="0"/>
              <w:shd w:val="clear" w:color="auto" w:fill="FFFFFF"/>
              <w:autoSpaceDE w:val="0"/>
              <w:autoSpaceDN w:val="0"/>
              <w:adjustRightInd w:val="0"/>
              <w:rPr>
                <w:bCs/>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spacing w:line="254" w:lineRule="exact"/>
              <w:ind w:left="134" w:right="202"/>
              <w:jc w:val="center"/>
              <w:rPr>
                <w:bCs/>
                <w:sz w:val="20"/>
                <w:szCs w:val="20"/>
              </w:rPr>
            </w:pPr>
            <w:r w:rsidRPr="00F85D67">
              <w:rPr>
                <w:color w:val="000000"/>
                <w:spacing w:val="-3"/>
                <w:sz w:val="20"/>
                <w:szCs w:val="20"/>
              </w:rPr>
              <w:t xml:space="preserve">% к пред, </w:t>
            </w:r>
            <w:r w:rsidRPr="00F85D67">
              <w:rPr>
                <w:color w:val="000000"/>
                <w:spacing w:val="-4"/>
                <w:sz w:val="20"/>
                <w:szCs w:val="20"/>
              </w:rPr>
              <w:t>году</w:t>
            </w:r>
          </w:p>
        </w:tc>
        <w:tc>
          <w:tcPr>
            <w:tcW w:w="1214"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sidRPr="00F85D67">
              <w:rPr>
                <w:bCs/>
                <w:sz w:val="20"/>
                <w:szCs w:val="20"/>
              </w:rPr>
              <w:t>100</w:t>
            </w:r>
          </w:p>
        </w:tc>
        <w:tc>
          <w:tcPr>
            <w:tcW w:w="1338" w:type="dxa"/>
            <w:tcBorders>
              <w:top w:val="single" w:sz="6" w:space="0" w:color="auto"/>
              <w:left w:val="single" w:sz="6" w:space="0" w:color="auto"/>
              <w:bottom w:val="single" w:sz="6" w:space="0" w:color="auto"/>
              <w:right w:val="single" w:sz="6" w:space="0" w:color="auto"/>
            </w:tcBorders>
            <w:shd w:val="clear" w:color="auto" w:fill="auto"/>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sidRPr="00F85D67">
              <w:rPr>
                <w:bCs/>
                <w:sz w:val="20"/>
                <w:szCs w:val="20"/>
              </w:rPr>
              <w:t>100</w:t>
            </w:r>
          </w:p>
        </w:tc>
        <w:tc>
          <w:tcPr>
            <w:tcW w:w="1216"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sidRPr="00F85D67">
              <w:rPr>
                <w:bCs/>
                <w:sz w:val="20"/>
                <w:szCs w:val="20"/>
              </w:rPr>
              <w:t>100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Pr>
                <w:bCs/>
                <w:sz w:val="20"/>
                <w:szCs w:val="20"/>
              </w:rPr>
              <w:t>100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Pr>
                <w:bCs/>
                <w:sz w:val="20"/>
                <w:szCs w:val="20"/>
              </w:rPr>
              <w:t>100</w:t>
            </w:r>
          </w:p>
        </w:tc>
      </w:tr>
      <w:tr w:rsidR="003614B9" w:rsidRPr="00F85D67" w:rsidTr="003614B9">
        <w:tblPrEx>
          <w:tblCellMar>
            <w:top w:w="0" w:type="dxa"/>
            <w:bottom w:w="0" w:type="dxa"/>
          </w:tblCellMar>
        </w:tblPrEx>
        <w:trPr>
          <w:trHeight w:hRule="exact" w:val="288"/>
        </w:trPr>
        <w:tc>
          <w:tcPr>
            <w:tcW w:w="3826" w:type="dxa"/>
            <w:tcBorders>
              <w:top w:val="single" w:sz="6" w:space="0" w:color="auto"/>
              <w:left w:val="single" w:sz="6" w:space="0" w:color="auto"/>
              <w:bottom w:val="single" w:sz="6" w:space="0" w:color="auto"/>
              <w:right w:val="single" w:sz="6" w:space="0" w:color="auto"/>
            </w:tcBorders>
            <w:shd w:val="clear" w:color="auto" w:fill="FFFFFF"/>
          </w:tcPr>
          <w:p w:rsidR="003614B9" w:rsidRPr="00F85D67" w:rsidRDefault="003614B9" w:rsidP="00F536A6">
            <w:pPr>
              <w:widowControl w:val="0"/>
              <w:shd w:val="clear" w:color="auto" w:fill="FFFFFF"/>
              <w:autoSpaceDE w:val="0"/>
              <w:autoSpaceDN w:val="0"/>
              <w:adjustRightInd w:val="0"/>
              <w:rPr>
                <w:bCs/>
              </w:rPr>
            </w:pPr>
            <w:r w:rsidRPr="00F85D67">
              <w:rPr>
                <w:bCs/>
              </w:rPr>
              <w:t>Общая протяженность всех дорог</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614B9" w:rsidRPr="00F85D67" w:rsidRDefault="003614B9" w:rsidP="00F536A6">
            <w:pPr>
              <w:widowControl w:val="0"/>
              <w:shd w:val="clear" w:color="auto" w:fill="FFFFFF"/>
              <w:autoSpaceDE w:val="0"/>
              <w:autoSpaceDN w:val="0"/>
              <w:adjustRightInd w:val="0"/>
              <w:jc w:val="center"/>
              <w:rPr>
                <w:bCs/>
                <w:sz w:val="20"/>
                <w:szCs w:val="20"/>
              </w:rPr>
            </w:pPr>
            <w:r w:rsidRPr="00F85D67">
              <w:rPr>
                <w:bCs/>
                <w:sz w:val="20"/>
                <w:szCs w:val="20"/>
              </w:rPr>
              <w:t>км</w:t>
            </w:r>
          </w:p>
        </w:tc>
        <w:tc>
          <w:tcPr>
            <w:tcW w:w="1214"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Pr>
                <w:bCs/>
                <w:sz w:val="20"/>
                <w:szCs w:val="20"/>
              </w:rPr>
              <w:t>6,7</w:t>
            </w:r>
          </w:p>
        </w:tc>
        <w:tc>
          <w:tcPr>
            <w:tcW w:w="1338" w:type="dxa"/>
            <w:tcBorders>
              <w:top w:val="single" w:sz="6" w:space="0" w:color="auto"/>
              <w:left w:val="single" w:sz="6" w:space="0" w:color="auto"/>
              <w:bottom w:val="single" w:sz="6" w:space="0" w:color="auto"/>
              <w:right w:val="single" w:sz="6" w:space="0" w:color="auto"/>
            </w:tcBorders>
            <w:shd w:val="clear" w:color="auto" w:fill="auto"/>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Pr>
                <w:bCs/>
                <w:sz w:val="20"/>
                <w:szCs w:val="20"/>
              </w:rPr>
              <w:t>6,7</w:t>
            </w:r>
          </w:p>
        </w:tc>
        <w:tc>
          <w:tcPr>
            <w:tcW w:w="1216"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Pr>
                <w:bCs/>
                <w:sz w:val="20"/>
                <w:szCs w:val="20"/>
              </w:rPr>
              <w:t>6,7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Pr>
                <w:bCs/>
                <w:sz w:val="20"/>
                <w:szCs w:val="20"/>
              </w:rPr>
              <w:t>6,7</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Pr>
                <w:bCs/>
                <w:sz w:val="20"/>
                <w:szCs w:val="20"/>
              </w:rPr>
              <w:t>6,7</w:t>
            </w:r>
          </w:p>
        </w:tc>
      </w:tr>
      <w:tr w:rsidR="003614B9" w:rsidRPr="00F85D67" w:rsidTr="003614B9">
        <w:tblPrEx>
          <w:tblCellMar>
            <w:top w:w="0" w:type="dxa"/>
            <w:bottom w:w="0" w:type="dxa"/>
          </w:tblCellMar>
        </w:tblPrEx>
        <w:trPr>
          <w:trHeight w:hRule="exact" w:val="618"/>
        </w:trPr>
        <w:tc>
          <w:tcPr>
            <w:tcW w:w="3826" w:type="dxa"/>
            <w:tcBorders>
              <w:top w:val="single" w:sz="6" w:space="0" w:color="auto"/>
              <w:left w:val="single" w:sz="6" w:space="0" w:color="auto"/>
              <w:bottom w:val="single" w:sz="6" w:space="0" w:color="auto"/>
              <w:right w:val="single" w:sz="6" w:space="0" w:color="auto"/>
            </w:tcBorders>
            <w:shd w:val="clear" w:color="auto" w:fill="FFFFFF"/>
          </w:tcPr>
          <w:p w:rsidR="003614B9" w:rsidRPr="00DE5D3E" w:rsidRDefault="003614B9" w:rsidP="00F536A6">
            <w:pPr>
              <w:widowControl w:val="0"/>
              <w:shd w:val="clear" w:color="auto" w:fill="FFFFFF"/>
              <w:autoSpaceDE w:val="0"/>
              <w:autoSpaceDN w:val="0"/>
              <w:adjustRightInd w:val="0"/>
              <w:rPr>
                <w:bCs/>
              </w:rPr>
            </w:pPr>
            <w:r w:rsidRPr="00DE5D3E">
              <w:rPr>
                <w:bCs/>
              </w:rPr>
              <w:t>в т.ч. с усовершенствованным дорожным покрытием</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614B9" w:rsidRPr="00DE5D3E" w:rsidRDefault="003614B9" w:rsidP="00F536A6">
            <w:pPr>
              <w:widowControl w:val="0"/>
              <w:shd w:val="clear" w:color="auto" w:fill="FFFFFF"/>
              <w:autoSpaceDE w:val="0"/>
              <w:autoSpaceDN w:val="0"/>
              <w:adjustRightInd w:val="0"/>
              <w:jc w:val="center"/>
              <w:rPr>
                <w:bCs/>
                <w:sz w:val="20"/>
                <w:szCs w:val="20"/>
              </w:rPr>
            </w:pPr>
            <w:r w:rsidRPr="00DE5D3E">
              <w:rPr>
                <w:bCs/>
                <w:sz w:val="20"/>
                <w:szCs w:val="20"/>
              </w:rPr>
              <w:t>км</w:t>
            </w:r>
          </w:p>
        </w:tc>
        <w:tc>
          <w:tcPr>
            <w:tcW w:w="1214"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DE5D3E" w:rsidRDefault="003614B9" w:rsidP="00F536A6">
            <w:pPr>
              <w:widowControl w:val="0"/>
              <w:shd w:val="clear" w:color="auto" w:fill="FFFFFF"/>
              <w:autoSpaceDE w:val="0"/>
              <w:autoSpaceDN w:val="0"/>
              <w:adjustRightInd w:val="0"/>
              <w:jc w:val="center"/>
              <w:rPr>
                <w:bCs/>
                <w:sz w:val="20"/>
                <w:szCs w:val="20"/>
              </w:rPr>
            </w:pPr>
            <w:r w:rsidRPr="00DE5D3E">
              <w:rPr>
                <w:bCs/>
                <w:sz w:val="20"/>
                <w:szCs w:val="20"/>
              </w:rPr>
              <w:t>1,9</w:t>
            </w:r>
          </w:p>
        </w:tc>
        <w:tc>
          <w:tcPr>
            <w:tcW w:w="1338" w:type="dxa"/>
            <w:tcBorders>
              <w:top w:val="single" w:sz="6" w:space="0" w:color="auto"/>
              <w:left w:val="single" w:sz="6" w:space="0" w:color="auto"/>
              <w:bottom w:val="single" w:sz="6" w:space="0" w:color="auto"/>
              <w:right w:val="single" w:sz="6" w:space="0" w:color="auto"/>
            </w:tcBorders>
            <w:shd w:val="clear" w:color="auto" w:fill="auto"/>
            <w:vAlign w:val="bottom"/>
          </w:tcPr>
          <w:p w:rsidR="003614B9" w:rsidRPr="00DE5D3E" w:rsidRDefault="003614B9" w:rsidP="00F536A6">
            <w:pPr>
              <w:widowControl w:val="0"/>
              <w:shd w:val="clear" w:color="auto" w:fill="FFFFFF"/>
              <w:autoSpaceDE w:val="0"/>
              <w:autoSpaceDN w:val="0"/>
              <w:adjustRightInd w:val="0"/>
              <w:jc w:val="center"/>
              <w:rPr>
                <w:bCs/>
                <w:sz w:val="20"/>
                <w:szCs w:val="20"/>
              </w:rPr>
            </w:pPr>
            <w:r w:rsidRPr="00DE5D3E">
              <w:rPr>
                <w:bCs/>
                <w:sz w:val="20"/>
                <w:szCs w:val="20"/>
              </w:rPr>
              <w:t>1,9</w:t>
            </w:r>
          </w:p>
        </w:tc>
        <w:tc>
          <w:tcPr>
            <w:tcW w:w="1216"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DE5D3E" w:rsidRDefault="003614B9" w:rsidP="00F536A6">
            <w:pPr>
              <w:widowControl w:val="0"/>
              <w:shd w:val="clear" w:color="auto" w:fill="FFFFFF"/>
              <w:autoSpaceDE w:val="0"/>
              <w:autoSpaceDN w:val="0"/>
              <w:adjustRightInd w:val="0"/>
              <w:jc w:val="center"/>
              <w:rPr>
                <w:bCs/>
                <w:sz w:val="20"/>
                <w:szCs w:val="20"/>
              </w:rPr>
            </w:pPr>
            <w:r w:rsidRPr="00DE5D3E">
              <w:rPr>
                <w:bCs/>
                <w:sz w:val="20"/>
                <w:szCs w:val="20"/>
              </w:rPr>
              <w:t>1,9</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DE5D3E" w:rsidRDefault="003614B9" w:rsidP="00F536A6">
            <w:pPr>
              <w:widowControl w:val="0"/>
              <w:shd w:val="clear" w:color="auto" w:fill="FFFFFF"/>
              <w:autoSpaceDE w:val="0"/>
              <w:autoSpaceDN w:val="0"/>
              <w:adjustRightInd w:val="0"/>
              <w:jc w:val="center"/>
              <w:rPr>
                <w:bCs/>
                <w:sz w:val="20"/>
                <w:szCs w:val="20"/>
              </w:rPr>
            </w:pPr>
            <w:r w:rsidRPr="00DE5D3E">
              <w:rPr>
                <w:bCs/>
                <w:sz w:val="20"/>
                <w:szCs w:val="20"/>
              </w:rPr>
              <w:t>1,9</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sidRPr="00DE5D3E">
              <w:rPr>
                <w:bCs/>
                <w:sz w:val="20"/>
                <w:szCs w:val="20"/>
              </w:rPr>
              <w:t>1,9</w:t>
            </w:r>
          </w:p>
        </w:tc>
      </w:tr>
      <w:tr w:rsidR="003614B9" w:rsidRPr="00F85D67" w:rsidTr="003614B9">
        <w:tblPrEx>
          <w:tblCellMar>
            <w:top w:w="0" w:type="dxa"/>
            <w:bottom w:w="0" w:type="dxa"/>
          </w:tblCellMar>
        </w:tblPrEx>
        <w:trPr>
          <w:trHeight w:hRule="exact" w:val="288"/>
        </w:trPr>
        <w:tc>
          <w:tcPr>
            <w:tcW w:w="3826" w:type="dxa"/>
            <w:tcBorders>
              <w:top w:val="single" w:sz="6" w:space="0" w:color="auto"/>
              <w:left w:val="single" w:sz="6" w:space="0" w:color="auto"/>
              <w:bottom w:val="single" w:sz="6" w:space="0" w:color="auto"/>
              <w:right w:val="single" w:sz="6" w:space="0" w:color="auto"/>
            </w:tcBorders>
            <w:shd w:val="clear" w:color="auto" w:fill="FFFFFF"/>
          </w:tcPr>
          <w:p w:rsidR="003614B9" w:rsidRPr="00F85D67" w:rsidRDefault="003614B9" w:rsidP="00F536A6">
            <w:pPr>
              <w:widowControl w:val="0"/>
              <w:shd w:val="clear" w:color="auto" w:fill="FFFFFF"/>
              <w:autoSpaceDE w:val="0"/>
              <w:autoSpaceDN w:val="0"/>
              <w:adjustRightInd w:val="0"/>
              <w:rPr>
                <w:bCs/>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614B9" w:rsidRPr="00F85D67" w:rsidRDefault="003614B9" w:rsidP="00F536A6">
            <w:pPr>
              <w:widowControl w:val="0"/>
              <w:shd w:val="clear" w:color="auto" w:fill="FFFFFF"/>
              <w:autoSpaceDE w:val="0"/>
              <w:autoSpaceDN w:val="0"/>
              <w:adjustRightInd w:val="0"/>
              <w:jc w:val="center"/>
              <w:rPr>
                <w:bCs/>
                <w:sz w:val="20"/>
                <w:szCs w:val="20"/>
              </w:rPr>
            </w:pPr>
            <w:r w:rsidRPr="00F85D67">
              <w:rPr>
                <w:bCs/>
                <w:sz w:val="20"/>
                <w:szCs w:val="20"/>
              </w:rPr>
              <w:t>% к пред. году</w:t>
            </w:r>
          </w:p>
        </w:tc>
        <w:tc>
          <w:tcPr>
            <w:tcW w:w="1214"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ind w:right="-90"/>
              <w:jc w:val="center"/>
              <w:rPr>
                <w:bCs/>
                <w:sz w:val="20"/>
                <w:szCs w:val="20"/>
              </w:rPr>
            </w:pPr>
            <w:r>
              <w:rPr>
                <w:bCs/>
                <w:sz w:val="20"/>
                <w:szCs w:val="20"/>
              </w:rPr>
              <w:t>100</w:t>
            </w:r>
          </w:p>
        </w:tc>
        <w:tc>
          <w:tcPr>
            <w:tcW w:w="1338" w:type="dxa"/>
            <w:tcBorders>
              <w:top w:val="single" w:sz="6" w:space="0" w:color="auto"/>
              <w:left w:val="single" w:sz="6" w:space="0" w:color="auto"/>
              <w:bottom w:val="single" w:sz="6" w:space="0" w:color="auto"/>
              <w:right w:val="single" w:sz="6" w:space="0" w:color="auto"/>
            </w:tcBorders>
            <w:shd w:val="clear" w:color="auto" w:fill="auto"/>
            <w:vAlign w:val="bottom"/>
          </w:tcPr>
          <w:p w:rsidR="003614B9" w:rsidRPr="00F85D67" w:rsidRDefault="003614B9" w:rsidP="00F536A6">
            <w:pPr>
              <w:widowControl w:val="0"/>
              <w:shd w:val="clear" w:color="auto" w:fill="FFFFFF"/>
              <w:autoSpaceDE w:val="0"/>
              <w:autoSpaceDN w:val="0"/>
              <w:adjustRightInd w:val="0"/>
              <w:ind w:right="-90"/>
              <w:jc w:val="center"/>
              <w:rPr>
                <w:bCs/>
                <w:sz w:val="20"/>
                <w:szCs w:val="20"/>
              </w:rPr>
            </w:pPr>
            <w:r>
              <w:rPr>
                <w:bCs/>
                <w:sz w:val="20"/>
                <w:szCs w:val="20"/>
              </w:rPr>
              <w:t>100</w:t>
            </w:r>
          </w:p>
        </w:tc>
        <w:tc>
          <w:tcPr>
            <w:tcW w:w="1216"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ind w:right="-90"/>
              <w:jc w:val="center"/>
              <w:rPr>
                <w:bCs/>
                <w:sz w:val="20"/>
                <w:szCs w:val="20"/>
              </w:rPr>
            </w:pPr>
            <w:r w:rsidRPr="00F85D67">
              <w:rPr>
                <w:bCs/>
                <w:sz w:val="20"/>
                <w:szCs w:val="20"/>
              </w:rPr>
              <w:t>100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ind w:right="-90"/>
              <w:jc w:val="center"/>
              <w:rPr>
                <w:bCs/>
                <w:sz w:val="20"/>
                <w:szCs w:val="20"/>
              </w:rPr>
            </w:pPr>
            <w:r>
              <w:rPr>
                <w:bCs/>
                <w:sz w:val="20"/>
                <w:szCs w:val="20"/>
              </w:rPr>
              <w:t>100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ind w:right="-90"/>
              <w:jc w:val="center"/>
              <w:rPr>
                <w:bCs/>
                <w:sz w:val="20"/>
                <w:szCs w:val="20"/>
              </w:rPr>
            </w:pPr>
            <w:r>
              <w:rPr>
                <w:bCs/>
                <w:sz w:val="20"/>
                <w:szCs w:val="20"/>
              </w:rPr>
              <w:t>100</w:t>
            </w:r>
          </w:p>
        </w:tc>
      </w:tr>
      <w:tr w:rsidR="003614B9" w:rsidRPr="00F85D67" w:rsidTr="003614B9">
        <w:tblPrEx>
          <w:tblCellMar>
            <w:top w:w="0" w:type="dxa"/>
            <w:bottom w:w="0" w:type="dxa"/>
          </w:tblCellMar>
        </w:tblPrEx>
        <w:trPr>
          <w:trHeight w:hRule="exact" w:val="601"/>
        </w:trPr>
        <w:tc>
          <w:tcPr>
            <w:tcW w:w="3826" w:type="dxa"/>
            <w:tcBorders>
              <w:top w:val="single" w:sz="6" w:space="0" w:color="auto"/>
              <w:left w:val="single" w:sz="6" w:space="0" w:color="auto"/>
              <w:bottom w:val="single" w:sz="6" w:space="0" w:color="auto"/>
              <w:right w:val="single" w:sz="6" w:space="0" w:color="auto"/>
            </w:tcBorders>
            <w:shd w:val="clear" w:color="auto" w:fill="FFFFFF"/>
          </w:tcPr>
          <w:p w:rsidR="003614B9" w:rsidRPr="0052217B" w:rsidRDefault="003614B9" w:rsidP="00F536A6">
            <w:pPr>
              <w:widowControl w:val="0"/>
              <w:shd w:val="clear" w:color="auto" w:fill="FFFFFF"/>
              <w:autoSpaceDE w:val="0"/>
              <w:autoSpaceDN w:val="0"/>
              <w:adjustRightInd w:val="0"/>
              <w:rPr>
                <w:bCs/>
              </w:rPr>
            </w:pPr>
            <w:r>
              <w:rPr>
                <w:bCs/>
              </w:rPr>
              <w:t xml:space="preserve"> П</w:t>
            </w:r>
            <w:r w:rsidRPr="0052217B">
              <w:rPr>
                <w:bCs/>
              </w:rPr>
              <w:t>оголовье скота</w:t>
            </w:r>
            <w:r>
              <w:rPr>
                <w:bCs/>
              </w:rPr>
              <w:t xml:space="preserve"> в личных подсобных хозяйствах населения:</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614B9" w:rsidRPr="009676EF" w:rsidRDefault="003614B9" w:rsidP="00F536A6">
            <w:pPr>
              <w:widowControl w:val="0"/>
              <w:shd w:val="clear" w:color="auto" w:fill="FFFFFF"/>
              <w:autoSpaceDE w:val="0"/>
              <w:autoSpaceDN w:val="0"/>
              <w:adjustRightInd w:val="0"/>
              <w:jc w:val="center"/>
              <w:rPr>
                <w:bCs/>
                <w:sz w:val="20"/>
                <w:szCs w:val="20"/>
              </w:rPr>
            </w:pP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3614B9" w:rsidRPr="00F85D67" w:rsidRDefault="003614B9" w:rsidP="00F536A6">
            <w:pPr>
              <w:widowControl w:val="0"/>
              <w:shd w:val="clear" w:color="auto" w:fill="FFFFFF"/>
              <w:autoSpaceDE w:val="0"/>
              <w:autoSpaceDN w:val="0"/>
              <w:adjustRightInd w:val="0"/>
              <w:jc w:val="center"/>
              <w:rPr>
                <w:bCs/>
                <w:sz w:val="20"/>
                <w:szCs w:val="20"/>
              </w:rPr>
            </w:pPr>
          </w:p>
        </w:tc>
        <w:tc>
          <w:tcPr>
            <w:tcW w:w="1338" w:type="dxa"/>
            <w:tcBorders>
              <w:top w:val="single" w:sz="6" w:space="0" w:color="auto"/>
              <w:left w:val="single" w:sz="6" w:space="0" w:color="auto"/>
              <w:bottom w:val="single" w:sz="6" w:space="0" w:color="auto"/>
              <w:right w:val="single" w:sz="6" w:space="0" w:color="auto"/>
            </w:tcBorders>
            <w:shd w:val="clear" w:color="auto" w:fill="auto"/>
          </w:tcPr>
          <w:p w:rsidR="003614B9" w:rsidRPr="00F85D67" w:rsidRDefault="003614B9" w:rsidP="00F536A6">
            <w:pPr>
              <w:widowControl w:val="0"/>
              <w:shd w:val="clear" w:color="auto" w:fill="FFFFFF"/>
              <w:autoSpaceDE w:val="0"/>
              <w:autoSpaceDN w:val="0"/>
              <w:adjustRightInd w:val="0"/>
              <w:jc w:val="center"/>
              <w:rPr>
                <w:bCs/>
                <w:sz w:val="20"/>
                <w:szCs w:val="20"/>
              </w:rPr>
            </w:pPr>
          </w:p>
        </w:tc>
        <w:tc>
          <w:tcPr>
            <w:tcW w:w="1216" w:type="dxa"/>
            <w:tcBorders>
              <w:top w:val="single" w:sz="6" w:space="0" w:color="auto"/>
              <w:left w:val="single" w:sz="6" w:space="0" w:color="auto"/>
              <w:bottom w:val="single" w:sz="6" w:space="0" w:color="auto"/>
              <w:right w:val="single" w:sz="6" w:space="0" w:color="auto"/>
            </w:tcBorders>
            <w:shd w:val="clear" w:color="auto" w:fill="FFFFFF"/>
          </w:tcPr>
          <w:p w:rsidR="003614B9" w:rsidRPr="00F85D67" w:rsidRDefault="003614B9" w:rsidP="00F536A6">
            <w:pPr>
              <w:widowControl w:val="0"/>
              <w:shd w:val="clear" w:color="auto" w:fill="FFFFFF"/>
              <w:autoSpaceDE w:val="0"/>
              <w:autoSpaceDN w:val="0"/>
              <w:adjustRightInd w:val="0"/>
              <w:jc w:val="center"/>
              <w:rPr>
                <w:bCs/>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614B9" w:rsidRPr="00F85D67" w:rsidRDefault="003614B9" w:rsidP="00F536A6">
            <w:pPr>
              <w:widowControl w:val="0"/>
              <w:shd w:val="clear" w:color="auto" w:fill="FFFFFF"/>
              <w:autoSpaceDE w:val="0"/>
              <w:autoSpaceDN w:val="0"/>
              <w:adjustRightInd w:val="0"/>
              <w:jc w:val="center"/>
              <w:rPr>
                <w:bCs/>
                <w:sz w:val="20"/>
                <w:szCs w:val="20"/>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614B9" w:rsidRPr="00F85D67" w:rsidRDefault="003614B9" w:rsidP="00F536A6">
            <w:pPr>
              <w:widowControl w:val="0"/>
              <w:shd w:val="clear" w:color="auto" w:fill="FFFFFF"/>
              <w:autoSpaceDE w:val="0"/>
              <w:autoSpaceDN w:val="0"/>
              <w:adjustRightInd w:val="0"/>
              <w:jc w:val="center"/>
              <w:rPr>
                <w:bCs/>
                <w:sz w:val="20"/>
                <w:szCs w:val="20"/>
              </w:rPr>
            </w:pPr>
          </w:p>
        </w:tc>
      </w:tr>
      <w:tr w:rsidR="003614B9" w:rsidRPr="00F85D67" w:rsidTr="003614B9">
        <w:tblPrEx>
          <w:tblCellMar>
            <w:top w:w="0" w:type="dxa"/>
            <w:bottom w:w="0" w:type="dxa"/>
          </w:tblCellMar>
        </w:tblPrEx>
        <w:trPr>
          <w:trHeight w:hRule="exact" w:val="346"/>
        </w:trPr>
        <w:tc>
          <w:tcPr>
            <w:tcW w:w="3826" w:type="dxa"/>
            <w:tcBorders>
              <w:top w:val="single" w:sz="6" w:space="0" w:color="auto"/>
              <w:left w:val="single" w:sz="6" w:space="0" w:color="auto"/>
              <w:bottom w:val="single" w:sz="6" w:space="0" w:color="auto"/>
              <w:right w:val="single" w:sz="6" w:space="0" w:color="auto"/>
            </w:tcBorders>
            <w:shd w:val="clear" w:color="auto" w:fill="FFFFFF"/>
          </w:tcPr>
          <w:p w:rsidR="003614B9" w:rsidRPr="009676EF" w:rsidRDefault="003614B9" w:rsidP="00F536A6">
            <w:pPr>
              <w:widowControl w:val="0"/>
              <w:shd w:val="clear" w:color="auto" w:fill="FFFFFF"/>
              <w:autoSpaceDE w:val="0"/>
              <w:autoSpaceDN w:val="0"/>
              <w:adjustRightInd w:val="0"/>
              <w:ind w:firstLine="709"/>
              <w:rPr>
                <w:bCs/>
              </w:rPr>
            </w:pPr>
            <w:r w:rsidRPr="009676EF">
              <w:rPr>
                <w:bCs/>
              </w:rPr>
              <w:lastRenderedPageBreak/>
              <w:t>- Крупный рогатый скот</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614B9" w:rsidRPr="00F85D67" w:rsidRDefault="003614B9" w:rsidP="00F536A6">
            <w:pPr>
              <w:widowControl w:val="0"/>
              <w:shd w:val="clear" w:color="auto" w:fill="FFFFFF"/>
              <w:autoSpaceDE w:val="0"/>
              <w:autoSpaceDN w:val="0"/>
              <w:adjustRightInd w:val="0"/>
              <w:jc w:val="center"/>
              <w:rPr>
                <w:b/>
                <w:bCs/>
                <w:sz w:val="20"/>
                <w:szCs w:val="20"/>
              </w:rPr>
            </w:pPr>
            <w:r w:rsidRPr="009676EF">
              <w:rPr>
                <w:bCs/>
                <w:sz w:val="20"/>
                <w:szCs w:val="20"/>
              </w:rPr>
              <w:t>голов</w:t>
            </w:r>
          </w:p>
        </w:tc>
        <w:tc>
          <w:tcPr>
            <w:tcW w:w="1214"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Pr>
                <w:bCs/>
                <w:sz w:val="20"/>
                <w:szCs w:val="20"/>
              </w:rPr>
              <w:t>115</w:t>
            </w:r>
          </w:p>
        </w:tc>
        <w:tc>
          <w:tcPr>
            <w:tcW w:w="1338" w:type="dxa"/>
            <w:tcBorders>
              <w:top w:val="single" w:sz="6" w:space="0" w:color="auto"/>
              <w:left w:val="single" w:sz="6" w:space="0" w:color="auto"/>
              <w:bottom w:val="single" w:sz="6" w:space="0" w:color="auto"/>
              <w:right w:val="single" w:sz="6" w:space="0" w:color="auto"/>
            </w:tcBorders>
            <w:shd w:val="clear" w:color="auto" w:fill="auto"/>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Pr>
                <w:bCs/>
                <w:sz w:val="20"/>
                <w:szCs w:val="20"/>
              </w:rPr>
              <w:t>158</w:t>
            </w:r>
          </w:p>
        </w:tc>
        <w:tc>
          <w:tcPr>
            <w:tcW w:w="1216"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Pr>
                <w:bCs/>
                <w:sz w:val="20"/>
                <w:szCs w:val="20"/>
              </w:rPr>
              <w:t>118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Pr>
                <w:bCs/>
                <w:sz w:val="20"/>
                <w:szCs w:val="20"/>
              </w:rPr>
              <w:t>120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Pr>
                <w:bCs/>
                <w:sz w:val="20"/>
                <w:szCs w:val="20"/>
              </w:rPr>
              <w:t>124</w:t>
            </w:r>
          </w:p>
        </w:tc>
      </w:tr>
      <w:tr w:rsidR="003614B9" w:rsidRPr="00F85D67" w:rsidTr="003614B9">
        <w:tblPrEx>
          <w:tblCellMar>
            <w:top w:w="0" w:type="dxa"/>
            <w:bottom w:w="0" w:type="dxa"/>
          </w:tblCellMar>
        </w:tblPrEx>
        <w:trPr>
          <w:trHeight w:hRule="exact" w:val="373"/>
        </w:trPr>
        <w:tc>
          <w:tcPr>
            <w:tcW w:w="3826" w:type="dxa"/>
            <w:tcBorders>
              <w:top w:val="single" w:sz="6" w:space="0" w:color="auto"/>
              <w:left w:val="single" w:sz="6" w:space="0" w:color="auto"/>
              <w:bottom w:val="single" w:sz="6" w:space="0" w:color="auto"/>
              <w:right w:val="single" w:sz="6" w:space="0" w:color="auto"/>
            </w:tcBorders>
            <w:shd w:val="clear" w:color="auto" w:fill="FFFFFF"/>
          </w:tcPr>
          <w:p w:rsidR="003614B9" w:rsidRPr="009676EF" w:rsidRDefault="003614B9" w:rsidP="00F536A6">
            <w:pPr>
              <w:widowControl w:val="0"/>
              <w:shd w:val="clear" w:color="auto" w:fill="FFFFFF"/>
              <w:autoSpaceDE w:val="0"/>
              <w:autoSpaceDN w:val="0"/>
              <w:adjustRightInd w:val="0"/>
              <w:spacing w:line="283" w:lineRule="exact"/>
              <w:ind w:firstLine="709"/>
              <w:rPr>
                <w:bCs/>
              </w:rPr>
            </w:pPr>
            <w:r w:rsidRPr="009676EF">
              <w:rPr>
                <w:bCs/>
              </w:rPr>
              <w:t>- Свиньи</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614B9" w:rsidRPr="00F85D67" w:rsidRDefault="003614B9" w:rsidP="00F536A6">
            <w:pPr>
              <w:widowControl w:val="0"/>
              <w:shd w:val="clear" w:color="auto" w:fill="FFFFFF"/>
              <w:autoSpaceDE w:val="0"/>
              <w:autoSpaceDN w:val="0"/>
              <w:adjustRightInd w:val="0"/>
              <w:jc w:val="center"/>
              <w:rPr>
                <w:b/>
                <w:bCs/>
                <w:sz w:val="20"/>
                <w:szCs w:val="20"/>
              </w:rPr>
            </w:pPr>
            <w:r w:rsidRPr="009676EF">
              <w:rPr>
                <w:bCs/>
                <w:sz w:val="20"/>
                <w:szCs w:val="20"/>
              </w:rPr>
              <w:t>голов</w:t>
            </w:r>
          </w:p>
        </w:tc>
        <w:tc>
          <w:tcPr>
            <w:tcW w:w="1214"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Pr>
                <w:bCs/>
                <w:sz w:val="20"/>
                <w:szCs w:val="20"/>
              </w:rPr>
              <w:t>220</w:t>
            </w:r>
          </w:p>
        </w:tc>
        <w:tc>
          <w:tcPr>
            <w:tcW w:w="1338" w:type="dxa"/>
            <w:tcBorders>
              <w:top w:val="single" w:sz="6" w:space="0" w:color="auto"/>
              <w:left w:val="single" w:sz="6" w:space="0" w:color="auto"/>
              <w:bottom w:val="single" w:sz="6" w:space="0" w:color="auto"/>
              <w:right w:val="single" w:sz="6" w:space="0" w:color="auto"/>
            </w:tcBorders>
            <w:shd w:val="clear" w:color="auto" w:fill="auto"/>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Pr>
                <w:bCs/>
                <w:sz w:val="20"/>
                <w:szCs w:val="20"/>
              </w:rPr>
              <w:t>327</w:t>
            </w:r>
          </w:p>
        </w:tc>
        <w:tc>
          <w:tcPr>
            <w:tcW w:w="1216"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Pr>
                <w:bCs/>
                <w:sz w:val="20"/>
                <w:szCs w:val="20"/>
              </w:rPr>
              <w:t>222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Pr>
                <w:bCs/>
                <w:sz w:val="20"/>
                <w:szCs w:val="20"/>
              </w:rPr>
              <w:t>224</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Pr>
                <w:bCs/>
                <w:sz w:val="20"/>
                <w:szCs w:val="20"/>
              </w:rPr>
              <w:t>226</w:t>
            </w:r>
          </w:p>
        </w:tc>
      </w:tr>
      <w:tr w:rsidR="003614B9" w:rsidRPr="00F85D67" w:rsidTr="003614B9">
        <w:tblPrEx>
          <w:tblCellMar>
            <w:top w:w="0" w:type="dxa"/>
            <w:bottom w:w="0" w:type="dxa"/>
          </w:tblCellMar>
        </w:tblPrEx>
        <w:trPr>
          <w:trHeight w:hRule="exact" w:val="279"/>
        </w:trPr>
        <w:tc>
          <w:tcPr>
            <w:tcW w:w="3826" w:type="dxa"/>
            <w:tcBorders>
              <w:top w:val="single" w:sz="6" w:space="0" w:color="auto"/>
              <w:left w:val="single" w:sz="6" w:space="0" w:color="auto"/>
              <w:bottom w:val="single" w:sz="6" w:space="0" w:color="auto"/>
              <w:right w:val="single" w:sz="6" w:space="0" w:color="auto"/>
            </w:tcBorders>
            <w:shd w:val="clear" w:color="auto" w:fill="FFFFFF"/>
          </w:tcPr>
          <w:p w:rsidR="003614B9" w:rsidRPr="009676EF" w:rsidRDefault="003614B9" w:rsidP="00F536A6">
            <w:pPr>
              <w:widowControl w:val="0"/>
              <w:autoSpaceDE w:val="0"/>
              <w:autoSpaceDN w:val="0"/>
              <w:adjustRightInd w:val="0"/>
              <w:ind w:firstLine="709"/>
              <w:rPr>
                <w:bCs/>
              </w:rPr>
            </w:pPr>
            <w:r w:rsidRPr="009676EF">
              <w:rPr>
                <w:bCs/>
              </w:rPr>
              <w:t>- Овцы</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spacing w:line="250" w:lineRule="exact"/>
              <w:ind w:left="144" w:right="192"/>
              <w:jc w:val="center"/>
              <w:rPr>
                <w:b/>
                <w:bCs/>
                <w:sz w:val="20"/>
                <w:szCs w:val="20"/>
              </w:rPr>
            </w:pPr>
            <w:r>
              <w:rPr>
                <w:bCs/>
                <w:sz w:val="20"/>
                <w:szCs w:val="20"/>
              </w:rPr>
              <w:t>г</w:t>
            </w:r>
            <w:r w:rsidRPr="009676EF">
              <w:rPr>
                <w:bCs/>
                <w:sz w:val="20"/>
                <w:szCs w:val="20"/>
              </w:rPr>
              <w:t>олов</w:t>
            </w:r>
          </w:p>
        </w:tc>
        <w:tc>
          <w:tcPr>
            <w:tcW w:w="1214"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Pr>
                <w:bCs/>
                <w:sz w:val="20"/>
                <w:szCs w:val="20"/>
              </w:rPr>
              <w:t>100</w:t>
            </w:r>
          </w:p>
        </w:tc>
        <w:tc>
          <w:tcPr>
            <w:tcW w:w="1338" w:type="dxa"/>
            <w:tcBorders>
              <w:top w:val="single" w:sz="6" w:space="0" w:color="auto"/>
              <w:left w:val="single" w:sz="6" w:space="0" w:color="auto"/>
              <w:bottom w:val="single" w:sz="6" w:space="0" w:color="auto"/>
              <w:right w:val="single" w:sz="6" w:space="0" w:color="auto"/>
            </w:tcBorders>
            <w:shd w:val="clear" w:color="auto" w:fill="auto"/>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Pr>
                <w:bCs/>
                <w:sz w:val="20"/>
                <w:szCs w:val="20"/>
              </w:rPr>
              <w:t>115</w:t>
            </w:r>
          </w:p>
        </w:tc>
        <w:tc>
          <w:tcPr>
            <w:tcW w:w="1216"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Default="003614B9" w:rsidP="00F536A6">
            <w:pPr>
              <w:jc w:val="center"/>
            </w:pPr>
            <w:r>
              <w:rPr>
                <w:bCs/>
                <w:sz w:val="20"/>
                <w:szCs w:val="20"/>
              </w:rPr>
              <w:t>107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Default="003614B9" w:rsidP="00F536A6">
            <w:pPr>
              <w:jc w:val="center"/>
            </w:pPr>
            <w:r>
              <w:rPr>
                <w:bCs/>
                <w:sz w:val="20"/>
                <w:szCs w:val="20"/>
              </w:rPr>
              <w:t>110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Default="003614B9" w:rsidP="00F536A6">
            <w:pPr>
              <w:jc w:val="center"/>
            </w:pPr>
            <w:r>
              <w:rPr>
                <w:bCs/>
                <w:sz w:val="20"/>
                <w:szCs w:val="20"/>
              </w:rPr>
              <w:t>110</w:t>
            </w:r>
          </w:p>
        </w:tc>
      </w:tr>
      <w:tr w:rsidR="003614B9" w:rsidRPr="00F85D67" w:rsidTr="003614B9">
        <w:tblPrEx>
          <w:tblCellMar>
            <w:top w:w="0" w:type="dxa"/>
            <w:bottom w:w="0" w:type="dxa"/>
          </w:tblCellMar>
        </w:tblPrEx>
        <w:trPr>
          <w:trHeight w:hRule="exact" w:val="278"/>
        </w:trPr>
        <w:tc>
          <w:tcPr>
            <w:tcW w:w="3826" w:type="dxa"/>
            <w:tcBorders>
              <w:top w:val="single" w:sz="6" w:space="0" w:color="auto"/>
              <w:left w:val="single" w:sz="6" w:space="0" w:color="auto"/>
              <w:bottom w:val="single" w:sz="4" w:space="0" w:color="auto"/>
              <w:right w:val="single" w:sz="6" w:space="0" w:color="auto"/>
            </w:tcBorders>
            <w:shd w:val="clear" w:color="auto" w:fill="FFFFFF"/>
          </w:tcPr>
          <w:p w:rsidR="003614B9" w:rsidRPr="009676EF" w:rsidRDefault="003614B9" w:rsidP="00F536A6">
            <w:pPr>
              <w:widowControl w:val="0"/>
              <w:shd w:val="clear" w:color="auto" w:fill="FFFFFF"/>
              <w:autoSpaceDE w:val="0"/>
              <w:autoSpaceDN w:val="0"/>
              <w:adjustRightInd w:val="0"/>
              <w:ind w:firstLine="709"/>
              <w:rPr>
                <w:bCs/>
              </w:rPr>
            </w:pPr>
            <w:r w:rsidRPr="009676EF">
              <w:rPr>
                <w:bCs/>
              </w:rPr>
              <w:t>- Козы</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614B9" w:rsidRPr="00F85D67" w:rsidRDefault="003614B9" w:rsidP="00F536A6">
            <w:pPr>
              <w:widowControl w:val="0"/>
              <w:shd w:val="clear" w:color="auto" w:fill="FFFFFF"/>
              <w:autoSpaceDE w:val="0"/>
              <w:autoSpaceDN w:val="0"/>
              <w:adjustRightInd w:val="0"/>
              <w:jc w:val="center"/>
              <w:rPr>
                <w:b/>
                <w:bCs/>
                <w:sz w:val="20"/>
                <w:szCs w:val="20"/>
              </w:rPr>
            </w:pPr>
            <w:r>
              <w:rPr>
                <w:bCs/>
                <w:sz w:val="20"/>
                <w:szCs w:val="20"/>
              </w:rPr>
              <w:t>г</w:t>
            </w:r>
            <w:r w:rsidRPr="009676EF">
              <w:rPr>
                <w:bCs/>
                <w:sz w:val="20"/>
                <w:szCs w:val="20"/>
              </w:rPr>
              <w:t>олов</w:t>
            </w:r>
          </w:p>
        </w:tc>
        <w:tc>
          <w:tcPr>
            <w:tcW w:w="1214"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Pr>
                <w:bCs/>
                <w:sz w:val="20"/>
                <w:szCs w:val="20"/>
              </w:rPr>
              <w:t>15</w:t>
            </w:r>
          </w:p>
        </w:tc>
        <w:tc>
          <w:tcPr>
            <w:tcW w:w="1338" w:type="dxa"/>
            <w:tcBorders>
              <w:top w:val="single" w:sz="6" w:space="0" w:color="auto"/>
              <w:left w:val="single" w:sz="6" w:space="0" w:color="auto"/>
              <w:bottom w:val="single" w:sz="6" w:space="0" w:color="auto"/>
              <w:right w:val="single" w:sz="6" w:space="0" w:color="auto"/>
            </w:tcBorders>
            <w:shd w:val="clear" w:color="auto" w:fill="auto"/>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Pr>
                <w:bCs/>
                <w:sz w:val="20"/>
                <w:szCs w:val="20"/>
              </w:rPr>
              <w:t>25</w:t>
            </w:r>
          </w:p>
        </w:tc>
        <w:tc>
          <w:tcPr>
            <w:tcW w:w="1216"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Default="003614B9" w:rsidP="00F536A6">
            <w:pPr>
              <w:jc w:val="center"/>
            </w:pPr>
            <w:r>
              <w:rPr>
                <w:bCs/>
                <w:sz w:val="20"/>
                <w:szCs w:val="20"/>
              </w:rPr>
              <w:t>16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Default="003614B9" w:rsidP="00F536A6">
            <w:pPr>
              <w:jc w:val="center"/>
            </w:pPr>
            <w:r>
              <w:rPr>
                <w:bCs/>
                <w:sz w:val="20"/>
                <w:szCs w:val="20"/>
              </w:rPr>
              <w:t>17</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Default="003614B9" w:rsidP="00F536A6">
            <w:pPr>
              <w:jc w:val="center"/>
            </w:pPr>
            <w:r>
              <w:rPr>
                <w:bCs/>
                <w:sz w:val="20"/>
                <w:szCs w:val="20"/>
              </w:rPr>
              <w:t>20</w:t>
            </w:r>
          </w:p>
        </w:tc>
      </w:tr>
      <w:tr w:rsidR="003614B9" w:rsidRPr="00F85D67" w:rsidTr="003614B9">
        <w:tblPrEx>
          <w:tblCellMar>
            <w:top w:w="0" w:type="dxa"/>
            <w:bottom w:w="0" w:type="dxa"/>
          </w:tblCellMar>
        </w:tblPrEx>
        <w:trPr>
          <w:trHeight w:hRule="exact" w:val="261"/>
        </w:trPr>
        <w:tc>
          <w:tcPr>
            <w:tcW w:w="3826" w:type="dxa"/>
            <w:tcBorders>
              <w:top w:val="single" w:sz="4" w:space="0" w:color="auto"/>
              <w:left w:val="single" w:sz="4" w:space="0" w:color="auto"/>
              <w:bottom w:val="single" w:sz="4" w:space="0" w:color="auto"/>
              <w:right w:val="single" w:sz="4" w:space="0" w:color="auto"/>
            </w:tcBorders>
            <w:shd w:val="clear" w:color="auto" w:fill="FFFFFF"/>
          </w:tcPr>
          <w:p w:rsidR="003614B9" w:rsidRPr="009676EF" w:rsidRDefault="003614B9" w:rsidP="00F536A6">
            <w:pPr>
              <w:widowControl w:val="0"/>
              <w:shd w:val="clear" w:color="auto" w:fill="FFFFFF"/>
              <w:autoSpaceDE w:val="0"/>
              <w:autoSpaceDN w:val="0"/>
              <w:adjustRightInd w:val="0"/>
              <w:spacing w:line="274" w:lineRule="exact"/>
              <w:ind w:firstLine="709"/>
              <w:rPr>
                <w:bCs/>
              </w:rPr>
            </w:pPr>
            <w:r w:rsidRPr="009676EF">
              <w:rPr>
                <w:bCs/>
              </w:rPr>
              <w:t xml:space="preserve">- </w:t>
            </w:r>
            <w:r>
              <w:rPr>
                <w:bCs/>
              </w:rPr>
              <w:t>Лошади</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3614B9" w:rsidRPr="00F85D67" w:rsidRDefault="003614B9" w:rsidP="00F536A6">
            <w:pPr>
              <w:widowControl w:val="0"/>
              <w:shd w:val="clear" w:color="auto" w:fill="FFFFFF"/>
              <w:autoSpaceDE w:val="0"/>
              <w:autoSpaceDN w:val="0"/>
              <w:adjustRightInd w:val="0"/>
              <w:ind w:left="43"/>
              <w:jc w:val="center"/>
              <w:rPr>
                <w:b/>
                <w:bCs/>
                <w:sz w:val="20"/>
                <w:szCs w:val="20"/>
              </w:rPr>
            </w:pPr>
            <w:r w:rsidRPr="009676EF">
              <w:rPr>
                <w:bCs/>
                <w:sz w:val="20"/>
                <w:szCs w:val="20"/>
              </w:rPr>
              <w:t>Голов</w:t>
            </w:r>
          </w:p>
        </w:tc>
        <w:tc>
          <w:tcPr>
            <w:tcW w:w="1214"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Default="003614B9" w:rsidP="00F536A6">
            <w:pPr>
              <w:jc w:val="center"/>
            </w:pPr>
            <w:r>
              <w:rPr>
                <w:bCs/>
                <w:sz w:val="20"/>
                <w:szCs w:val="20"/>
              </w:rPr>
              <w:t>20</w:t>
            </w:r>
          </w:p>
        </w:tc>
        <w:tc>
          <w:tcPr>
            <w:tcW w:w="1338" w:type="dxa"/>
            <w:tcBorders>
              <w:top w:val="single" w:sz="6" w:space="0" w:color="auto"/>
              <w:left w:val="single" w:sz="6" w:space="0" w:color="auto"/>
              <w:bottom w:val="single" w:sz="6" w:space="0" w:color="auto"/>
              <w:right w:val="single" w:sz="6" w:space="0" w:color="auto"/>
            </w:tcBorders>
            <w:shd w:val="clear" w:color="auto" w:fill="auto"/>
            <w:vAlign w:val="bottom"/>
          </w:tcPr>
          <w:p w:rsidR="003614B9" w:rsidRDefault="003614B9" w:rsidP="00F536A6">
            <w:pPr>
              <w:jc w:val="center"/>
            </w:pPr>
            <w:r>
              <w:rPr>
                <w:bCs/>
                <w:sz w:val="20"/>
                <w:szCs w:val="20"/>
              </w:rPr>
              <w:t>10</w:t>
            </w:r>
          </w:p>
        </w:tc>
        <w:tc>
          <w:tcPr>
            <w:tcW w:w="1216"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Default="003614B9" w:rsidP="00F536A6">
            <w:pPr>
              <w:jc w:val="center"/>
            </w:pPr>
            <w:r>
              <w:rPr>
                <w:bCs/>
                <w:sz w:val="20"/>
                <w:szCs w:val="20"/>
              </w:rPr>
              <w:t>22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Default="003614B9" w:rsidP="00F536A6">
            <w:pPr>
              <w:jc w:val="center"/>
            </w:pPr>
            <w:r>
              <w:rPr>
                <w:bCs/>
                <w:sz w:val="20"/>
                <w:szCs w:val="20"/>
              </w:rPr>
              <w:t>21</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Default="003614B9" w:rsidP="00F536A6">
            <w:pPr>
              <w:jc w:val="center"/>
            </w:pPr>
            <w:r>
              <w:rPr>
                <w:bCs/>
                <w:sz w:val="20"/>
                <w:szCs w:val="20"/>
              </w:rPr>
              <w:t>24</w:t>
            </w:r>
          </w:p>
        </w:tc>
      </w:tr>
      <w:tr w:rsidR="003614B9" w:rsidRPr="00F85D67" w:rsidTr="003614B9">
        <w:tblPrEx>
          <w:tblCellMar>
            <w:top w:w="0" w:type="dxa"/>
            <w:bottom w:w="0" w:type="dxa"/>
          </w:tblCellMar>
        </w:tblPrEx>
        <w:trPr>
          <w:trHeight w:hRule="exact" w:val="293"/>
        </w:trPr>
        <w:tc>
          <w:tcPr>
            <w:tcW w:w="3826" w:type="dxa"/>
            <w:tcBorders>
              <w:top w:val="single" w:sz="4" w:space="0" w:color="auto"/>
              <w:left w:val="single" w:sz="4" w:space="0" w:color="auto"/>
              <w:bottom w:val="single" w:sz="4" w:space="0" w:color="auto"/>
              <w:right w:val="single" w:sz="4" w:space="0" w:color="auto"/>
            </w:tcBorders>
            <w:shd w:val="clear" w:color="auto" w:fill="FFFFFF"/>
          </w:tcPr>
          <w:p w:rsidR="003614B9" w:rsidRPr="009676EF" w:rsidRDefault="003614B9" w:rsidP="00F536A6">
            <w:pPr>
              <w:widowControl w:val="0"/>
              <w:autoSpaceDE w:val="0"/>
              <w:autoSpaceDN w:val="0"/>
              <w:adjustRightInd w:val="0"/>
              <w:ind w:firstLine="709"/>
              <w:rPr>
                <w:bCs/>
              </w:rPr>
            </w:pPr>
            <w:r w:rsidRPr="009676EF">
              <w:rPr>
                <w:bCs/>
              </w:rPr>
              <w:t>- Птица</w:t>
            </w:r>
          </w:p>
        </w:tc>
        <w:tc>
          <w:tcPr>
            <w:tcW w:w="1417" w:type="dxa"/>
            <w:tcBorders>
              <w:top w:val="single" w:sz="6" w:space="0" w:color="auto"/>
              <w:left w:val="single" w:sz="4"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spacing w:line="254" w:lineRule="exact"/>
              <w:ind w:left="43" w:right="202"/>
              <w:jc w:val="center"/>
              <w:rPr>
                <w:b/>
                <w:bCs/>
                <w:sz w:val="20"/>
                <w:szCs w:val="20"/>
              </w:rPr>
            </w:pPr>
            <w:r w:rsidRPr="009676EF">
              <w:rPr>
                <w:bCs/>
                <w:sz w:val="20"/>
                <w:szCs w:val="20"/>
              </w:rPr>
              <w:t>голов</w:t>
            </w:r>
          </w:p>
        </w:tc>
        <w:tc>
          <w:tcPr>
            <w:tcW w:w="1214"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ind w:left="43"/>
              <w:jc w:val="center"/>
              <w:rPr>
                <w:bCs/>
                <w:sz w:val="20"/>
                <w:szCs w:val="20"/>
              </w:rPr>
            </w:pPr>
            <w:r>
              <w:rPr>
                <w:bCs/>
                <w:sz w:val="20"/>
                <w:szCs w:val="20"/>
              </w:rPr>
              <w:t>500</w:t>
            </w:r>
          </w:p>
        </w:tc>
        <w:tc>
          <w:tcPr>
            <w:tcW w:w="1338" w:type="dxa"/>
            <w:tcBorders>
              <w:top w:val="single" w:sz="6" w:space="0" w:color="auto"/>
              <w:left w:val="single" w:sz="6" w:space="0" w:color="auto"/>
              <w:bottom w:val="single" w:sz="6" w:space="0" w:color="auto"/>
              <w:right w:val="single" w:sz="6" w:space="0" w:color="auto"/>
            </w:tcBorders>
            <w:shd w:val="clear" w:color="auto" w:fill="auto"/>
            <w:vAlign w:val="bottom"/>
          </w:tcPr>
          <w:p w:rsidR="003614B9" w:rsidRPr="00F85D67" w:rsidRDefault="003614B9" w:rsidP="00F536A6">
            <w:pPr>
              <w:widowControl w:val="0"/>
              <w:shd w:val="clear" w:color="auto" w:fill="FFFFFF"/>
              <w:autoSpaceDE w:val="0"/>
              <w:autoSpaceDN w:val="0"/>
              <w:adjustRightInd w:val="0"/>
              <w:ind w:left="43"/>
              <w:jc w:val="center"/>
              <w:rPr>
                <w:bCs/>
                <w:sz w:val="20"/>
                <w:szCs w:val="20"/>
              </w:rPr>
            </w:pPr>
            <w:r>
              <w:rPr>
                <w:bCs/>
                <w:sz w:val="20"/>
                <w:szCs w:val="20"/>
              </w:rPr>
              <w:t>920</w:t>
            </w:r>
          </w:p>
        </w:tc>
        <w:tc>
          <w:tcPr>
            <w:tcW w:w="1216"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ind w:left="43"/>
              <w:jc w:val="center"/>
              <w:rPr>
                <w:bCs/>
                <w:sz w:val="20"/>
                <w:szCs w:val="20"/>
              </w:rPr>
            </w:pPr>
            <w:r>
              <w:rPr>
                <w:bCs/>
                <w:sz w:val="20"/>
                <w:szCs w:val="20"/>
              </w:rPr>
              <w:t>500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ind w:left="43"/>
              <w:jc w:val="center"/>
              <w:rPr>
                <w:bCs/>
                <w:sz w:val="20"/>
                <w:szCs w:val="20"/>
              </w:rPr>
            </w:pPr>
            <w:r>
              <w:rPr>
                <w:bCs/>
                <w:sz w:val="20"/>
                <w:szCs w:val="20"/>
              </w:rPr>
              <w:t>500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ind w:left="43"/>
              <w:jc w:val="center"/>
              <w:rPr>
                <w:bCs/>
                <w:sz w:val="20"/>
                <w:szCs w:val="20"/>
              </w:rPr>
            </w:pPr>
            <w:r>
              <w:rPr>
                <w:bCs/>
                <w:sz w:val="20"/>
                <w:szCs w:val="20"/>
              </w:rPr>
              <w:t>500</w:t>
            </w:r>
          </w:p>
        </w:tc>
      </w:tr>
      <w:tr w:rsidR="003614B9" w:rsidRPr="00F85D67" w:rsidTr="003614B9">
        <w:tblPrEx>
          <w:tblCellMar>
            <w:top w:w="0" w:type="dxa"/>
            <w:bottom w:w="0" w:type="dxa"/>
          </w:tblCellMar>
        </w:tblPrEx>
        <w:trPr>
          <w:trHeight w:hRule="exact" w:val="278"/>
        </w:trPr>
        <w:tc>
          <w:tcPr>
            <w:tcW w:w="3826" w:type="dxa"/>
            <w:tcBorders>
              <w:top w:val="single" w:sz="4" w:space="0" w:color="auto"/>
              <w:left w:val="single" w:sz="4" w:space="0" w:color="auto"/>
              <w:bottom w:val="single" w:sz="4" w:space="0" w:color="auto"/>
              <w:right w:val="single" w:sz="4" w:space="0" w:color="auto"/>
            </w:tcBorders>
            <w:shd w:val="clear" w:color="auto" w:fill="FFFFFF"/>
          </w:tcPr>
          <w:p w:rsidR="003614B9" w:rsidRPr="009676EF" w:rsidRDefault="003614B9" w:rsidP="00F536A6">
            <w:pPr>
              <w:widowControl w:val="0"/>
              <w:shd w:val="clear" w:color="auto" w:fill="FFFFFF"/>
              <w:autoSpaceDE w:val="0"/>
              <w:autoSpaceDN w:val="0"/>
              <w:adjustRightInd w:val="0"/>
              <w:ind w:firstLine="709"/>
              <w:rPr>
                <w:bCs/>
              </w:rPr>
            </w:pPr>
            <w:r w:rsidRPr="009676EF">
              <w:rPr>
                <w:bCs/>
              </w:rPr>
              <w:t>- Пчелы</w:t>
            </w:r>
            <w:r>
              <w:rPr>
                <w:bCs/>
              </w:rPr>
              <w:t xml:space="preserve"> (семьи)</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3614B9" w:rsidRPr="00C550AE" w:rsidRDefault="003614B9" w:rsidP="00F536A6">
            <w:pPr>
              <w:widowControl w:val="0"/>
              <w:shd w:val="clear" w:color="auto" w:fill="FFFFFF"/>
              <w:autoSpaceDE w:val="0"/>
              <w:autoSpaceDN w:val="0"/>
              <w:adjustRightInd w:val="0"/>
              <w:ind w:left="43"/>
              <w:jc w:val="center"/>
              <w:rPr>
                <w:bCs/>
                <w:sz w:val="20"/>
                <w:szCs w:val="20"/>
              </w:rPr>
            </w:pPr>
            <w:r>
              <w:rPr>
                <w:bCs/>
                <w:sz w:val="20"/>
                <w:szCs w:val="20"/>
              </w:rPr>
              <w:t>ш</w:t>
            </w:r>
            <w:r w:rsidRPr="00C550AE">
              <w:rPr>
                <w:bCs/>
                <w:sz w:val="20"/>
                <w:szCs w:val="20"/>
              </w:rPr>
              <w:t>т.</w:t>
            </w:r>
          </w:p>
        </w:tc>
        <w:tc>
          <w:tcPr>
            <w:tcW w:w="1214"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ind w:left="43"/>
              <w:jc w:val="center"/>
              <w:rPr>
                <w:bCs/>
                <w:sz w:val="20"/>
                <w:szCs w:val="20"/>
              </w:rPr>
            </w:pPr>
            <w:r>
              <w:rPr>
                <w:bCs/>
                <w:sz w:val="20"/>
                <w:szCs w:val="20"/>
              </w:rPr>
              <w:t>30</w:t>
            </w:r>
          </w:p>
        </w:tc>
        <w:tc>
          <w:tcPr>
            <w:tcW w:w="1338" w:type="dxa"/>
            <w:tcBorders>
              <w:top w:val="single" w:sz="6" w:space="0" w:color="auto"/>
              <w:left w:val="single" w:sz="6" w:space="0" w:color="auto"/>
              <w:bottom w:val="single" w:sz="6" w:space="0" w:color="auto"/>
              <w:right w:val="single" w:sz="6" w:space="0" w:color="auto"/>
            </w:tcBorders>
            <w:shd w:val="clear" w:color="auto" w:fill="auto"/>
            <w:vAlign w:val="bottom"/>
          </w:tcPr>
          <w:p w:rsidR="003614B9" w:rsidRPr="00F85D67" w:rsidRDefault="003614B9" w:rsidP="00F536A6">
            <w:pPr>
              <w:widowControl w:val="0"/>
              <w:shd w:val="clear" w:color="auto" w:fill="FFFFFF"/>
              <w:autoSpaceDE w:val="0"/>
              <w:autoSpaceDN w:val="0"/>
              <w:adjustRightInd w:val="0"/>
              <w:ind w:left="43"/>
              <w:jc w:val="center"/>
              <w:rPr>
                <w:bCs/>
                <w:sz w:val="20"/>
                <w:szCs w:val="20"/>
              </w:rPr>
            </w:pPr>
            <w:r>
              <w:rPr>
                <w:bCs/>
                <w:sz w:val="20"/>
                <w:szCs w:val="20"/>
              </w:rPr>
              <w:t>15</w:t>
            </w:r>
          </w:p>
        </w:tc>
        <w:tc>
          <w:tcPr>
            <w:tcW w:w="1216"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ind w:left="43"/>
              <w:jc w:val="center"/>
              <w:rPr>
                <w:bCs/>
                <w:sz w:val="20"/>
                <w:szCs w:val="20"/>
              </w:rPr>
            </w:pPr>
            <w:r>
              <w:rPr>
                <w:bCs/>
                <w:sz w:val="20"/>
                <w:szCs w:val="20"/>
              </w:rPr>
              <w:t>34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ind w:left="43"/>
              <w:jc w:val="center"/>
              <w:rPr>
                <w:bCs/>
                <w:sz w:val="20"/>
                <w:szCs w:val="20"/>
              </w:rPr>
            </w:pPr>
            <w:r>
              <w:rPr>
                <w:bCs/>
                <w:sz w:val="20"/>
                <w:szCs w:val="20"/>
              </w:rPr>
              <w:t>37</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ind w:left="43"/>
              <w:jc w:val="center"/>
              <w:rPr>
                <w:bCs/>
                <w:sz w:val="20"/>
                <w:szCs w:val="20"/>
              </w:rPr>
            </w:pPr>
            <w:r>
              <w:rPr>
                <w:bCs/>
                <w:sz w:val="20"/>
                <w:szCs w:val="20"/>
              </w:rPr>
              <w:t>39</w:t>
            </w:r>
          </w:p>
        </w:tc>
      </w:tr>
      <w:tr w:rsidR="003614B9" w:rsidRPr="00F85D67" w:rsidTr="003614B9">
        <w:tblPrEx>
          <w:tblCellMar>
            <w:top w:w="0" w:type="dxa"/>
            <w:bottom w:w="0" w:type="dxa"/>
          </w:tblCellMar>
        </w:tblPrEx>
        <w:trPr>
          <w:trHeight w:hRule="exact" w:val="572"/>
        </w:trPr>
        <w:tc>
          <w:tcPr>
            <w:tcW w:w="3826" w:type="dxa"/>
            <w:tcBorders>
              <w:top w:val="single" w:sz="4" w:space="0" w:color="auto"/>
              <w:left w:val="single" w:sz="4" w:space="0" w:color="auto"/>
              <w:bottom w:val="single" w:sz="4" w:space="0" w:color="auto"/>
              <w:right w:val="single" w:sz="4"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spacing w:line="278" w:lineRule="exact"/>
              <w:ind w:left="43" w:right="240"/>
              <w:rPr>
                <w:b/>
                <w:bCs/>
              </w:rPr>
            </w:pPr>
            <w:r w:rsidRPr="00F85D67">
              <w:rPr>
                <w:color w:val="000000"/>
                <w:spacing w:val="1"/>
              </w:rPr>
              <w:t>Количество торговых точек -</w:t>
            </w:r>
            <w:r w:rsidRPr="00F85D67">
              <w:rPr>
                <w:color w:val="000000"/>
                <w:spacing w:val="-2"/>
              </w:rPr>
              <w:t>всего</w:t>
            </w:r>
          </w:p>
        </w:tc>
        <w:tc>
          <w:tcPr>
            <w:tcW w:w="1417" w:type="dxa"/>
            <w:tcBorders>
              <w:top w:val="single" w:sz="6" w:space="0" w:color="auto"/>
              <w:left w:val="single" w:sz="4"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ind w:left="43"/>
              <w:jc w:val="center"/>
              <w:rPr>
                <w:b/>
                <w:bCs/>
                <w:sz w:val="20"/>
                <w:szCs w:val="20"/>
              </w:rPr>
            </w:pPr>
            <w:r w:rsidRPr="00F85D67">
              <w:rPr>
                <w:color w:val="000000"/>
                <w:spacing w:val="-2"/>
                <w:sz w:val="20"/>
                <w:szCs w:val="20"/>
              </w:rPr>
              <w:t>единиц</w:t>
            </w:r>
          </w:p>
        </w:tc>
        <w:tc>
          <w:tcPr>
            <w:tcW w:w="1214" w:type="dxa"/>
            <w:tcBorders>
              <w:top w:val="single" w:sz="4" w:space="0" w:color="auto"/>
              <w:left w:val="single" w:sz="4" w:space="0" w:color="auto"/>
              <w:bottom w:val="single" w:sz="4" w:space="0" w:color="auto"/>
              <w:right w:val="single" w:sz="4" w:space="0" w:color="auto"/>
            </w:tcBorders>
            <w:shd w:val="clear" w:color="auto" w:fill="FFFFFF"/>
            <w:vAlign w:val="bottom"/>
          </w:tcPr>
          <w:p w:rsidR="003614B9" w:rsidRDefault="003614B9" w:rsidP="00F536A6">
            <w:pPr>
              <w:widowControl w:val="0"/>
              <w:shd w:val="clear" w:color="auto" w:fill="FFFFFF"/>
              <w:autoSpaceDE w:val="0"/>
              <w:autoSpaceDN w:val="0"/>
              <w:adjustRightInd w:val="0"/>
              <w:ind w:left="43"/>
              <w:jc w:val="center"/>
              <w:rPr>
                <w:bCs/>
                <w:sz w:val="20"/>
                <w:szCs w:val="20"/>
              </w:rPr>
            </w:pPr>
            <w:r>
              <w:rPr>
                <w:bCs/>
                <w:sz w:val="20"/>
                <w:szCs w:val="20"/>
              </w:rPr>
              <w:t>2</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bottom"/>
          </w:tcPr>
          <w:p w:rsidR="003614B9" w:rsidRDefault="003614B9" w:rsidP="00F536A6">
            <w:pPr>
              <w:widowControl w:val="0"/>
              <w:shd w:val="clear" w:color="auto" w:fill="FFFFFF"/>
              <w:autoSpaceDE w:val="0"/>
              <w:autoSpaceDN w:val="0"/>
              <w:adjustRightInd w:val="0"/>
              <w:ind w:left="43"/>
              <w:jc w:val="center"/>
              <w:rPr>
                <w:bCs/>
                <w:sz w:val="20"/>
                <w:szCs w:val="20"/>
              </w:rPr>
            </w:pPr>
            <w:r>
              <w:rPr>
                <w:bCs/>
                <w:sz w:val="20"/>
                <w:szCs w:val="20"/>
              </w:rPr>
              <w:t>2</w:t>
            </w:r>
          </w:p>
        </w:tc>
        <w:tc>
          <w:tcPr>
            <w:tcW w:w="1216" w:type="dxa"/>
            <w:tcBorders>
              <w:top w:val="single" w:sz="4" w:space="0" w:color="auto"/>
              <w:left w:val="single" w:sz="4" w:space="0" w:color="auto"/>
              <w:bottom w:val="single" w:sz="4" w:space="0" w:color="auto"/>
              <w:right w:val="single" w:sz="4" w:space="0" w:color="auto"/>
            </w:tcBorders>
            <w:shd w:val="clear" w:color="auto" w:fill="FFFFFF"/>
            <w:vAlign w:val="bottom"/>
          </w:tcPr>
          <w:p w:rsidR="003614B9" w:rsidRDefault="003614B9" w:rsidP="00F536A6">
            <w:pPr>
              <w:widowControl w:val="0"/>
              <w:shd w:val="clear" w:color="auto" w:fill="FFFFFF"/>
              <w:autoSpaceDE w:val="0"/>
              <w:autoSpaceDN w:val="0"/>
              <w:adjustRightInd w:val="0"/>
              <w:ind w:left="43"/>
              <w:jc w:val="center"/>
              <w:rPr>
                <w:bCs/>
                <w:sz w:val="20"/>
                <w:szCs w:val="20"/>
              </w:rPr>
            </w:pPr>
            <w:r>
              <w:rPr>
                <w:bCs/>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3614B9" w:rsidRDefault="003614B9" w:rsidP="00F536A6">
            <w:pPr>
              <w:widowControl w:val="0"/>
              <w:shd w:val="clear" w:color="auto" w:fill="FFFFFF"/>
              <w:autoSpaceDE w:val="0"/>
              <w:autoSpaceDN w:val="0"/>
              <w:adjustRightInd w:val="0"/>
              <w:ind w:left="43"/>
              <w:jc w:val="center"/>
              <w:rPr>
                <w:bCs/>
                <w:sz w:val="20"/>
                <w:szCs w:val="20"/>
              </w:rPr>
            </w:pPr>
            <w:r>
              <w:rPr>
                <w:bCs/>
                <w:sz w:val="20"/>
                <w:szCs w:val="20"/>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tcPr>
          <w:p w:rsidR="003614B9" w:rsidRDefault="003614B9" w:rsidP="00F536A6">
            <w:pPr>
              <w:widowControl w:val="0"/>
              <w:shd w:val="clear" w:color="auto" w:fill="FFFFFF"/>
              <w:autoSpaceDE w:val="0"/>
              <w:autoSpaceDN w:val="0"/>
              <w:adjustRightInd w:val="0"/>
              <w:ind w:left="43"/>
              <w:jc w:val="center"/>
              <w:rPr>
                <w:bCs/>
                <w:sz w:val="20"/>
                <w:szCs w:val="20"/>
              </w:rPr>
            </w:pPr>
            <w:r>
              <w:rPr>
                <w:bCs/>
                <w:sz w:val="20"/>
                <w:szCs w:val="20"/>
              </w:rPr>
              <w:t>2</w:t>
            </w:r>
          </w:p>
        </w:tc>
      </w:tr>
      <w:tr w:rsidR="003614B9" w:rsidRPr="00F85D67" w:rsidTr="003614B9">
        <w:tblPrEx>
          <w:tblCellMar>
            <w:top w:w="0" w:type="dxa"/>
            <w:bottom w:w="0" w:type="dxa"/>
          </w:tblCellMar>
        </w:tblPrEx>
        <w:trPr>
          <w:trHeight w:hRule="exact" w:val="572"/>
        </w:trPr>
        <w:tc>
          <w:tcPr>
            <w:tcW w:w="3826" w:type="dxa"/>
            <w:tcBorders>
              <w:top w:val="single" w:sz="4" w:space="0" w:color="auto"/>
              <w:left w:val="single" w:sz="4" w:space="0" w:color="auto"/>
              <w:bottom w:val="single" w:sz="4" w:space="0" w:color="auto"/>
              <w:right w:val="single" w:sz="4" w:space="0" w:color="auto"/>
            </w:tcBorders>
            <w:shd w:val="clear" w:color="auto" w:fill="FFFFFF"/>
            <w:vAlign w:val="bottom"/>
          </w:tcPr>
          <w:p w:rsidR="003614B9" w:rsidRPr="00F85D67" w:rsidRDefault="003614B9" w:rsidP="00F536A6">
            <w:pPr>
              <w:widowControl w:val="0"/>
              <w:autoSpaceDE w:val="0"/>
              <w:autoSpaceDN w:val="0"/>
              <w:adjustRightInd w:val="0"/>
              <w:ind w:left="43"/>
              <w:rPr>
                <w:b/>
                <w:bCs/>
              </w:rPr>
            </w:pPr>
          </w:p>
          <w:p w:rsidR="003614B9" w:rsidRPr="00F85D67" w:rsidRDefault="003614B9" w:rsidP="00F536A6">
            <w:pPr>
              <w:widowControl w:val="0"/>
              <w:autoSpaceDE w:val="0"/>
              <w:autoSpaceDN w:val="0"/>
              <w:adjustRightInd w:val="0"/>
              <w:ind w:left="43"/>
              <w:rPr>
                <w:b/>
                <w:bCs/>
              </w:rPr>
            </w:pPr>
            <w:r w:rsidRPr="00F85D67">
              <w:rPr>
                <w:bCs/>
              </w:rPr>
              <w:t>в т.ч</w:t>
            </w:r>
            <w:r w:rsidRPr="00F85D67">
              <w:rPr>
                <w:b/>
                <w:bCs/>
              </w:rPr>
              <w:t>.</w:t>
            </w:r>
          </w:p>
        </w:tc>
        <w:tc>
          <w:tcPr>
            <w:tcW w:w="1417" w:type="dxa"/>
            <w:tcBorders>
              <w:top w:val="single" w:sz="6" w:space="0" w:color="auto"/>
              <w:left w:val="single" w:sz="4"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spacing w:line="254" w:lineRule="exact"/>
              <w:ind w:left="43" w:right="206"/>
              <w:jc w:val="center"/>
              <w:rPr>
                <w:b/>
                <w:bCs/>
                <w:sz w:val="20"/>
                <w:szCs w:val="20"/>
              </w:rPr>
            </w:pPr>
            <w:r w:rsidRPr="00F85D67">
              <w:rPr>
                <w:color w:val="000000"/>
                <w:spacing w:val="-3"/>
                <w:sz w:val="20"/>
                <w:szCs w:val="20"/>
              </w:rPr>
              <w:t xml:space="preserve">% к пред, </w:t>
            </w:r>
            <w:r w:rsidRPr="00F85D67">
              <w:rPr>
                <w:color w:val="000000"/>
                <w:spacing w:val="-2"/>
                <w:sz w:val="20"/>
                <w:szCs w:val="20"/>
              </w:rPr>
              <w:t>году</w:t>
            </w:r>
          </w:p>
        </w:tc>
        <w:tc>
          <w:tcPr>
            <w:tcW w:w="1214" w:type="dxa"/>
            <w:tcBorders>
              <w:top w:val="single" w:sz="4" w:space="0" w:color="auto"/>
              <w:left w:val="single" w:sz="4" w:space="0" w:color="auto"/>
              <w:bottom w:val="single" w:sz="4" w:space="0" w:color="auto"/>
              <w:right w:val="single" w:sz="4" w:space="0" w:color="auto"/>
            </w:tcBorders>
            <w:shd w:val="clear" w:color="auto" w:fill="FFFFFF"/>
            <w:vAlign w:val="bottom"/>
          </w:tcPr>
          <w:p w:rsidR="003614B9" w:rsidRDefault="003614B9" w:rsidP="00F536A6">
            <w:pPr>
              <w:widowControl w:val="0"/>
              <w:shd w:val="clear" w:color="auto" w:fill="FFFFFF"/>
              <w:autoSpaceDE w:val="0"/>
              <w:autoSpaceDN w:val="0"/>
              <w:adjustRightInd w:val="0"/>
              <w:ind w:left="43"/>
              <w:jc w:val="center"/>
              <w:rPr>
                <w:bCs/>
                <w:sz w:val="20"/>
                <w:szCs w:val="20"/>
              </w:rPr>
            </w:pPr>
            <w:r>
              <w:rPr>
                <w:bCs/>
                <w:sz w:val="20"/>
                <w:szCs w:val="20"/>
              </w:rPr>
              <w:t>100</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bottom"/>
          </w:tcPr>
          <w:p w:rsidR="003614B9" w:rsidRDefault="003614B9" w:rsidP="00F536A6">
            <w:pPr>
              <w:widowControl w:val="0"/>
              <w:shd w:val="clear" w:color="auto" w:fill="FFFFFF"/>
              <w:autoSpaceDE w:val="0"/>
              <w:autoSpaceDN w:val="0"/>
              <w:adjustRightInd w:val="0"/>
              <w:ind w:left="43"/>
              <w:jc w:val="center"/>
              <w:rPr>
                <w:bCs/>
                <w:sz w:val="20"/>
                <w:szCs w:val="20"/>
              </w:rPr>
            </w:pPr>
            <w:r>
              <w:rPr>
                <w:bCs/>
                <w:sz w:val="20"/>
                <w:szCs w:val="20"/>
              </w:rPr>
              <w:t>100</w:t>
            </w:r>
          </w:p>
        </w:tc>
        <w:tc>
          <w:tcPr>
            <w:tcW w:w="1216" w:type="dxa"/>
            <w:tcBorders>
              <w:top w:val="single" w:sz="4" w:space="0" w:color="auto"/>
              <w:left w:val="single" w:sz="4" w:space="0" w:color="auto"/>
              <w:bottom w:val="single" w:sz="4" w:space="0" w:color="auto"/>
              <w:right w:val="single" w:sz="4" w:space="0" w:color="auto"/>
            </w:tcBorders>
            <w:shd w:val="clear" w:color="auto" w:fill="FFFFFF"/>
            <w:vAlign w:val="bottom"/>
          </w:tcPr>
          <w:p w:rsidR="003614B9" w:rsidRDefault="003614B9" w:rsidP="00F536A6">
            <w:pPr>
              <w:widowControl w:val="0"/>
              <w:shd w:val="clear" w:color="auto" w:fill="FFFFFF"/>
              <w:autoSpaceDE w:val="0"/>
              <w:autoSpaceDN w:val="0"/>
              <w:adjustRightInd w:val="0"/>
              <w:ind w:left="43"/>
              <w:jc w:val="center"/>
              <w:rPr>
                <w:bCs/>
                <w:sz w:val="20"/>
                <w:szCs w:val="20"/>
              </w:rPr>
            </w:pPr>
            <w:r>
              <w:rPr>
                <w:bCs/>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3614B9" w:rsidRDefault="003614B9" w:rsidP="00F536A6">
            <w:pPr>
              <w:widowControl w:val="0"/>
              <w:shd w:val="clear" w:color="auto" w:fill="FFFFFF"/>
              <w:autoSpaceDE w:val="0"/>
              <w:autoSpaceDN w:val="0"/>
              <w:adjustRightInd w:val="0"/>
              <w:ind w:left="43"/>
              <w:jc w:val="center"/>
              <w:rPr>
                <w:bCs/>
                <w:sz w:val="20"/>
                <w:szCs w:val="20"/>
              </w:rPr>
            </w:pPr>
            <w:r>
              <w:rPr>
                <w:bCs/>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tcPr>
          <w:p w:rsidR="003614B9" w:rsidRDefault="003614B9" w:rsidP="00F536A6">
            <w:pPr>
              <w:widowControl w:val="0"/>
              <w:shd w:val="clear" w:color="auto" w:fill="FFFFFF"/>
              <w:autoSpaceDE w:val="0"/>
              <w:autoSpaceDN w:val="0"/>
              <w:adjustRightInd w:val="0"/>
              <w:ind w:left="43"/>
              <w:jc w:val="center"/>
              <w:rPr>
                <w:bCs/>
                <w:sz w:val="20"/>
                <w:szCs w:val="20"/>
              </w:rPr>
            </w:pPr>
            <w:r>
              <w:rPr>
                <w:bCs/>
                <w:sz w:val="20"/>
                <w:szCs w:val="20"/>
              </w:rPr>
              <w:t>100</w:t>
            </w:r>
          </w:p>
        </w:tc>
      </w:tr>
      <w:tr w:rsidR="003614B9" w:rsidRPr="00F85D67" w:rsidTr="003614B9">
        <w:tblPrEx>
          <w:tblCellMar>
            <w:top w:w="0" w:type="dxa"/>
            <w:bottom w:w="0" w:type="dxa"/>
          </w:tblCellMar>
        </w:tblPrEx>
        <w:trPr>
          <w:trHeight w:hRule="exact" w:val="356"/>
        </w:trPr>
        <w:tc>
          <w:tcPr>
            <w:tcW w:w="3826" w:type="dxa"/>
            <w:tcBorders>
              <w:top w:val="single" w:sz="4" w:space="0" w:color="auto"/>
              <w:left w:val="single" w:sz="4" w:space="0" w:color="auto"/>
              <w:bottom w:val="single" w:sz="4" w:space="0" w:color="auto"/>
              <w:right w:val="single" w:sz="4" w:space="0" w:color="auto"/>
            </w:tcBorders>
            <w:shd w:val="clear" w:color="auto" w:fill="FFFFFF"/>
            <w:vAlign w:val="bottom"/>
          </w:tcPr>
          <w:p w:rsidR="003614B9" w:rsidRPr="00F85D67" w:rsidRDefault="003614B9" w:rsidP="00F536A6">
            <w:pPr>
              <w:widowControl w:val="0"/>
              <w:autoSpaceDE w:val="0"/>
              <w:autoSpaceDN w:val="0"/>
              <w:adjustRightInd w:val="0"/>
              <w:ind w:left="43"/>
              <w:rPr>
                <w:bCs/>
              </w:rPr>
            </w:pPr>
            <w:r>
              <w:rPr>
                <w:bCs/>
              </w:rPr>
              <w:t>павильонов</w:t>
            </w:r>
          </w:p>
        </w:tc>
        <w:tc>
          <w:tcPr>
            <w:tcW w:w="1417" w:type="dxa"/>
            <w:tcBorders>
              <w:top w:val="single" w:sz="6" w:space="0" w:color="auto"/>
              <w:left w:val="single" w:sz="4"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spacing w:line="254" w:lineRule="exact"/>
              <w:ind w:left="43" w:right="206"/>
              <w:jc w:val="center"/>
              <w:rPr>
                <w:color w:val="000000"/>
                <w:spacing w:val="-3"/>
                <w:sz w:val="20"/>
                <w:szCs w:val="20"/>
              </w:rPr>
            </w:pPr>
            <w:r w:rsidRPr="00F85D67">
              <w:rPr>
                <w:color w:val="000000"/>
                <w:spacing w:val="-3"/>
                <w:sz w:val="20"/>
                <w:szCs w:val="20"/>
              </w:rPr>
              <w:t>единиц</w:t>
            </w:r>
          </w:p>
        </w:tc>
        <w:tc>
          <w:tcPr>
            <w:tcW w:w="1214" w:type="dxa"/>
            <w:tcBorders>
              <w:top w:val="single" w:sz="4" w:space="0" w:color="auto"/>
              <w:left w:val="single" w:sz="4" w:space="0" w:color="auto"/>
              <w:bottom w:val="single" w:sz="4" w:space="0" w:color="auto"/>
              <w:right w:val="single" w:sz="4" w:space="0" w:color="auto"/>
            </w:tcBorders>
            <w:shd w:val="clear" w:color="auto" w:fill="FFFFFF"/>
            <w:vAlign w:val="bottom"/>
          </w:tcPr>
          <w:p w:rsidR="003614B9" w:rsidRDefault="003614B9" w:rsidP="00F536A6">
            <w:pPr>
              <w:widowControl w:val="0"/>
              <w:shd w:val="clear" w:color="auto" w:fill="FFFFFF"/>
              <w:autoSpaceDE w:val="0"/>
              <w:autoSpaceDN w:val="0"/>
              <w:adjustRightInd w:val="0"/>
              <w:ind w:left="43"/>
              <w:jc w:val="center"/>
              <w:rPr>
                <w:bCs/>
                <w:sz w:val="20"/>
                <w:szCs w:val="20"/>
              </w:rPr>
            </w:pPr>
            <w:r>
              <w:rPr>
                <w:bCs/>
                <w:sz w:val="20"/>
                <w:szCs w:val="20"/>
              </w:rPr>
              <w:t>-</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bottom"/>
          </w:tcPr>
          <w:p w:rsidR="003614B9" w:rsidRDefault="003614B9" w:rsidP="00F536A6">
            <w:pPr>
              <w:widowControl w:val="0"/>
              <w:shd w:val="clear" w:color="auto" w:fill="FFFFFF"/>
              <w:autoSpaceDE w:val="0"/>
              <w:autoSpaceDN w:val="0"/>
              <w:adjustRightInd w:val="0"/>
              <w:ind w:left="43"/>
              <w:jc w:val="center"/>
              <w:rPr>
                <w:bCs/>
                <w:sz w:val="20"/>
                <w:szCs w:val="20"/>
              </w:rPr>
            </w:pPr>
            <w:r>
              <w:rPr>
                <w:bCs/>
                <w:sz w:val="20"/>
                <w:szCs w:val="20"/>
              </w:rPr>
              <w:t>-</w:t>
            </w:r>
          </w:p>
        </w:tc>
        <w:tc>
          <w:tcPr>
            <w:tcW w:w="1216" w:type="dxa"/>
            <w:tcBorders>
              <w:top w:val="single" w:sz="4" w:space="0" w:color="auto"/>
              <w:left w:val="single" w:sz="4" w:space="0" w:color="auto"/>
              <w:bottom w:val="single" w:sz="4" w:space="0" w:color="auto"/>
              <w:right w:val="single" w:sz="4" w:space="0" w:color="auto"/>
            </w:tcBorders>
            <w:shd w:val="clear" w:color="auto" w:fill="FFFFFF"/>
            <w:vAlign w:val="bottom"/>
          </w:tcPr>
          <w:p w:rsidR="003614B9" w:rsidRDefault="003614B9" w:rsidP="00F536A6">
            <w:pPr>
              <w:widowControl w:val="0"/>
              <w:shd w:val="clear" w:color="auto" w:fill="FFFFFF"/>
              <w:autoSpaceDE w:val="0"/>
              <w:autoSpaceDN w:val="0"/>
              <w:adjustRightInd w:val="0"/>
              <w:ind w:left="43"/>
              <w:jc w:val="center"/>
              <w:rPr>
                <w:bCs/>
                <w:sz w:val="20"/>
                <w:szCs w:val="20"/>
              </w:rPr>
            </w:pPr>
            <w:r>
              <w:rPr>
                <w:bCs/>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3614B9" w:rsidRDefault="003614B9" w:rsidP="00F536A6">
            <w:pPr>
              <w:widowControl w:val="0"/>
              <w:shd w:val="clear" w:color="auto" w:fill="FFFFFF"/>
              <w:autoSpaceDE w:val="0"/>
              <w:autoSpaceDN w:val="0"/>
              <w:adjustRightInd w:val="0"/>
              <w:ind w:left="43"/>
              <w:jc w:val="center"/>
              <w:rPr>
                <w:bCs/>
                <w:sz w:val="20"/>
                <w:szCs w:val="20"/>
              </w:rPr>
            </w:pPr>
            <w:r>
              <w:rPr>
                <w:bCs/>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tcPr>
          <w:p w:rsidR="003614B9" w:rsidRDefault="003614B9" w:rsidP="00F536A6">
            <w:pPr>
              <w:widowControl w:val="0"/>
              <w:shd w:val="clear" w:color="auto" w:fill="FFFFFF"/>
              <w:autoSpaceDE w:val="0"/>
              <w:autoSpaceDN w:val="0"/>
              <w:adjustRightInd w:val="0"/>
              <w:ind w:left="43"/>
              <w:jc w:val="center"/>
              <w:rPr>
                <w:bCs/>
                <w:sz w:val="20"/>
                <w:szCs w:val="20"/>
              </w:rPr>
            </w:pPr>
            <w:r>
              <w:rPr>
                <w:bCs/>
                <w:sz w:val="20"/>
                <w:szCs w:val="20"/>
              </w:rPr>
              <w:t>-</w:t>
            </w:r>
          </w:p>
        </w:tc>
      </w:tr>
      <w:tr w:rsidR="003614B9" w:rsidRPr="00F85D67" w:rsidTr="003614B9">
        <w:tblPrEx>
          <w:tblCellMar>
            <w:top w:w="0" w:type="dxa"/>
            <w:bottom w:w="0" w:type="dxa"/>
          </w:tblCellMar>
        </w:tblPrEx>
        <w:trPr>
          <w:trHeight w:hRule="exact" w:val="276"/>
        </w:trPr>
        <w:tc>
          <w:tcPr>
            <w:tcW w:w="3826" w:type="dxa"/>
            <w:tcBorders>
              <w:top w:val="single" w:sz="4" w:space="0" w:color="auto"/>
              <w:left w:val="single" w:sz="4" w:space="0" w:color="auto"/>
              <w:bottom w:val="single" w:sz="4" w:space="0" w:color="auto"/>
              <w:right w:val="single" w:sz="4" w:space="0" w:color="auto"/>
            </w:tcBorders>
            <w:shd w:val="clear" w:color="auto" w:fill="FFFFFF"/>
            <w:vAlign w:val="bottom"/>
          </w:tcPr>
          <w:p w:rsidR="003614B9" w:rsidRPr="00F85D67" w:rsidRDefault="003614B9" w:rsidP="00F536A6">
            <w:pPr>
              <w:widowControl w:val="0"/>
              <w:autoSpaceDE w:val="0"/>
              <w:autoSpaceDN w:val="0"/>
              <w:adjustRightInd w:val="0"/>
              <w:ind w:left="43"/>
              <w:rPr>
                <w:bCs/>
              </w:rPr>
            </w:pPr>
            <w:r w:rsidRPr="00F85D67">
              <w:rPr>
                <w:bCs/>
              </w:rPr>
              <w:t>магазинов</w:t>
            </w:r>
          </w:p>
        </w:tc>
        <w:tc>
          <w:tcPr>
            <w:tcW w:w="1417" w:type="dxa"/>
            <w:tcBorders>
              <w:top w:val="single" w:sz="6" w:space="0" w:color="auto"/>
              <w:left w:val="single" w:sz="4"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spacing w:line="254" w:lineRule="exact"/>
              <w:ind w:left="43" w:right="206"/>
              <w:jc w:val="center"/>
              <w:rPr>
                <w:color w:val="000000"/>
                <w:spacing w:val="-3"/>
                <w:sz w:val="20"/>
                <w:szCs w:val="20"/>
              </w:rPr>
            </w:pPr>
            <w:r w:rsidRPr="00F85D67">
              <w:rPr>
                <w:color w:val="000000"/>
                <w:spacing w:val="-3"/>
                <w:sz w:val="20"/>
                <w:szCs w:val="20"/>
              </w:rPr>
              <w:t>единиц</w:t>
            </w:r>
          </w:p>
        </w:tc>
        <w:tc>
          <w:tcPr>
            <w:tcW w:w="1214" w:type="dxa"/>
            <w:tcBorders>
              <w:top w:val="single" w:sz="4" w:space="0" w:color="auto"/>
              <w:left w:val="single" w:sz="4" w:space="0" w:color="auto"/>
              <w:bottom w:val="single" w:sz="4" w:space="0" w:color="auto"/>
              <w:right w:val="single" w:sz="4" w:space="0" w:color="auto"/>
            </w:tcBorders>
            <w:shd w:val="clear" w:color="auto" w:fill="FFFFFF"/>
            <w:vAlign w:val="bottom"/>
          </w:tcPr>
          <w:p w:rsidR="003614B9" w:rsidRDefault="003614B9" w:rsidP="00F536A6">
            <w:pPr>
              <w:widowControl w:val="0"/>
              <w:shd w:val="clear" w:color="auto" w:fill="FFFFFF"/>
              <w:autoSpaceDE w:val="0"/>
              <w:autoSpaceDN w:val="0"/>
              <w:adjustRightInd w:val="0"/>
              <w:ind w:left="43"/>
              <w:jc w:val="center"/>
              <w:rPr>
                <w:bCs/>
                <w:sz w:val="20"/>
                <w:szCs w:val="20"/>
              </w:rPr>
            </w:pPr>
            <w:r>
              <w:rPr>
                <w:bCs/>
                <w:sz w:val="20"/>
                <w:szCs w:val="20"/>
              </w:rPr>
              <w:t>2</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bottom"/>
          </w:tcPr>
          <w:p w:rsidR="003614B9" w:rsidRDefault="003614B9" w:rsidP="00F536A6">
            <w:pPr>
              <w:widowControl w:val="0"/>
              <w:shd w:val="clear" w:color="auto" w:fill="FFFFFF"/>
              <w:autoSpaceDE w:val="0"/>
              <w:autoSpaceDN w:val="0"/>
              <w:adjustRightInd w:val="0"/>
              <w:ind w:left="43"/>
              <w:jc w:val="center"/>
              <w:rPr>
                <w:bCs/>
                <w:sz w:val="20"/>
                <w:szCs w:val="20"/>
              </w:rPr>
            </w:pPr>
            <w:r>
              <w:rPr>
                <w:bCs/>
                <w:sz w:val="20"/>
                <w:szCs w:val="20"/>
              </w:rPr>
              <w:t>2</w:t>
            </w:r>
          </w:p>
        </w:tc>
        <w:tc>
          <w:tcPr>
            <w:tcW w:w="1216" w:type="dxa"/>
            <w:tcBorders>
              <w:top w:val="single" w:sz="4" w:space="0" w:color="auto"/>
              <w:left w:val="single" w:sz="4" w:space="0" w:color="auto"/>
              <w:bottom w:val="single" w:sz="4" w:space="0" w:color="auto"/>
              <w:right w:val="single" w:sz="4" w:space="0" w:color="auto"/>
            </w:tcBorders>
            <w:shd w:val="clear" w:color="auto" w:fill="FFFFFF"/>
            <w:vAlign w:val="bottom"/>
          </w:tcPr>
          <w:p w:rsidR="003614B9" w:rsidRDefault="003614B9" w:rsidP="00F536A6">
            <w:pPr>
              <w:widowControl w:val="0"/>
              <w:shd w:val="clear" w:color="auto" w:fill="FFFFFF"/>
              <w:autoSpaceDE w:val="0"/>
              <w:autoSpaceDN w:val="0"/>
              <w:adjustRightInd w:val="0"/>
              <w:ind w:left="43"/>
              <w:jc w:val="center"/>
              <w:rPr>
                <w:bCs/>
                <w:sz w:val="20"/>
                <w:szCs w:val="20"/>
              </w:rPr>
            </w:pPr>
            <w:r>
              <w:rPr>
                <w:bCs/>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3614B9" w:rsidRDefault="003614B9" w:rsidP="00F536A6">
            <w:pPr>
              <w:widowControl w:val="0"/>
              <w:shd w:val="clear" w:color="auto" w:fill="FFFFFF"/>
              <w:autoSpaceDE w:val="0"/>
              <w:autoSpaceDN w:val="0"/>
              <w:adjustRightInd w:val="0"/>
              <w:ind w:left="43"/>
              <w:jc w:val="center"/>
              <w:rPr>
                <w:bCs/>
                <w:sz w:val="20"/>
                <w:szCs w:val="20"/>
              </w:rPr>
            </w:pPr>
            <w:r>
              <w:rPr>
                <w:bCs/>
                <w:sz w:val="20"/>
                <w:szCs w:val="20"/>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tcPr>
          <w:p w:rsidR="003614B9" w:rsidRDefault="003614B9" w:rsidP="00F536A6">
            <w:pPr>
              <w:widowControl w:val="0"/>
              <w:shd w:val="clear" w:color="auto" w:fill="FFFFFF"/>
              <w:autoSpaceDE w:val="0"/>
              <w:autoSpaceDN w:val="0"/>
              <w:adjustRightInd w:val="0"/>
              <w:ind w:left="43"/>
              <w:jc w:val="center"/>
              <w:rPr>
                <w:bCs/>
                <w:sz w:val="20"/>
                <w:szCs w:val="20"/>
              </w:rPr>
            </w:pPr>
            <w:r>
              <w:rPr>
                <w:bCs/>
                <w:sz w:val="20"/>
                <w:szCs w:val="20"/>
              </w:rPr>
              <w:t>2</w:t>
            </w:r>
          </w:p>
        </w:tc>
      </w:tr>
      <w:tr w:rsidR="003614B9" w:rsidRPr="00F85D67" w:rsidTr="003614B9">
        <w:tblPrEx>
          <w:tblCellMar>
            <w:top w:w="0" w:type="dxa"/>
            <w:bottom w:w="0" w:type="dxa"/>
          </w:tblCellMar>
        </w:tblPrEx>
        <w:trPr>
          <w:trHeight w:hRule="exact" w:val="572"/>
        </w:trPr>
        <w:tc>
          <w:tcPr>
            <w:tcW w:w="3826" w:type="dxa"/>
            <w:tcBorders>
              <w:top w:val="single" w:sz="4" w:space="0" w:color="auto"/>
              <w:left w:val="single" w:sz="4" w:space="0" w:color="auto"/>
              <w:bottom w:val="single" w:sz="4" w:space="0" w:color="auto"/>
              <w:right w:val="single" w:sz="4" w:space="0" w:color="auto"/>
            </w:tcBorders>
            <w:shd w:val="clear" w:color="auto" w:fill="FFFFFF"/>
          </w:tcPr>
          <w:p w:rsidR="003614B9" w:rsidRPr="00F85D67" w:rsidRDefault="003614B9" w:rsidP="00F536A6">
            <w:pPr>
              <w:widowControl w:val="0"/>
              <w:shd w:val="clear" w:color="auto" w:fill="FFFFFF"/>
              <w:autoSpaceDE w:val="0"/>
              <w:autoSpaceDN w:val="0"/>
              <w:adjustRightInd w:val="0"/>
              <w:spacing w:line="278" w:lineRule="exact"/>
              <w:ind w:left="43" w:right="24"/>
              <w:rPr>
                <w:b/>
                <w:bCs/>
              </w:rPr>
            </w:pPr>
            <w:r w:rsidRPr="00F85D67">
              <w:rPr>
                <w:color w:val="000000"/>
                <w:spacing w:val="-5"/>
              </w:rPr>
              <w:t>Количество учреждений культу</w:t>
            </w:r>
            <w:r w:rsidRPr="00F85D67">
              <w:rPr>
                <w:color w:val="000000"/>
                <w:spacing w:val="-5"/>
              </w:rPr>
              <w:softHyphen/>
            </w:r>
            <w:r w:rsidRPr="00F85D67">
              <w:rPr>
                <w:color w:val="000000"/>
                <w:spacing w:val="-1"/>
              </w:rPr>
              <w:t>ры и отдыха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614B9" w:rsidRPr="00F85D67" w:rsidRDefault="003614B9" w:rsidP="00F536A6">
            <w:pPr>
              <w:widowControl w:val="0"/>
              <w:shd w:val="clear" w:color="auto" w:fill="FFFFFF"/>
              <w:autoSpaceDE w:val="0"/>
              <w:autoSpaceDN w:val="0"/>
              <w:adjustRightInd w:val="0"/>
              <w:ind w:left="43"/>
              <w:rPr>
                <w:b/>
                <w:bCs/>
                <w:sz w:val="20"/>
                <w:szCs w:val="20"/>
              </w:rPr>
            </w:pPr>
            <w:r w:rsidRPr="00F85D67">
              <w:rPr>
                <w:color w:val="000000"/>
                <w:spacing w:val="-3"/>
                <w:sz w:val="20"/>
                <w:szCs w:val="20"/>
              </w:rPr>
              <w:t>единиц</w:t>
            </w:r>
            <w:r w:rsidRPr="00F85D67">
              <w:rPr>
                <w:b/>
                <w:bCs/>
                <w:sz w:val="20"/>
                <w:szCs w:val="20"/>
              </w:rPr>
              <w:t xml:space="preserve"> </w:t>
            </w:r>
          </w:p>
        </w:tc>
        <w:tc>
          <w:tcPr>
            <w:tcW w:w="1214" w:type="dxa"/>
            <w:tcBorders>
              <w:top w:val="single" w:sz="4" w:space="0" w:color="auto"/>
              <w:left w:val="single" w:sz="4" w:space="0" w:color="auto"/>
              <w:bottom w:val="single" w:sz="4" w:space="0" w:color="auto"/>
              <w:right w:val="single" w:sz="4"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ind w:left="43"/>
              <w:jc w:val="center"/>
              <w:rPr>
                <w:bCs/>
                <w:sz w:val="20"/>
                <w:szCs w:val="20"/>
              </w:rPr>
            </w:pPr>
            <w:r>
              <w:rPr>
                <w:bCs/>
                <w:sz w:val="20"/>
                <w:szCs w:val="20"/>
              </w:rPr>
              <w:t>3</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bottom"/>
          </w:tcPr>
          <w:p w:rsidR="003614B9" w:rsidRPr="00F85D67" w:rsidRDefault="003614B9" w:rsidP="00F536A6">
            <w:pPr>
              <w:widowControl w:val="0"/>
              <w:shd w:val="clear" w:color="auto" w:fill="FFFFFF"/>
              <w:autoSpaceDE w:val="0"/>
              <w:autoSpaceDN w:val="0"/>
              <w:adjustRightInd w:val="0"/>
              <w:ind w:left="43"/>
              <w:jc w:val="center"/>
              <w:rPr>
                <w:bCs/>
                <w:sz w:val="20"/>
                <w:szCs w:val="20"/>
              </w:rPr>
            </w:pPr>
            <w:r>
              <w:rPr>
                <w:bCs/>
                <w:sz w:val="20"/>
                <w:szCs w:val="20"/>
              </w:rPr>
              <w:t>4</w:t>
            </w:r>
          </w:p>
        </w:tc>
        <w:tc>
          <w:tcPr>
            <w:tcW w:w="1216" w:type="dxa"/>
            <w:tcBorders>
              <w:top w:val="single" w:sz="4" w:space="0" w:color="auto"/>
              <w:left w:val="single" w:sz="4" w:space="0" w:color="auto"/>
              <w:bottom w:val="single" w:sz="4" w:space="0" w:color="auto"/>
              <w:right w:val="single" w:sz="4"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ind w:left="43"/>
              <w:jc w:val="center"/>
              <w:rPr>
                <w:bCs/>
                <w:sz w:val="20"/>
                <w:szCs w:val="20"/>
              </w:rPr>
            </w:pPr>
            <w:r>
              <w:rPr>
                <w:bCs/>
                <w:sz w:val="20"/>
                <w:szCs w:val="20"/>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ind w:left="43"/>
              <w:jc w:val="center"/>
              <w:rPr>
                <w:bCs/>
                <w:sz w:val="20"/>
                <w:szCs w:val="20"/>
              </w:rPr>
            </w:pPr>
            <w:r>
              <w:rPr>
                <w:bCs/>
                <w:sz w:val="20"/>
                <w:szCs w:val="20"/>
              </w:rPr>
              <w:t>4</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ind w:left="43"/>
              <w:jc w:val="center"/>
              <w:rPr>
                <w:bCs/>
                <w:sz w:val="20"/>
                <w:szCs w:val="20"/>
              </w:rPr>
            </w:pPr>
            <w:r>
              <w:rPr>
                <w:bCs/>
                <w:sz w:val="20"/>
                <w:szCs w:val="20"/>
              </w:rPr>
              <w:t>4</w:t>
            </w:r>
          </w:p>
        </w:tc>
      </w:tr>
      <w:tr w:rsidR="003614B9" w:rsidRPr="00F85D67" w:rsidTr="003614B9">
        <w:tblPrEx>
          <w:tblCellMar>
            <w:top w:w="0" w:type="dxa"/>
            <w:bottom w:w="0" w:type="dxa"/>
          </w:tblCellMar>
        </w:tblPrEx>
        <w:trPr>
          <w:trHeight w:hRule="exact" w:val="509"/>
        </w:trPr>
        <w:tc>
          <w:tcPr>
            <w:tcW w:w="3826" w:type="dxa"/>
            <w:tcBorders>
              <w:top w:val="single" w:sz="4" w:space="0" w:color="auto"/>
              <w:left w:val="single" w:sz="6" w:space="0" w:color="auto"/>
              <w:bottom w:val="single" w:sz="6" w:space="0" w:color="auto"/>
              <w:right w:val="single" w:sz="6" w:space="0" w:color="auto"/>
            </w:tcBorders>
            <w:shd w:val="clear" w:color="auto" w:fill="FFFFFF"/>
          </w:tcPr>
          <w:p w:rsidR="003614B9" w:rsidRPr="00F85D67" w:rsidRDefault="003614B9" w:rsidP="00F536A6">
            <w:pPr>
              <w:widowControl w:val="0"/>
              <w:autoSpaceDE w:val="0"/>
              <w:autoSpaceDN w:val="0"/>
              <w:adjustRightInd w:val="0"/>
              <w:ind w:left="43"/>
              <w:jc w:val="center"/>
              <w:rPr>
                <w:b/>
                <w:bCs/>
              </w:rPr>
            </w:pPr>
          </w:p>
          <w:p w:rsidR="003614B9" w:rsidRPr="00F85D67" w:rsidRDefault="003614B9" w:rsidP="00F536A6">
            <w:pPr>
              <w:widowControl w:val="0"/>
              <w:autoSpaceDE w:val="0"/>
              <w:autoSpaceDN w:val="0"/>
              <w:adjustRightInd w:val="0"/>
              <w:ind w:left="43"/>
              <w:jc w:val="center"/>
              <w:rPr>
                <w:b/>
                <w:bCs/>
              </w:rPr>
            </w:pPr>
          </w:p>
        </w:tc>
        <w:tc>
          <w:tcPr>
            <w:tcW w:w="1417" w:type="dxa"/>
            <w:tcBorders>
              <w:top w:val="single" w:sz="4" w:space="0" w:color="auto"/>
              <w:left w:val="single" w:sz="6" w:space="0" w:color="auto"/>
              <w:bottom w:val="single" w:sz="6" w:space="0" w:color="auto"/>
              <w:right w:val="single" w:sz="6" w:space="0" w:color="auto"/>
            </w:tcBorders>
            <w:shd w:val="clear" w:color="auto" w:fill="FFFFFF"/>
          </w:tcPr>
          <w:p w:rsidR="003614B9" w:rsidRPr="00F85D67" w:rsidRDefault="003614B9" w:rsidP="00F536A6">
            <w:pPr>
              <w:widowControl w:val="0"/>
              <w:shd w:val="clear" w:color="auto" w:fill="FFFFFF"/>
              <w:autoSpaceDE w:val="0"/>
              <w:autoSpaceDN w:val="0"/>
              <w:adjustRightInd w:val="0"/>
              <w:spacing w:line="250" w:lineRule="exact"/>
              <w:ind w:left="43" w:right="173"/>
              <w:rPr>
                <w:b/>
                <w:bCs/>
                <w:sz w:val="20"/>
                <w:szCs w:val="20"/>
              </w:rPr>
            </w:pPr>
            <w:r w:rsidRPr="00F85D67">
              <w:rPr>
                <w:color w:val="000000"/>
                <w:spacing w:val="-3"/>
                <w:sz w:val="20"/>
                <w:szCs w:val="20"/>
              </w:rPr>
              <w:t xml:space="preserve">% к пред, </w:t>
            </w:r>
            <w:r w:rsidRPr="00F85D67">
              <w:rPr>
                <w:color w:val="000000"/>
                <w:spacing w:val="-1"/>
                <w:sz w:val="20"/>
                <w:szCs w:val="20"/>
              </w:rPr>
              <w:t>году</w:t>
            </w:r>
            <w:r w:rsidRPr="00F85D67">
              <w:rPr>
                <w:b/>
                <w:bCs/>
                <w:sz w:val="20"/>
                <w:szCs w:val="20"/>
              </w:rPr>
              <w:t xml:space="preserve"> </w:t>
            </w:r>
          </w:p>
        </w:tc>
        <w:tc>
          <w:tcPr>
            <w:tcW w:w="1214" w:type="dxa"/>
            <w:tcBorders>
              <w:top w:val="single" w:sz="4"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ind w:left="43"/>
              <w:jc w:val="center"/>
              <w:rPr>
                <w:bCs/>
                <w:sz w:val="20"/>
                <w:szCs w:val="20"/>
              </w:rPr>
            </w:pPr>
            <w:r>
              <w:rPr>
                <w:bCs/>
                <w:sz w:val="20"/>
                <w:szCs w:val="20"/>
              </w:rPr>
              <w:t>100</w:t>
            </w:r>
          </w:p>
        </w:tc>
        <w:tc>
          <w:tcPr>
            <w:tcW w:w="1338" w:type="dxa"/>
            <w:tcBorders>
              <w:top w:val="single" w:sz="4" w:space="0" w:color="auto"/>
              <w:left w:val="single" w:sz="6" w:space="0" w:color="auto"/>
              <w:bottom w:val="single" w:sz="6" w:space="0" w:color="auto"/>
              <w:right w:val="single" w:sz="6" w:space="0" w:color="auto"/>
            </w:tcBorders>
            <w:shd w:val="clear" w:color="auto" w:fill="auto"/>
            <w:vAlign w:val="bottom"/>
          </w:tcPr>
          <w:p w:rsidR="003614B9" w:rsidRPr="00F85D67" w:rsidRDefault="003614B9" w:rsidP="00F536A6">
            <w:pPr>
              <w:widowControl w:val="0"/>
              <w:shd w:val="clear" w:color="auto" w:fill="FFFFFF"/>
              <w:autoSpaceDE w:val="0"/>
              <w:autoSpaceDN w:val="0"/>
              <w:adjustRightInd w:val="0"/>
              <w:ind w:left="43"/>
              <w:jc w:val="center"/>
              <w:rPr>
                <w:bCs/>
                <w:sz w:val="20"/>
                <w:szCs w:val="20"/>
              </w:rPr>
            </w:pPr>
            <w:r>
              <w:rPr>
                <w:bCs/>
                <w:sz w:val="20"/>
                <w:szCs w:val="20"/>
              </w:rPr>
              <w:t>133,3</w:t>
            </w:r>
          </w:p>
        </w:tc>
        <w:tc>
          <w:tcPr>
            <w:tcW w:w="1216" w:type="dxa"/>
            <w:tcBorders>
              <w:top w:val="single" w:sz="4"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ind w:left="43"/>
              <w:jc w:val="center"/>
              <w:rPr>
                <w:bCs/>
                <w:sz w:val="20"/>
                <w:szCs w:val="20"/>
              </w:rPr>
            </w:pPr>
            <w:r w:rsidRPr="00F85D67">
              <w:rPr>
                <w:bCs/>
                <w:sz w:val="20"/>
                <w:szCs w:val="20"/>
              </w:rPr>
              <w:t>100</w:t>
            </w:r>
          </w:p>
        </w:tc>
        <w:tc>
          <w:tcPr>
            <w:tcW w:w="1134" w:type="dxa"/>
            <w:tcBorders>
              <w:top w:val="single" w:sz="4"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ind w:left="43"/>
              <w:jc w:val="center"/>
              <w:rPr>
                <w:bCs/>
                <w:sz w:val="20"/>
                <w:szCs w:val="20"/>
              </w:rPr>
            </w:pPr>
            <w:r w:rsidRPr="00F85D67">
              <w:rPr>
                <w:bCs/>
                <w:sz w:val="20"/>
                <w:szCs w:val="20"/>
              </w:rPr>
              <w:t>100</w:t>
            </w:r>
          </w:p>
        </w:tc>
        <w:tc>
          <w:tcPr>
            <w:tcW w:w="1417" w:type="dxa"/>
            <w:tcBorders>
              <w:top w:val="single" w:sz="4"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ind w:left="43"/>
              <w:jc w:val="center"/>
              <w:rPr>
                <w:bCs/>
                <w:sz w:val="20"/>
                <w:szCs w:val="20"/>
              </w:rPr>
            </w:pPr>
            <w:r w:rsidRPr="00F85D67">
              <w:rPr>
                <w:bCs/>
                <w:sz w:val="20"/>
                <w:szCs w:val="20"/>
              </w:rPr>
              <w:t>100</w:t>
            </w:r>
          </w:p>
        </w:tc>
      </w:tr>
      <w:tr w:rsidR="003614B9" w:rsidRPr="00F85D67" w:rsidTr="003614B9">
        <w:tblPrEx>
          <w:tblCellMar>
            <w:top w:w="0" w:type="dxa"/>
            <w:bottom w:w="0" w:type="dxa"/>
          </w:tblCellMar>
        </w:tblPrEx>
        <w:trPr>
          <w:trHeight w:hRule="exact" w:val="336"/>
        </w:trPr>
        <w:tc>
          <w:tcPr>
            <w:tcW w:w="3826" w:type="dxa"/>
            <w:tcBorders>
              <w:top w:val="single" w:sz="6" w:space="0" w:color="auto"/>
              <w:left w:val="single" w:sz="6" w:space="0" w:color="auto"/>
              <w:bottom w:val="single" w:sz="6" w:space="0" w:color="auto"/>
              <w:right w:val="single" w:sz="6" w:space="0" w:color="auto"/>
            </w:tcBorders>
            <w:shd w:val="clear" w:color="auto" w:fill="FFFFFF"/>
          </w:tcPr>
          <w:p w:rsidR="003614B9" w:rsidRPr="00F85D67" w:rsidRDefault="003614B9" w:rsidP="00F536A6">
            <w:pPr>
              <w:widowControl w:val="0"/>
              <w:shd w:val="clear" w:color="auto" w:fill="FFFFFF"/>
              <w:autoSpaceDE w:val="0"/>
              <w:autoSpaceDN w:val="0"/>
              <w:adjustRightInd w:val="0"/>
              <w:ind w:left="102" w:hanging="59"/>
              <w:rPr>
                <w:b/>
                <w:bCs/>
              </w:rPr>
            </w:pPr>
            <w:r w:rsidRPr="00F85D67">
              <w:rPr>
                <w:color w:val="000000"/>
                <w:spacing w:val="-12"/>
              </w:rPr>
              <w:t>в том числе:</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614B9" w:rsidRPr="00F85D67" w:rsidRDefault="003614B9" w:rsidP="00F536A6">
            <w:pPr>
              <w:widowControl w:val="0"/>
              <w:shd w:val="clear" w:color="auto" w:fill="FFFFFF"/>
              <w:autoSpaceDE w:val="0"/>
              <w:autoSpaceDN w:val="0"/>
              <w:adjustRightInd w:val="0"/>
              <w:ind w:left="43"/>
              <w:rPr>
                <w:b/>
                <w:bCs/>
                <w:sz w:val="20"/>
                <w:szCs w:val="20"/>
              </w:rPr>
            </w:pP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3614B9" w:rsidRPr="00F85D67" w:rsidRDefault="003614B9" w:rsidP="00F536A6">
            <w:pPr>
              <w:widowControl w:val="0"/>
              <w:shd w:val="clear" w:color="auto" w:fill="FFFFFF"/>
              <w:autoSpaceDE w:val="0"/>
              <w:autoSpaceDN w:val="0"/>
              <w:adjustRightInd w:val="0"/>
              <w:ind w:left="43"/>
              <w:jc w:val="center"/>
              <w:rPr>
                <w:bCs/>
                <w:sz w:val="20"/>
                <w:szCs w:val="20"/>
              </w:rPr>
            </w:pPr>
          </w:p>
        </w:tc>
        <w:tc>
          <w:tcPr>
            <w:tcW w:w="1338" w:type="dxa"/>
            <w:tcBorders>
              <w:top w:val="single" w:sz="6" w:space="0" w:color="auto"/>
              <w:left w:val="single" w:sz="6" w:space="0" w:color="auto"/>
              <w:bottom w:val="single" w:sz="6" w:space="0" w:color="auto"/>
              <w:right w:val="single" w:sz="6" w:space="0" w:color="auto"/>
            </w:tcBorders>
            <w:shd w:val="clear" w:color="auto" w:fill="auto"/>
          </w:tcPr>
          <w:p w:rsidR="003614B9" w:rsidRPr="00F85D67" w:rsidRDefault="003614B9" w:rsidP="00F536A6">
            <w:pPr>
              <w:widowControl w:val="0"/>
              <w:shd w:val="clear" w:color="auto" w:fill="FFFFFF"/>
              <w:autoSpaceDE w:val="0"/>
              <w:autoSpaceDN w:val="0"/>
              <w:adjustRightInd w:val="0"/>
              <w:ind w:left="43"/>
              <w:jc w:val="center"/>
              <w:rPr>
                <w:bCs/>
                <w:sz w:val="20"/>
                <w:szCs w:val="20"/>
              </w:rPr>
            </w:pPr>
          </w:p>
        </w:tc>
        <w:tc>
          <w:tcPr>
            <w:tcW w:w="1216" w:type="dxa"/>
            <w:tcBorders>
              <w:top w:val="single" w:sz="6" w:space="0" w:color="auto"/>
              <w:left w:val="single" w:sz="6" w:space="0" w:color="auto"/>
              <w:bottom w:val="single" w:sz="6" w:space="0" w:color="auto"/>
              <w:right w:val="single" w:sz="6" w:space="0" w:color="auto"/>
            </w:tcBorders>
            <w:shd w:val="clear" w:color="auto" w:fill="FFFFFF"/>
          </w:tcPr>
          <w:p w:rsidR="003614B9" w:rsidRPr="00F85D67" w:rsidRDefault="003614B9" w:rsidP="00F536A6">
            <w:pPr>
              <w:widowControl w:val="0"/>
              <w:shd w:val="clear" w:color="auto" w:fill="FFFFFF"/>
              <w:autoSpaceDE w:val="0"/>
              <w:autoSpaceDN w:val="0"/>
              <w:adjustRightInd w:val="0"/>
              <w:ind w:left="43"/>
              <w:jc w:val="center"/>
              <w:rPr>
                <w:bCs/>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614B9" w:rsidRPr="00F85D67" w:rsidRDefault="003614B9" w:rsidP="00F536A6">
            <w:pPr>
              <w:widowControl w:val="0"/>
              <w:shd w:val="clear" w:color="auto" w:fill="FFFFFF"/>
              <w:autoSpaceDE w:val="0"/>
              <w:autoSpaceDN w:val="0"/>
              <w:adjustRightInd w:val="0"/>
              <w:ind w:left="43"/>
              <w:jc w:val="center"/>
              <w:rPr>
                <w:bCs/>
                <w:sz w:val="20"/>
                <w:szCs w:val="20"/>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614B9" w:rsidRPr="00F85D67" w:rsidRDefault="003614B9" w:rsidP="00F536A6">
            <w:pPr>
              <w:widowControl w:val="0"/>
              <w:shd w:val="clear" w:color="auto" w:fill="FFFFFF"/>
              <w:autoSpaceDE w:val="0"/>
              <w:autoSpaceDN w:val="0"/>
              <w:adjustRightInd w:val="0"/>
              <w:ind w:left="43"/>
              <w:jc w:val="center"/>
              <w:rPr>
                <w:bCs/>
                <w:sz w:val="20"/>
                <w:szCs w:val="20"/>
              </w:rPr>
            </w:pPr>
          </w:p>
        </w:tc>
      </w:tr>
      <w:tr w:rsidR="003614B9" w:rsidRPr="00F85D67" w:rsidTr="003614B9">
        <w:tblPrEx>
          <w:tblCellMar>
            <w:top w:w="0" w:type="dxa"/>
            <w:bottom w:w="0" w:type="dxa"/>
          </w:tblCellMar>
        </w:tblPrEx>
        <w:trPr>
          <w:trHeight w:hRule="exact" w:val="336"/>
        </w:trPr>
        <w:tc>
          <w:tcPr>
            <w:tcW w:w="3826" w:type="dxa"/>
            <w:tcBorders>
              <w:top w:val="single" w:sz="6" w:space="0" w:color="auto"/>
              <w:left w:val="single" w:sz="6" w:space="0" w:color="auto"/>
              <w:bottom w:val="single" w:sz="6" w:space="0" w:color="auto"/>
              <w:right w:val="single" w:sz="6" w:space="0" w:color="auto"/>
            </w:tcBorders>
            <w:shd w:val="clear" w:color="auto" w:fill="FFFFFF"/>
          </w:tcPr>
          <w:p w:rsidR="003614B9" w:rsidRPr="00F85D67" w:rsidRDefault="003614B9" w:rsidP="00F536A6">
            <w:pPr>
              <w:widowControl w:val="0"/>
              <w:shd w:val="clear" w:color="auto" w:fill="FFFFFF"/>
              <w:autoSpaceDE w:val="0"/>
              <w:autoSpaceDN w:val="0"/>
              <w:adjustRightInd w:val="0"/>
              <w:ind w:left="102" w:hanging="59"/>
              <w:rPr>
                <w:b/>
                <w:bCs/>
              </w:rPr>
            </w:pPr>
            <w:r w:rsidRPr="00F85D67">
              <w:rPr>
                <w:color w:val="000000"/>
                <w:spacing w:val="-12"/>
              </w:rPr>
              <w:t>библиотек</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614B9" w:rsidRPr="00F85D67" w:rsidRDefault="003614B9" w:rsidP="00F536A6">
            <w:pPr>
              <w:widowControl w:val="0"/>
              <w:shd w:val="clear" w:color="auto" w:fill="FFFFFF"/>
              <w:autoSpaceDE w:val="0"/>
              <w:autoSpaceDN w:val="0"/>
              <w:adjustRightInd w:val="0"/>
              <w:ind w:left="269"/>
              <w:rPr>
                <w:b/>
                <w:bCs/>
                <w:sz w:val="20"/>
                <w:szCs w:val="20"/>
              </w:rPr>
            </w:pPr>
            <w:r w:rsidRPr="00F85D67">
              <w:rPr>
                <w:color w:val="000000"/>
                <w:spacing w:val="-3"/>
                <w:sz w:val="20"/>
                <w:szCs w:val="20"/>
              </w:rPr>
              <w:t>единиц</w:t>
            </w:r>
            <w:r w:rsidRPr="00F85D67">
              <w:rPr>
                <w:b/>
                <w:bCs/>
                <w:sz w:val="20"/>
                <w:szCs w:val="20"/>
              </w:rPr>
              <w:t xml:space="preserve"> </w:t>
            </w:r>
          </w:p>
        </w:tc>
        <w:tc>
          <w:tcPr>
            <w:tcW w:w="1214"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Pr>
                <w:bCs/>
                <w:sz w:val="20"/>
                <w:szCs w:val="20"/>
              </w:rPr>
              <w:t>2</w:t>
            </w:r>
          </w:p>
        </w:tc>
        <w:tc>
          <w:tcPr>
            <w:tcW w:w="1338" w:type="dxa"/>
            <w:tcBorders>
              <w:top w:val="single" w:sz="6" w:space="0" w:color="auto"/>
              <w:left w:val="single" w:sz="6" w:space="0" w:color="auto"/>
              <w:bottom w:val="single" w:sz="6" w:space="0" w:color="auto"/>
              <w:right w:val="single" w:sz="6" w:space="0" w:color="auto"/>
            </w:tcBorders>
            <w:shd w:val="clear" w:color="auto" w:fill="auto"/>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Pr>
                <w:bCs/>
                <w:sz w:val="20"/>
                <w:szCs w:val="20"/>
              </w:rPr>
              <w:t>2</w:t>
            </w:r>
          </w:p>
        </w:tc>
        <w:tc>
          <w:tcPr>
            <w:tcW w:w="1216"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Pr>
                <w:bCs/>
                <w:sz w:val="20"/>
                <w:szCs w:val="20"/>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Pr>
                <w:bCs/>
                <w:sz w:val="20"/>
                <w:szCs w:val="20"/>
              </w:rPr>
              <w:t>2</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Pr>
                <w:bCs/>
                <w:sz w:val="20"/>
                <w:szCs w:val="20"/>
              </w:rPr>
              <w:t>2</w:t>
            </w:r>
          </w:p>
        </w:tc>
      </w:tr>
      <w:tr w:rsidR="003614B9" w:rsidRPr="00F85D67" w:rsidTr="003614B9">
        <w:tblPrEx>
          <w:tblCellMar>
            <w:top w:w="0" w:type="dxa"/>
            <w:bottom w:w="0" w:type="dxa"/>
          </w:tblCellMar>
        </w:tblPrEx>
        <w:trPr>
          <w:trHeight w:hRule="exact" w:val="355"/>
        </w:trPr>
        <w:tc>
          <w:tcPr>
            <w:tcW w:w="3826" w:type="dxa"/>
            <w:tcBorders>
              <w:top w:val="single" w:sz="6" w:space="0" w:color="auto"/>
              <w:left w:val="single" w:sz="6" w:space="0" w:color="auto"/>
              <w:bottom w:val="single" w:sz="6" w:space="0" w:color="auto"/>
              <w:right w:val="single" w:sz="6" w:space="0" w:color="auto"/>
            </w:tcBorders>
            <w:shd w:val="clear" w:color="auto" w:fill="FFFFFF"/>
          </w:tcPr>
          <w:p w:rsidR="003614B9" w:rsidRPr="00F85D67" w:rsidRDefault="003614B9" w:rsidP="00F536A6">
            <w:pPr>
              <w:widowControl w:val="0"/>
              <w:shd w:val="clear" w:color="auto" w:fill="FFFFFF"/>
              <w:autoSpaceDE w:val="0"/>
              <w:autoSpaceDN w:val="0"/>
              <w:adjustRightInd w:val="0"/>
              <w:ind w:left="102" w:hanging="59"/>
              <w:rPr>
                <w:b/>
                <w:bCs/>
              </w:rPr>
            </w:pPr>
            <w:r w:rsidRPr="00F85D67">
              <w:rPr>
                <w:color w:val="000000"/>
                <w:spacing w:val="-11"/>
              </w:rPr>
              <w:t>домов культуры</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614B9" w:rsidRPr="00F85D67" w:rsidRDefault="003614B9" w:rsidP="00F536A6">
            <w:pPr>
              <w:widowControl w:val="0"/>
              <w:shd w:val="clear" w:color="auto" w:fill="FFFFFF"/>
              <w:autoSpaceDE w:val="0"/>
              <w:autoSpaceDN w:val="0"/>
              <w:adjustRightInd w:val="0"/>
              <w:ind w:left="269"/>
              <w:rPr>
                <w:b/>
                <w:bCs/>
                <w:sz w:val="20"/>
                <w:szCs w:val="20"/>
              </w:rPr>
            </w:pPr>
            <w:r w:rsidRPr="00F85D67">
              <w:rPr>
                <w:color w:val="000000"/>
                <w:spacing w:val="-3"/>
                <w:sz w:val="20"/>
                <w:szCs w:val="20"/>
              </w:rPr>
              <w:t>единиц</w:t>
            </w:r>
            <w:r w:rsidRPr="00F85D67">
              <w:rPr>
                <w:b/>
                <w:bCs/>
                <w:sz w:val="20"/>
                <w:szCs w:val="20"/>
              </w:rPr>
              <w:t xml:space="preserve"> </w:t>
            </w:r>
          </w:p>
        </w:tc>
        <w:tc>
          <w:tcPr>
            <w:tcW w:w="1214"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Pr>
                <w:bCs/>
                <w:sz w:val="20"/>
                <w:szCs w:val="20"/>
              </w:rPr>
              <w:t>1</w:t>
            </w:r>
          </w:p>
        </w:tc>
        <w:tc>
          <w:tcPr>
            <w:tcW w:w="1338" w:type="dxa"/>
            <w:tcBorders>
              <w:top w:val="single" w:sz="6" w:space="0" w:color="auto"/>
              <w:left w:val="single" w:sz="6" w:space="0" w:color="auto"/>
              <w:bottom w:val="single" w:sz="6" w:space="0" w:color="auto"/>
              <w:right w:val="single" w:sz="6" w:space="0" w:color="auto"/>
            </w:tcBorders>
            <w:shd w:val="clear" w:color="auto" w:fill="auto"/>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Pr>
                <w:bCs/>
                <w:sz w:val="20"/>
                <w:szCs w:val="20"/>
              </w:rPr>
              <w:t>1</w:t>
            </w:r>
          </w:p>
        </w:tc>
        <w:tc>
          <w:tcPr>
            <w:tcW w:w="1216"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Pr>
                <w:bCs/>
                <w:sz w:val="20"/>
                <w:szCs w:val="20"/>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Pr>
                <w:bCs/>
                <w:sz w:val="20"/>
                <w:szCs w:val="20"/>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Pr>
                <w:bCs/>
                <w:sz w:val="20"/>
                <w:szCs w:val="20"/>
              </w:rPr>
              <w:t>1</w:t>
            </w:r>
          </w:p>
        </w:tc>
      </w:tr>
      <w:tr w:rsidR="003614B9" w:rsidRPr="00F85D67" w:rsidTr="003614B9">
        <w:tblPrEx>
          <w:tblCellMar>
            <w:top w:w="0" w:type="dxa"/>
            <w:bottom w:w="0" w:type="dxa"/>
          </w:tblCellMar>
        </w:tblPrEx>
        <w:trPr>
          <w:trHeight w:hRule="exact" w:val="355"/>
        </w:trPr>
        <w:tc>
          <w:tcPr>
            <w:tcW w:w="3826" w:type="dxa"/>
            <w:tcBorders>
              <w:top w:val="single" w:sz="6" w:space="0" w:color="auto"/>
              <w:left w:val="single" w:sz="6" w:space="0" w:color="auto"/>
              <w:bottom w:val="single" w:sz="6" w:space="0" w:color="auto"/>
              <w:right w:val="single" w:sz="6" w:space="0" w:color="auto"/>
            </w:tcBorders>
            <w:shd w:val="clear" w:color="auto" w:fill="FFFFFF"/>
          </w:tcPr>
          <w:p w:rsidR="003614B9" w:rsidRPr="00F85D67" w:rsidRDefault="003614B9" w:rsidP="00F536A6">
            <w:pPr>
              <w:widowControl w:val="0"/>
              <w:shd w:val="clear" w:color="auto" w:fill="FFFFFF"/>
              <w:autoSpaceDE w:val="0"/>
              <w:autoSpaceDN w:val="0"/>
              <w:adjustRightInd w:val="0"/>
              <w:ind w:left="102" w:hanging="59"/>
              <w:rPr>
                <w:color w:val="000000"/>
                <w:spacing w:val="-11"/>
              </w:rPr>
            </w:pPr>
            <w:r>
              <w:rPr>
                <w:color w:val="000000"/>
                <w:spacing w:val="-11"/>
              </w:rPr>
              <w:t>Спортивные сооружения</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614B9" w:rsidRPr="00F85D67" w:rsidRDefault="003614B9" w:rsidP="00F536A6">
            <w:pPr>
              <w:widowControl w:val="0"/>
              <w:shd w:val="clear" w:color="auto" w:fill="FFFFFF"/>
              <w:autoSpaceDE w:val="0"/>
              <w:autoSpaceDN w:val="0"/>
              <w:adjustRightInd w:val="0"/>
              <w:ind w:left="269"/>
              <w:rPr>
                <w:color w:val="000000"/>
                <w:spacing w:val="-3"/>
                <w:sz w:val="20"/>
                <w:szCs w:val="20"/>
              </w:rPr>
            </w:pPr>
            <w:r w:rsidRPr="00C4541F">
              <w:rPr>
                <w:color w:val="000000"/>
                <w:spacing w:val="-3"/>
                <w:sz w:val="20"/>
                <w:szCs w:val="20"/>
              </w:rPr>
              <w:t>единиц</w:t>
            </w:r>
          </w:p>
        </w:tc>
        <w:tc>
          <w:tcPr>
            <w:tcW w:w="1214"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Default="003614B9" w:rsidP="00F536A6">
            <w:pPr>
              <w:widowControl w:val="0"/>
              <w:shd w:val="clear" w:color="auto" w:fill="FFFFFF"/>
              <w:autoSpaceDE w:val="0"/>
              <w:autoSpaceDN w:val="0"/>
              <w:adjustRightInd w:val="0"/>
              <w:jc w:val="center"/>
              <w:rPr>
                <w:bCs/>
                <w:sz w:val="20"/>
                <w:szCs w:val="20"/>
              </w:rPr>
            </w:pPr>
            <w:r>
              <w:rPr>
                <w:bCs/>
                <w:sz w:val="20"/>
                <w:szCs w:val="20"/>
              </w:rPr>
              <w:t>1</w:t>
            </w:r>
          </w:p>
        </w:tc>
        <w:tc>
          <w:tcPr>
            <w:tcW w:w="1338" w:type="dxa"/>
            <w:tcBorders>
              <w:top w:val="single" w:sz="6" w:space="0" w:color="auto"/>
              <w:left w:val="single" w:sz="6" w:space="0" w:color="auto"/>
              <w:bottom w:val="single" w:sz="6" w:space="0" w:color="auto"/>
              <w:right w:val="single" w:sz="6" w:space="0" w:color="auto"/>
            </w:tcBorders>
            <w:shd w:val="clear" w:color="auto" w:fill="auto"/>
            <w:vAlign w:val="bottom"/>
          </w:tcPr>
          <w:p w:rsidR="003614B9" w:rsidRDefault="003614B9" w:rsidP="00F536A6">
            <w:pPr>
              <w:widowControl w:val="0"/>
              <w:shd w:val="clear" w:color="auto" w:fill="FFFFFF"/>
              <w:autoSpaceDE w:val="0"/>
              <w:autoSpaceDN w:val="0"/>
              <w:adjustRightInd w:val="0"/>
              <w:jc w:val="center"/>
              <w:rPr>
                <w:bCs/>
                <w:sz w:val="20"/>
                <w:szCs w:val="20"/>
              </w:rPr>
            </w:pPr>
            <w:r>
              <w:rPr>
                <w:bCs/>
                <w:sz w:val="20"/>
                <w:szCs w:val="20"/>
              </w:rPr>
              <w:t>2</w:t>
            </w:r>
          </w:p>
        </w:tc>
        <w:tc>
          <w:tcPr>
            <w:tcW w:w="1216"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Default="003614B9" w:rsidP="00F536A6">
            <w:pPr>
              <w:widowControl w:val="0"/>
              <w:shd w:val="clear" w:color="auto" w:fill="FFFFFF"/>
              <w:autoSpaceDE w:val="0"/>
              <w:autoSpaceDN w:val="0"/>
              <w:adjustRightInd w:val="0"/>
              <w:jc w:val="center"/>
              <w:rPr>
                <w:bCs/>
                <w:sz w:val="20"/>
                <w:szCs w:val="20"/>
              </w:rPr>
            </w:pPr>
            <w:r>
              <w:rPr>
                <w:bCs/>
                <w:sz w:val="20"/>
                <w:szCs w:val="20"/>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Default="003614B9" w:rsidP="00F536A6">
            <w:pPr>
              <w:widowControl w:val="0"/>
              <w:shd w:val="clear" w:color="auto" w:fill="FFFFFF"/>
              <w:autoSpaceDE w:val="0"/>
              <w:autoSpaceDN w:val="0"/>
              <w:adjustRightInd w:val="0"/>
              <w:jc w:val="center"/>
              <w:rPr>
                <w:bCs/>
                <w:sz w:val="20"/>
                <w:szCs w:val="20"/>
              </w:rPr>
            </w:pPr>
            <w:r>
              <w:rPr>
                <w:bCs/>
                <w:sz w:val="20"/>
                <w:szCs w:val="20"/>
              </w:rPr>
              <w:t>2</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Default="003614B9" w:rsidP="00F536A6">
            <w:pPr>
              <w:widowControl w:val="0"/>
              <w:shd w:val="clear" w:color="auto" w:fill="FFFFFF"/>
              <w:autoSpaceDE w:val="0"/>
              <w:autoSpaceDN w:val="0"/>
              <w:adjustRightInd w:val="0"/>
              <w:jc w:val="center"/>
              <w:rPr>
                <w:bCs/>
                <w:sz w:val="20"/>
                <w:szCs w:val="20"/>
              </w:rPr>
            </w:pPr>
            <w:r>
              <w:rPr>
                <w:bCs/>
                <w:sz w:val="20"/>
                <w:szCs w:val="20"/>
              </w:rPr>
              <w:t>2</w:t>
            </w:r>
          </w:p>
        </w:tc>
      </w:tr>
      <w:tr w:rsidR="003614B9" w:rsidRPr="00F85D67" w:rsidTr="003614B9">
        <w:tblPrEx>
          <w:tblCellMar>
            <w:top w:w="0" w:type="dxa"/>
            <w:bottom w:w="0" w:type="dxa"/>
          </w:tblCellMar>
        </w:tblPrEx>
        <w:trPr>
          <w:trHeight w:hRule="exact" w:val="514"/>
        </w:trPr>
        <w:tc>
          <w:tcPr>
            <w:tcW w:w="3826" w:type="dxa"/>
            <w:tcBorders>
              <w:top w:val="single" w:sz="6" w:space="0" w:color="auto"/>
              <w:left w:val="single" w:sz="6" w:space="0" w:color="auto"/>
              <w:bottom w:val="nil"/>
              <w:right w:val="single" w:sz="6" w:space="0" w:color="auto"/>
            </w:tcBorders>
            <w:shd w:val="clear" w:color="auto" w:fill="FFFFFF"/>
          </w:tcPr>
          <w:p w:rsidR="003614B9" w:rsidRDefault="003614B9" w:rsidP="00F536A6">
            <w:pPr>
              <w:widowControl w:val="0"/>
              <w:shd w:val="clear" w:color="auto" w:fill="FFFFFF"/>
              <w:autoSpaceDE w:val="0"/>
              <w:autoSpaceDN w:val="0"/>
              <w:adjustRightInd w:val="0"/>
              <w:spacing w:line="269" w:lineRule="exact"/>
              <w:ind w:left="96"/>
              <w:rPr>
                <w:bCs/>
              </w:rPr>
            </w:pPr>
            <w:r w:rsidRPr="00F85D67">
              <w:rPr>
                <w:color w:val="000000"/>
              </w:rPr>
              <w:t xml:space="preserve">Количество пунктов первичного </w:t>
            </w:r>
            <w:r w:rsidRPr="00F85D67">
              <w:rPr>
                <w:color w:val="000000"/>
                <w:spacing w:val="2"/>
              </w:rPr>
              <w:t>медицинского обслуживания</w:t>
            </w:r>
            <w:r w:rsidRPr="00F85D67">
              <w:rPr>
                <w:bCs/>
              </w:rPr>
              <w:t xml:space="preserve"> </w:t>
            </w:r>
          </w:p>
          <w:p w:rsidR="003614B9" w:rsidRDefault="003614B9" w:rsidP="00F536A6">
            <w:pPr>
              <w:widowControl w:val="0"/>
              <w:shd w:val="clear" w:color="auto" w:fill="FFFFFF"/>
              <w:autoSpaceDE w:val="0"/>
              <w:autoSpaceDN w:val="0"/>
              <w:adjustRightInd w:val="0"/>
              <w:spacing w:line="269" w:lineRule="exact"/>
              <w:ind w:left="96"/>
              <w:rPr>
                <w:bCs/>
              </w:rPr>
            </w:pPr>
          </w:p>
          <w:p w:rsidR="003614B9" w:rsidRPr="00F85D67" w:rsidRDefault="003614B9" w:rsidP="00F536A6">
            <w:pPr>
              <w:widowControl w:val="0"/>
              <w:shd w:val="clear" w:color="auto" w:fill="FFFFFF"/>
              <w:autoSpaceDE w:val="0"/>
              <w:autoSpaceDN w:val="0"/>
              <w:adjustRightInd w:val="0"/>
              <w:spacing w:line="269" w:lineRule="exact"/>
              <w:ind w:left="96"/>
              <w:rPr>
                <w:bCs/>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614B9" w:rsidRPr="00F85D67" w:rsidRDefault="003614B9" w:rsidP="00F536A6">
            <w:pPr>
              <w:widowControl w:val="0"/>
              <w:shd w:val="clear" w:color="auto" w:fill="FFFFFF"/>
              <w:autoSpaceDE w:val="0"/>
              <w:autoSpaceDN w:val="0"/>
              <w:adjustRightInd w:val="0"/>
              <w:jc w:val="center"/>
              <w:rPr>
                <w:bCs/>
                <w:sz w:val="20"/>
                <w:szCs w:val="20"/>
              </w:rPr>
            </w:pPr>
            <w:r w:rsidRPr="00F85D67">
              <w:rPr>
                <w:color w:val="000000"/>
                <w:spacing w:val="-2"/>
                <w:sz w:val="20"/>
                <w:szCs w:val="20"/>
              </w:rPr>
              <w:t>единиц</w:t>
            </w:r>
            <w:r w:rsidRPr="00F85D67">
              <w:rPr>
                <w:bCs/>
                <w:sz w:val="20"/>
                <w:szCs w:val="20"/>
              </w:rPr>
              <w:t xml:space="preserve"> </w:t>
            </w:r>
          </w:p>
        </w:tc>
        <w:tc>
          <w:tcPr>
            <w:tcW w:w="1214"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Pr>
                <w:bCs/>
                <w:sz w:val="20"/>
                <w:szCs w:val="20"/>
              </w:rPr>
              <w:t>1</w:t>
            </w:r>
          </w:p>
        </w:tc>
        <w:tc>
          <w:tcPr>
            <w:tcW w:w="1338" w:type="dxa"/>
            <w:tcBorders>
              <w:top w:val="single" w:sz="6" w:space="0" w:color="auto"/>
              <w:left w:val="single" w:sz="6" w:space="0" w:color="auto"/>
              <w:bottom w:val="single" w:sz="6" w:space="0" w:color="auto"/>
              <w:right w:val="single" w:sz="6" w:space="0" w:color="auto"/>
            </w:tcBorders>
            <w:shd w:val="clear" w:color="auto" w:fill="auto"/>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Pr>
                <w:bCs/>
                <w:sz w:val="20"/>
                <w:szCs w:val="20"/>
              </w:rPr>
              <w:t>1</w:t>
            </w:r>
          </w:p>
        </w:tc>
        <w:tc>
          <w:tcPr>
            <w:tcW w:w="1216"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Pr>
                <w:bCs/>
                <w:sz w:val="20"/>
                <w:szCs w:val="20"/>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Pr>
                <w:bCs/>
                <w:sz w:val="20"/>
                <w:szCs w:val="20"/>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Pr>
                <w:bCs/>
                <w:sz w:val="20"/>
                <w:szCs w:val="20"/>
              </w:rPr>
              <w:t>1</w:t>
            </w:r>
          </w:p>
        </w:tc>
      </w:tr>
      <w:tr w:rsidR="003614B9" w:rsidRPr="00F85D67" w:rsidTr="003614B9">
        <w:tblPrEx>
          <w:tblCellMar>
            <w:top w:w="0" w:type="dxa"/>
            <w:bottom w:w="0" w:type="dxa"/>
          </w:tblCellMar>
        </w:tblPrEx>
        <w:trPr>
          <w:trHeight w:hRule="exact" w:val="509"/>
        </w:trPr>
        <w:tc>
          <w:tcPr>
            <w:tcW w:w="3826" w:type="dxa"/>
            <w:tcBorders>
              <w:top w:val="nil"/>
              <w:left w:val="single" w:sz="6" w:space="0" w:color="auto"/>
              <w:bottom w:val="single" w:sz="6" w:space="0" w:color="auto"/>
              <w:right w:val="single" w:sz="6" w:space="0" w:color="auto"/>
            </w:tcBorders>
            <w:shd w:val="clear" w:color="auto" w:fill="FFFFFF"/>
          </w:tcPr>
          <w:p w:rsidR="003614B9" w:rsidRPr="00F85D67" w:rsidRDefault="003614B9" w:rsidP="00F536A6">
            <w:pPr>
              <w:widowControl w:val="0"/>
              <w:autoSpaceDE w:val="0"/>
              <w:autoSpaceDN w:val="0"/>
              <w:adjustRightInd w:val="0"/>
              <w:rPr>
                <w:bCs/>
              </w:rPr>
            </w:pPr>
            <w:r>
              <w:rPr>
                <w:bCs/>
              </w:rPr>
              <w:t>из них:</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spacing w:line="250" w:lineRule="exact"/>
              <w:ind w:left="192" w:right="144"/>
              <w:jc w:val="center"/>
              <w:rPr>
                <w:bCs/>
                <w:sz w:val="20"/>
                <w:szCs w:val="20"/>
              </w:rPr>
            </w:pPr>
            <w:r w:rsidRPr="00F85D67">
              <w:rPr>
                <w:color w:val="000000"/>
                <w:spacing w:val="-3"/>
                <w:sz w:val="20"/>
                <w:szCs w:val="20"/>
              </w:rPr>
              <w:t xml:space="preserve">% к пред, </w:t>
            </w:r>
            <w:r w:rsidRPr="00F85D67">
              <w:rPr>
                <w:color w:val="000000"/>
                <w:spacing w:val="-4"/>
                <w:sz w:val="20"/>
                <w:szCs w:val="20"/>
              </w:rPr>
              <w:t>году</w:t>
            </w:r>
            <w:r w:rsidRPr="00F85D67">
              <w:rPr>
                <w:bCs/>
                <w:sz w:val="20"/>
                <w:szCs w:val="20"/>
              </w:rPr>
              <w:t xml:space="preserve"> </w:t>
            </w:r>
          </w:p>
        </w:tc>
        <w:tc>
          <w:tcPr>
            <w:tcW w:w="1214"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Pr>
                <w:bCs/>
                <w:sz w:val="20"/>
                <w:szCs w:val="20"/>
              </w:rPr>
              <w:t>100</w:t>
            </w:r>
          </w:p>
        </w:tc>
        <w:tc>
          <w:tcPr>
            <w:tcW w:w="1338" w:type="dxa"/>
            <w:tcBorders>
              <w:top w:val="single" w:sz="6" w:space="0" w:color="auto"/>
              <w:left w:val="single" w:sz="6" w:space="0" w:color="auto"/>
              <w:bottom w:val="single" w:sz="6" w:space="0" w:color="auto"/>
              <w:right w:val="single" w:sz="6" w:space="0" w:color="auto"/>
            </w:tcBorders>
            <w:shd w:val="clear" w:color="auto" w:fill="auto"/>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Pr>
                <w:bCs/>
                <w:sz w:val="20"/>
                <w:szCs w:val="20"/>
              </w:rPr>
              <w:t>100</w:t>
            </w:r>
          </w:p>
        </w:tc>
        <w:tc>
          <w:tcPr>
            <w:tcW w:w="1216"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sidRPr="00F85D67">
              <w:rPr>
                <w:bCs/>
                <w:sz w:val="20"/>
                <w:szCs w:val="20"/>
              </w:rPr>
              <w:t>100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sidRPr="00F85D67">
              <w:rPr>
                <w:bCs/>
                <w:sz w:val="20"/>
                <w:szCs w:val="20"/>
              </w:rPr>
              <w:t>100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sidRPr="00F85D67">
              <w:rPr>
                <w:bCs/>
                <w:sz w:val="20"/>
                <w:szCs w:val="20"/>
              </w:rPr>
              <w:t>100</w:t>
            </w:r>
          </w:p>
        </w:tc>
      </w:tr>
      <w:tr w:rsidR="003614B9" w:rsidRPr="00F85D67" w:rsidTr="003614B9">
        <w:tblPrEx>
          <w:tblCellMar>
            <w:top w:w="0" w:type="dxa"/>
            <w:bottom w:w="0" w:type="dxa"/>
          </w:tblCellMar>
        </w:tblPrEx>
        <w:trPr>
          <w:trHeight w:hRule="exact" w:val="557"/>
        </w:trPr>
        <w:tc>
          <w:tcPr>
            <w:tcW w:w="3826"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spacing w:line="269" w:lineRule="exact"/>
              <w:ind w:left="197" w:right="101"/>
              <w:rPr>
                <w:bCs/>
              </w:rPr>
            </w:pPr>
            <w:r w:rsidRPr="00F85D67">
              <w:rPr>
                <w:color w:val="000000"/>
                <w:spacing w:val="-8"/>
              </w:rPr>
              <w:t xml:space="preserve">ФАП (фельдшерско-акушерский </w:t>
            </w:r>
            <w:r w:rsidRPr="00F85D67">
              <w:rPr>
                <w:color w:val="000000"/>
                <w:spacing w:val="-6"/>
              </w:rPr>
              <w:t>пункт)</w:t>
            </w:r>
            <w:r w:rsidRPr="00F85D67">
              <w:rPr>
                <w:bCs/>
              </w:rPr>
              <w:t xml:space="preserve">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614B9" w:rsidRPr="00F85D67" w:rsidRDefault="003614B9" w:rsidP="00F536A6">
            <w:pPr>
              <w:widowControl w:val="0"/>
              <w:shd w:val="clear" w:color="auto" w:fill="FFFFFF"/>
              <w:autoSpaceDE w:val="0"/>
              <w:autoSpaceDN w:val="0"/>
              <w:adjustRightInd w:val="0"/>
              <w:jc w:val="center"/>
              <w:rPr>
                <w:bCs/>
                <w:sz w:val="20"/>
                <w:szCs w:val="20"/>
              </w:rPr>
            </w:pPr>
            <w:r w:rsidRPr="00F85D67">
              <w:rPr>
                <w:bCs/>
                <w:sz w:val="20"/>
                <w:szCs w:val="20"/>
              </w:rPr>
              <w:t>единиц</w:t>
            </w:r>
          </w:p>
        </w:tc>
        <w:tc>
          <w:tcPr>
            <w:tcW w:w="1214"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Pr>
                <w:bCs/>
                <w:sz w:val="20"/>
                <w:szCs w:val="20"/>
              </w:rPr>
              <w:t>1</w:t>
            </w:r>
          </w:p>
        </w:tc>
        <w:tc>
          <w:tcPr>
            <w:tcW w:w="1338" w:type="dxa"/>
            <w:tcBorders>
              <w:top w:val="single" w:sz="6" w:space="0" w:color="auto"/>
              <w:left w:val="single" w:sz="6" w:space="0" w:color="auto"/>
              <w:bottom w:val="single" w:sz="6" w:space="0" w:color="auto"/>
              <w:right w:val="single" w:sz="6" w:space="0" w:color="auto"/>
            </w:tcBorders>
            <w:shd w:val="clear" w:color="auto" w:fill="auto"/>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Pr>
                <w:bCs/>
                <w:sz w:val="20"/>
                <w:szCs w:val="20"/>
              </w:rPr>
              <w:t>1</w:t>
            </w:r>
          </w:p>
        </w:tc>
        <w:tc>
          <w:tcPr>
            <w:tcW w:w="1216"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Pr>
                <w:bCs/>
                <w:sz w:val="20"/>
                <w:szCs w:val="20"/>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Pr>
                <w:bCs/>
                <w:sz w:val="20"/>
                <w:szCs w:val="20"/>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Pr>
                <w:bCs/>
                <w:sz w:val="20"/>
                <w:szCs w:val="20"/>
              </w:rPr>
              <w:t>1</w:t>
            </w:r>
          </w:p>
        </w:tc>
      </w:tr>
      <w:tr w:rsidR="003614B9" w:rsidRPr="00F85D67" w:rsidTr="003614B9">
        <w:tblPrEx>
          <w:tblCellMar>
            <w:top w:w="0" w:type="dxa"/>
            <w:bottom w:w="0" w:type="dxa"/>
          </w:tblCellMar>
        </w:tblPrEx>
        <w:trPr>
          <w:trHeight w:hRule="exact" w:val="525"/>
        </w:trPr>
        <w:tc>
          <w:tcPr>
            <w:tcW w:w="3826" w:type="dxa"/>
            <w:tcBorders>
              <w:top w:val="single" w:sz="6" w:space="0" w:color="auto"/>
              <w:left w:val="single" w:sz="6" w:space="0" w:color="auto"/>
              <w:bottom w:val="nil"/>
              <w:right w:val="single" w:sz="6" w:space="0" w:color="auto"/>
            </w:tcBorders>
            <w:shd w:val="clear" w:color="auto" w:fill="FFFFFF"/>
          </w:tcPr>
          <w:p w:rsidR="003614B9" w:rsidRPr="00F85D67" w:rsidRDefault="003614B9" w:rsidP="00F536A6">
            <w:pPr>
              <w:widowControl w:val="0"/>
              <w:shd w:val="clear" w:color="auto" w:fill="FFFFFF"/>
              <w:autoSpaceDE w:val="0"/>
              <w:autoSpaceDN w:val="0"/>
              <w:adjustRightInd w:val="0"/>
              <w:spacing w:line="274" w:lineRule="exact"/>
              <w:ind w:left="144" w:right="72"/>
              <w:rPr>
                <w:b/>
                <w:bCs/>
              </w:rPr>
            </w:pPr>
            <w:r w:rsidRPr="00F85D67">
              <w:rPr>
                <w:color w:val="000000"/>
                <w:spacing w:val="1"/>
              </w:rPr>
              <w:t>Жилищный фонд на начало пе</w:t>
            </w:r>
            <w:r w:rsidRPr="00F85D67">
              <w:rPr>
                <w:color w:val="000000"/>
                <w:spacing w:val="1"/>
              </w:rPr>
              <w:softHyphen/>
            </w:r>
            <w:r w:rsidRPr="00F85D67">
              <w:rPr>
                <w:color w:val="000000"/>
                <w:spacing w:val="-1"/>
              </w:rPr>
              <w:t>риода - всего</w:t>
            </w:r>
            <w:r w:rsidRPr="00F85D67">
              <w:rPr>
                <w:b/>
                <w:bCs/>
              </w:rPr>
              <w:t xml:space="preserve"> </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spacing w:line="254" w:lineRule="exact"/>
              <w:ind w:left="29" w:right="10"/>
              <w:jc w:val="center"/>
              <w:rPr>
                <w:b/>
                <w:bCs/>
                <w:sz w:val="20"/>
                <w:szCs w:val="20"/>
              </w:rPr>
            </w:pPr>
            <w:r w:rsidRPr="00F85D67">
              <w:rPr>
                <w:color w:val="000000"/>
                <w:spacing w:val="-2"/>
                <w:sz w:val="20"/>
                <w:szCs w:val="20"/>
              </w:rPr>
              <w:t>тыс. кв. мет</w:t>
            </w:r>
            <w:r w:rsidRPr="00F85D67">
              <w:rPr>
                <w:color w:val="000000"/>
                <w:spacing w:val="-2"/>
                <w:sz w:val="20"/>
                <w:szCs w:val="20"/>
              </w:rPr>
              <w:softHyphen/>
            </w:r>
            <w:r w:rsidRPr="00F85D67">
              <w:rPr>
                <w:color w:val="000000"/>
                <w:spacing w:val="-4"/>
                <w:sz w:val="20"/>
                <w:szCs w:val="20"/>
              </w:rPr>
              <w:t>ров</w:t>
            </w:r>
            <w:r w:rsidRPr="00F85D67">
              <w:rPr>
                <w:b/>
                <w:bCs/>
                <w:sz w:val="20"/>
                <w:szCs w:val="20"/>
              </w:rPr>
              <w:t xml:space="preserve"> </w:t>
            </w:r>
          </w:p>
        </w:tc>
        <w:tc>
          <w:tcPr>
            <w:tcW w:w="1214"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Pr>
                <w:bCs/>
                <w:sz w:val="20"/>
                <w:szCs w:val="20"/>
              </w:rPr>
              <w:t>14,5</w:t>
            </w:r>
          </w:p>
        </w:tc>
        <w:tc>
          <w:tcPr>
            <w:tcW w:w="1338" w:type="dxa"/>
            <w:tcBorders>
              <w:top w:val="single" w:sz="6" w:space="0" w:color="auto"/>
              <w:left w:val="single" w:sz="6" w:space="0" w:color="auto"/>
              <w:bottom w:val="single" w:sz="6" w:space="0" w:color="auto"/>
              <w:right w:val="single" w:sz="6" w:space="0" w:color="auto"/>
            </w:tcBorders>
            <w:shd w:val="clear" w:color="auto" w:fill="auto"/>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Pr>
                <w:bCs/>
                <w:sz w:val="20"/>
                <w:szCs w:val="20"/>
              </w:rPr>
              <w:t>14,5</w:t>
            </w:r>
          </w:p>
        </w:tc>
        <w:tc>
          <w:tcPr>
            <w:tcW w:w="1216"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Pr>
                <w:bCs/>
                <w:sz w:val="20"/>
                <w:szCs w:val="20"/>
              </w:rPr>
              <w:t>14,5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Pr>
                <w:bCs/>
                <w:sz w:val="20"/>
                <w:szCs w:val="20"/>
              </w:rPr>
              <w:t>14,5</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Pr>
                <w:bCs/>
                <w:sz w:val="20"/>
                <w:szCs w:val="20"/>
              </w:rPr>
              <w:t>14,5</w:t>
            </w:r>
          </w:p>
        </w:tc>
      </w:tr>
      <w:tr w:rsidR="003614B9" w:rsidRPr="00F85D67" w:rsidTr="003614B9">
        <w:tblPrEx>
          <w:tblCellMar>
            <w:top w:w="0" w:type="dxa"/>
            <w:bottom w:w="0" w:type="dxa"/>
          </w:tblCellMar>
        </w:tblPrEx>
        <w:trPr>
          <w:trHeight w:hRule="exact" w:val="509"/>
        </w:trPr>
        <w:tc>
          <w:tcPr>
            <w:tcW w:w="3826" w:type="dxa"/>
            <w:tcBorders>
              <w:top w:val="nil"/>
              <w:left w:val="single" w:sz="6" w:space="0" w:color="auto"/>
              <w:bottom w:val="single" w:sz="6" w:space="0" w:color="auto"/>
              <w:right w:val="single" w:sz="6" w:space="0" w:color="auto"/>
            </w:tcBorders>
            <w:shd w:val="clear" w:color="auto" w:fill="FFFFFF"/>
          </w:tcPr>
          <w:p w:rsidR="003614B9" w:rsidRPr="00F85D67" w:rsidRDefault="003614B9" w:rsidP="00F536A6">
            <w:pPr>
              <w:widowControl w:val="0"/>
              <w:autoSpaceDE w:val="0"/>
              <w:autoSpaceDN w:val="0"/>
              <w:adjustRightInd w:val="0"/>
              <w:rPr>
                <w:b/>
                <w:bCs/>
              </w:rPr>
            </w:pPr>
          </w:p>
          <w:p w:rsidR="003614B9" w:rsidRPr="00F85D67" w:rsidRDefault="003614B9" w:rsidP="00F536A6">
            <w:pPr>
              <w:widowControl w:val="0"/>
              <w:autoSpaceDE w:val="0"/>
              <w:autoSpaceDN w:val="0"/>
              <w:adjustRightInd w:val="0"/>
              <w:rPr>
                <w:b/>
                <w:bCs/>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spacing w:line="245" w:lineRule="exact"/>
              <w:ind w:left="173" w:right="163"/>
              <w:jc w:val="center"/>
              <w:rPr>
                <w:b/>
                <w:bCs/>
                <w:sz w:val="20"/>
                <w:szCs w:val="20"/>
              </w:rPr>
            </w:pPr>
            <w:r w:rsidRPr="00F85D67">
              <w:rPr>
                <w:color w:val="000000"/>
                <w:spacing w:val="-3"/>
                <w:sz w:val="20"/>
                <w:szCs w:val="20"/>
              </w:rPr>
              <w:t xml:space="preserve">% к пред, </w:t>
            </w:r>
            <w:r w:rsidRPr="00F85D67">
              <w:rPr>
                <w:color w:val="000000"/>
                <w:spacing w:val="-4"/>
                <w:sz w:val="20"/>
                <w:szCs w:val="20"/>
              </w:rPr>
              <w:t>году</w:t>
            </w:r>
            <w:r w:rsidRPr="00F85D67">
              <w:rPr>
                <w:b/>
                <w:bCs/>
                <w:sz w:val="20"/>
                <w:szCs w:val="20"/>
              </w:rPr>
              <w:t xml:space="preserve"> </w:t>
            </w:r>
          </w:p>
        </w:tc>
        <w:tc>
          <w:tcPr>
            <w:tcW w:w="1214"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Pr>
                <w:bCs/>
                <w:sz w:val="20"/>
                <w:szCs w:val="20"/>
              </w:rPr>
              <w:t>100</w:t>
            </w:r>
          </w:p>
        </w:tc>
        <w:tc>
          <w:tcPr>
            <w:tcW w:w="1338" w:type="dxa"/>
            <w:tcBorders>
              <w:top w:val="single" w:sz="6" w:space="0" w:color="auto"/>
              <w:left w:val="single" w:sz="6" w:space="0" w:color="auto"/>
              <w:bottom w:val="single" w:sz="6" w:space="0" w:color="auto"/>
              <w:right w:val="single" w:sz="6" w:space="0" w:color="auto"/>
            </w:tcBorders>
            <w:shd w:val="clear" w:color="auto" w:fill="auto"/>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Pr>
                <w:bCs/>
                <w:sz w:val="20"/>
                <w:szCs w:val="20"/>
              </w:rPr>
              <w:t>100</w:t>
            </w:r>
          </w:p>
        </w:tc>
        <w:tc>
          <w:tcPr>
            <w:tcW w:w="1216"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Pr>
                <w:bCs/>
                <w:sz w:val="20"/>
                <w:szCs w:val="20"/>
              </w:rPr>
              <w:t>100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Pr>
                <w:bCs/>
                <w:sz w:val="20"/>
                <w:szCs w:val="20"/>
              </w:rPr>
              <w:t>100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Pr>
                <w:bCs/>
                <w:sz w:val="20"/>
                <w:szCs w:val="20"/>
              </w:rPr>
              <w:t>100</w:t>
            </w:r>
          </w:p>
        </w:tc>
      </w:tr>
      <w:tr w:rsidR="003614B9" w:rsidRPr="00F85D67" w:rsidTr="003614B9">
        <w:tblPrEx>
          <w:tblCellMar>
            <w:top w:w="0" w:type="dxa"/>
            <w:bottom w:w="0" w:type="dxa"/>
          </w:tblCellMar>
        </w:tblPrEx>
        <w:trPr>
          <w:trHeight w:hRule="exact" w:val="542"/>
        </w:trPr>
        <w:tc>
          <w:tcPr>
            <w:tcW w:w="3826" w:type="dxa"/>
            <w:tcBorders>
              <w:top w:val="single" w:sz="6" w:space="0" w:color="auto"/>
              <w:left w:val="single" w:sz="6" w:space="0" w:color="auto"/>
              <w:bottom w:val="nil"/>
              <w:right w:val="single" w:sz="6" w:space="0" w:color="auto"/>
            </w:tcBorders>
            <w:shd w:val="clear" w:color="auto" w:fill="FFFFFF"/>
          </w:tcPr>
          <w:p w:rsidR="003614B9" w:rsidRPr="00F85D67" w:rsidRDefault="003614B9" w:rsidP="00F536A6">
            <w:pPr>
              <w:widowControl w:val="0"/>
              <w:shd w:val="clear" w:color="auto" w:fill="FFFFFF"/>
              <w:autoSpaceDE w:val="0"/>
              <w:autoSpaceDN w:val="0"/>
              <w:adjustRightInd w:val="0"/>
              <w:spacing w:line="278" w:lineRule="exact"/>
              <w:ind w:left="110" w:right="62"/>
              <w:rPr>
                <w:b/>
                <w:bCs/>
              </w:rPr>
            </w:pPr>
            <w:r w:rsidRPr="00F85D67">
              <w:rPr>
                <w:color w:val="000000"/>
                <w:spacing w:val="-6"/>
              </w:rPr>
              <w:t>в том числе жилищный фонд, на</w:t>
            </w:r>
            <w:r w:rsidRPr="00F85D67">
              <w:rPr>
                <w:color w:val="000000"/>
                <w:spacing w:val="-6"/>
              </w:rPr>
              <w:softHyphen/>
            </w:r>
            <w:r w:rsidRPr="00F85D67">
              <w:rPr>
                <w:color w:val="000000"/>
                <w:spacing w:val="-8"/>
              </w:rPr>
              <w:t>ходящийся в собственности граж</w:t>
            </w:r>
            <w:r w:rsidRPr="00F85D67">
              <w:rPr>
                <w:color w:val="000000"/>
                <w:spacing w:val="-8"/>
              </w:rPr>
              <w:softHyphen/>
            </w:r>
            <w:r w:rsidRPr="00F85D67">
              <w:rPr>
                <w:color w:val="000000"/>
                <w:spacing w:val="-6"/>
              </w:rPr>
              <w:t>дан</w:t>
            </w:r>
            <w:r w:rsidRPr="00F85D67">
              <w:rPr>
                <w:b/>
                <w:bCs/>
              </w:rPr>
              <w:t xml:space="preserve"> </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spacing w:line="254" w:lineRule="exact"/>
              <w:ind w:left="19" w:right="24"/>
              <w:jc w:val="center"/>
              <w:rPr>
                <w:b/>
                <w:bCs/>
                <w:sz w:val="20"/>
                <w:szCs w:val="20"/>
              </w:rPr>
            </w:pPr>
            <w:r w:rsidRPr="00F85D67">
              <w:rPr>
                <w:color w:val="000000"/>
                <w:spacing w:val="-2"/>
                <w:sz w:val="20"/>
                <w:szCs w:val="20"/>
              </w:rPr>
              <w:t>тыс. кв. мет</w:t>
            </w:r>
            <w:r w:rsidRPr="00F85D67">
              <w:rPr>
                <w:color w:val="000000"/>
                <w:spacing w:val="-2"/>
                <w:sz w:val="20"/>
                <w:szCs w:val="20"/>
              </w:rPr>
              <w:softHyphen/>
              <w:t>ров</w:t>
            </w:r>
            <w:r w:rsidRPr="00F85D67">
              <w:rPr>
                <w:b/>
                <w:bCs/>
                <w:sz w:val="20"/>
                <w:szCs w:val="20"/>
              </w:rPr>
              <w:t xml:space="preserve"> </w:t>
            </w:r>
          </w:p>
        </w:tc>
        <w:tc>
          <w:tcPr>
            <w:tcW w:w="1214"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Pr>
                <w:bCs/>
                <w:sz w:val="20"/>
                <w:szCs w:val="20"/>
              </w:rPr>
              <w:t>14,3</w:t>
            </w:r>
          </w:p>
        </w:tc>
        <w:tc>
          <w:tcPr>
            <w:tcW w:w="1338" w:type="dxa"/>
            <w:tcBorders>
              <w:top w:val="single" w:sz="6" w:space="0" w:color="auto"/>
              <w:left w:val="single" w:sz="6" w:space="0" w:color="auto"/>
              <w:bottom w:val="single" w:sz="6" w:space="0" w:color="auto"/>
              <w:right w:val="single" w:sz="6" w:space="0" w:color="auto"/>
            </w:tcBorders>
            <w:shd w:val="clear" w:color="auto" w:fill="auto"/>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Pr>
                <w:bCs/>
                <w:sz w:val="20"/>
                <w:szCs w:val="20"/>
              </w:rPr>
              <w:t>14,3</w:t>
            </w:r>
          </w:p>
        </w:tc>
        <w:tc>
          <w:tcPr>
            <w:tcW w:w="1216" w:type="dxa"/>
            <w:tcBorders>
              <w:top w:val="single" w:sz="6" w:space="0" w:color="auto"/>
              <w:left w:val="single" w:sz="6" w:space="0" w:color="auto"/>
              <w:bottom w:val="single" w:sz="6" w:space="0" w:color="auto"/>
              <w:right w:val="single" w:sz="6" w:space="0" w:color="auto"/>
            </w:tcBorders>
            <w:shd w:val="clear" w:color="auto" w:fill="auto"/>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Pr>
                <w:bCs/>
                <w:sz w:val="20"/>
                <w:szCs w:val="20"/>
              </w:rPr>
              <w:t>14,3</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Pr>
                <w:bCs/>
                <w:sz w:val="20"/>
                <w:szCs w:val="20"/>
              </w:rPr>
              <w:t>14,3</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Pr>
                <w:bCs/>
                <w:sz w:val="20"/>
                <w:szCs w:val="20"/>
              </w:rPr>
              <w:t>14,3</w:t>
            </w:r>
          </w:p>
        </w:tc>
      </w:tr>
      <w:tr w:rsidR="003614B9" w:rsidRPr="00F85D67" w:rsidTr="003614B9">
        <w:tblPrEx>
          <w:tblCellMar>
            <w:top w:w="0" w:type="dxa"/>
            <w:bottom w:w="0" w:type="dxa"/>
          </w:tblCellMar>
        </w:tblPrEx>
        <w:trPr>
          <w:trHeight w:hRule="exact" w:val="528"/>
        </w:trPr>
        <w:tc>
          <w:tcPr>
            <w:tcW w:w="3826" w:type="dxa"/>
            <w:tcBorders>
              <w:top w:val="nil"/>
              <w:left w:val="single" w:sz="6" w:space="0" w:color="auto"/>
              <w:bottom w:val="single" w:sz="6" w:space="0" w:color="auto"/>
              <w:right w:val="single" w:sz="6" w:space="0" w:color="auto"/>
            </w:tcBorders>
            <w:shd w:val="clear" w:color="auto" w:fill="FFFFFF"/>
          </w:tcPr>
          <w:p w:rsidR="003614B9" w:rsidRPr="00F85D67" w:rsidRDefault="003614B9" w:rsidP="00F536A6">
            <w:pPr>
              <w:widowControl w:val="0"/>
              <w:autoSpaceDE w:val="0"/>
              <w:autoSpaceDN w:val="0"/>
              <w:adjustRightInd w:val="0"/>
              <w:rPr>
                <w:b/>
                <w:bCs/>
              </w:rPr>
            </w:pPr>
          </w:p>
          <w:p w:rsidR="003614B9" w:rsidRPr="00F85D67" w:rsidRDefault="003614B9" w:rsidP="00F536A6">
            <w:pPr>
              <w:widowControl w:val="0"/>
              <w:autoSpaceDE w:val="0"/>
              <w:autoSpaceDN w:val="0"/>
              <w:adjustRightInd w:val="0"/>
              <w:rPr>
                <w:b/>
                <w:bCs/>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spacing w:line="259" w:lineRule="exact"/>
              <w:ind w:left="163" w:right="173"/>
              <w:jc w:val="center"/>
              <w:rPr>
                <w:b/>
                <w:bCs/>
                <w:sz w:val="20"/>
                <w:szCs w:val="20"/>
              </w:rPr>
            </w:pPr>
            <w:r w:rsidRPr="00F85D67">
              <w:rPr>
                <w:color w:val="000000"/>
                <w:spacing w:val="-3"/>
                <w:sz w:val="20"/>
                <w:szCs w:val="20"/>
              </w:rPr>
              <w:t xml:space="preserve">% к пред, </w:t>
            </w:r>
            <w:r w:rsidRPr="00F85D67">
              <w:rPr>
                <w:color w:val="000000"/>
                <w:spacing w:val="-4"/>
                <w:sz w:val="20"/>
                <w:szCs w:val="20"/>
              </w:rPr>
              <w:t>году</w:t>
            </w:r>
            <w:r w:rsidRPr="00F85D67">
              <w:rPr>
                <w:b/>
                <w:bCs/>
                <w:sz w:val="20"/>
                <w:szCs w:val="20"/>
              </w:rPr>
              <w:t xml:space="preserve"> </w:t>
            </w:r>
          </w:p>
        </w:tc>
        <w:tc>
          <w:tcPr>
            <w:tcW w:w="1214"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Pr>
                <w:bCs/>
                <w:sz w:val="20"/>
                <w:szCs w:val="20"/>
              </w:rPr>
              <w:t>100</w:t>
            </w:r>
          </w:p>
        </w:tc>
        <w:tc>
          <w:tcPr>
            <w:tcW w:w="1338" w:type="dxa"/>
            <w:tcBorders>
              <w:top w:val="single" w:sz="6" w:space="0" w:color="auto"/>
              <w:left w:val="single" w:sz="6" w:space="0" w:color="auto"/>
              <w:bottom w:val="single" w:sz="6" w:space="0" w:color="auto"/>
              <w:right w:val="single" w:sz="6" w:space="0" w:color="auto"/>
            </w:tcBorders>
            <w:shd w:val="clear" w:color="auto" w:fill="auto"/>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Pr>
                <w:bCs/>
                <w:sz w:val="20"/>
                <w:szCs w:val="20"/>
              </w:rPr>
              <w:t>100</w:t>
            </w:r>
          </w:p>
        </w:tc>
        <w:tc>
          <w:tcPr>
            <w:tcW w:w="1216" w:type="dxa"/>
            <w:tcBorders>
              <w:top w:val="single" w:sz="6" w:space="0" w:color="auto"/>
              <w:left w:val="single" w:sz="6" w:space="0" w:color="auto"/>
              <w:bottom w:val="single" w:sz="6" w:space="0" w:color="auto"/>
              <w:right w:val="single" w:sz="6" w:space="0" w:color="auto"/>
            </w:tcBorders>
            <w:shd w:val="clear" w:color="auto" w:fill="auto"/>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Pr>
                <w:bCs/>
                <w:sz w:val="20"/>
                <w:szCs w:val="20"/>
              </w:rPr>
              <w:t>100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Pr>
                <w:bCs/>
                <w:sz w:val="20"/>
                <w:szCs w:val="20"/>
              </w:rPr>
              <w:t>100</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bottom"/>
          </w:tcPr>
          <w:p w:rsidR="003614B9" w:rsidRPr="00F85D67" w:rsidRDefault="003614B9" w:rsidP="00F536A6">
            <w:pPr>
              <w:widowControl w:val="0"/>
              <w:shd w:val="clear" w:color="auto" w:fill="FFFFFF"/>
              <w:autoSpaceDE w:val="0"/>
              <w:autoSpaceDN w:val="0"/>
              <w:adjustRightInd w:val="0"/>
              <w:jc w:val="center"/>
              <w:rPr>
                <w:bCs/>
                <w:sz w:val="20"/>
                <w:szCs w:val="20"/>
              </w:rPr>
            </w:pPr>
            <w:r>
              <w:rPr>
                <w:bCs/>
                <w:sz w:val="20"/>
                <w:szCs w:val="20"/>
              </w:rPr>
              <w:t>100</w:t>
            </w:r>
          </w:p>
        </w:tc>
      </w:tr>
      <w:tr w:rsidR="003614B9" w:rsidRPr="00F85D67" w:rsidTr="003614B9">
        <w:tblPrEx>
          <w:tblCellMar>
            <w:top w:w="0" w:type="dxa"/>
            <w:bottom w:w="0" w:type="dxa"/>
          </w:tblCellMar>
        </w:tblPrEx>
        <w:trPr>
          <w:trHeight w:hRule="exact" w:val="383"/>
        </w:trPr>
        <w:tc>
          <w:tcPr>
            <w:tcW w:w="3826" w:type="dxa"/>
            <w:vMerge w:val="restart"/>
            <w:tcBorders>
              <w:top w:val="single" w:sz="6" w:space="0" w:color="auto"/>
              <w:left w:val="single" w:sz="6" w:space="0" w:color="auto"/>
              <w:right w:val="single" w:sz="6" w:space="0" w:color="auto"/>
            </w:tcBorders>
            <w:shd w:val="clear" w:color="auto" w:fill="FFFFFF"/>
          </w:tcPr>
          <w:p w:rsidR="003614B9" w:rsidRPr="00F85D67" w:rsidRDefault="003614B9" w:rsidP="00F536A6">
            <w:pPr>
              <w:widowControl w:val="0"/>
              <w:shd w:val="clear" w:color="auto" w:fill="FFFFFF"/>
              <w:autoSpaceDE w:val="0"/>
              <w:autoSpaceDN w:val="0"/>
              <w:adjustRightInd w:val="0"/>
              <w:jc w:val="center"/>
              <w:rPr>
                <w:b/>
                <w:bCs/>
              </w:rPr>
            </w:pPr>
            <w:r w:rsidRPr="00F85D67">
              <w:rPr>
                <w:color w:val="000000"/>
              </w:rPr>
              <w:t>Поступление налоговых и нена</w:t>
            </w:r>
            <w:r w:rsidRPr="00F85D67">
              <w:rPr>
                <w:color w:val="000000"/>
              </w:rPr>
              <w:softHyphen/>
            </w:r>
            <w:r w:rsidRPr="00F85D67">
              <w:rPr>
                <w:color w:val="000000"/>
                <w:spacing w:val="1"/>
              </w:rPr>
              <w:t xml:space="preserve">логовых платежей </w:t>
            </w:r>
            <w:r>
              <w:rPr>
                <w:color w:val="000000"/>
                <w:spacing w:val="1"/>
              </w:rPr>
              <w:t>в бюджет поселения</w:t>
            </w:r>
          </w:p>
          <w:p w:rsidR="003614B9" w:rsidRPr="00F85D67" w:rsidRDefault="003614B9" w:rsidP="00F536A6">
            <w:pPr>
              <w:widowControl w:val="0"/>
              <w:autoSpaceDE w:val="0"/>
              <w:autoSpaceDN w:val="0"/>
              <w:adjustRightInd w:val="0"/>
              <w:rPr>
                <w:b/>
                <w:bCs/>
              </w:rPr>
            </w:pPr>
          </w:p>
          <w:p w:rsidR="003614B9" w:rsidRPr="00F85D67" w:rsidRDefault="003614B9" w:rsidP="00F536A6">
            <w:pPr>
              <w:widowControl w:val="0"/>
              <w:autoSpaceDE w:val="0"/>
              <w:autoSpaceDN w:val="0"/>
              <w:adjustRightInd w:val="0"/>
              <w:rPr>
                <w:b/>
                <w:bCs/>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614B9" w:rsidRPr="00F85D67" w:rsidRDefault="003614B9" w:rsidP="00F536A6">
            <w:pPr>
              <w:widowControl w:val="0"/>
              <w:shd w:val="clear" w:color="auto" w:fill="FFFFFF"/>
              <w:autoSpaceDE w:val="0"/>
              <w:autoSpaceDN w:val="0"/>
              <w:adjustRightInd w:val="0"/>
              <w:jc w:val="center"/>
              <w:rPr>
                <w:b/>
                <w:bCs/>
                <w:sz w:val="20"/>
                <w:szCs w:val="20"/>
              </w:rPr>
            </w:pPr>
            <w:r w:rsidRPr="00F85D67">
              <w:rPr>
                <w:color w:val="000000"/>
                <w:spacing w:val="-2"/>
                <w:sz w:val="20"/>
                <w:szCs w:val="20"/>
              </w:rPr>
              <w:t>тыс. рублей</w:t>
            </w:r>
            <w:r w:rsidRPr="00F85D67">
              <w:rPr>
                <w:b/>
                <w:bCs/>
                <w:sz w:val="20"/>
                <w:szCs w:val="20"/>
              </w:rPr>
              <w:t xml:space="preserve"> </w:t>
            </w:r>
          </w:p>
        </w:tc>
        <w:tc>
          <w:tcPr>
            <w:tcW w:w="1214"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95DB3" w:rsidRDefault="003614B9" w:rsidP="00F536A6">
            <w:pPr>
              <w:widowControl w:val="0"/>
              <w:shd w:val="clear" w:color="auto" w:fill="FFFFFF"/>
              <w:autoSpaceDE w:val="0"/>
              <w:autoSpaceDN w:val="0"/>
              <w:adjustRightInd w:val="0"/>
              <w:jc w:val="center"/>
              <w:rPr>
                <w:bCs/>
                <w:sz w:val="20"/>
                <w:szCs w:val="20"/>
              </w:rPr>
            </w:pPr>
            <w:r>
              <w:rPr>
                <w:bCs/>
                <w:sz w:val="20"/>
                <w:szCs w:val="20"/>
              </w:rPr>
              <w:t>4274</w:t>
            </w:r>
          </w:p>
        </w:tc>
        <w:tc>
          <w:tcPr>
            <w:tcW w:w="1338" w:type="dxa"/>
            <w:tcBorders>
              <w:top w:val="single" w:sz="6" w:space="0" w:color="auto"/>
              <w:left w:val="single" w:sz="6" w:space="0" w:color="auto"/>
              <w:bottom w:val="single" w:sz="6" w:space="0" w:color="auto"/>
              <w:right w:val="single" w:sz="6" w:space="0" w:color="auto"/>
            </w:tcBorders>
            <w:shd w:val="clear" w:color="auto" w:fill="auto"/>
            <w:vAlign w:val="bottom"/>
          </w:tcPr>
          <w:p w:rsidR="003614B9" w:rsidRPr="00F95DB3" w:rsidRDefault="003614B9" w:rsidP="00F536A6">
            <w:pPr>
              <w:widowControl w:val="0"/>
              <w:shd w:val="clear" w:color="auto" w:fill="FFFFFF"/>
              <w:autoSpaceDE w:val="0"/>
              <w:autoSpaceDN w:val="0"/>
              <w:adjustRightInd w:val="0"/>
              <w:jc w:val="center"/>
              <w:rPr>
                <w:bCs/>
                <w:sz w:val="20"/>
                <w:szCs w:val="20"/>
              </w:rPr>
            </w:pPr>
            <w:r>
              <w:rPr>
                <w:bCs/>
                <w:sz w:val="20"/>
                <w:szCs w:val="20"/>
              </w:rPr>
              <w:t>6874,7</w:t>
            </w:r>
          </w:p>
        </w:tc>
        <w:tc>
          <w:tcPr>
            <w:tcW w:w="1216"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95DB3" w:rsidRDefault="003614B9" w:rsidP="00F536A6">
            <w:pPr>
              <w:widowControl w:val="0"/>
              <w:shd w:val="clear" w:color="auto" w:fill="FFFFFF"/>
              <w:autoSpaceDE w:val="0"/>
              <w:autoSpaceDN w:val="0"/>
              <w:adjustRightInd w:val="0"/>
              <w:jc w:val="center"/>
              <w:rPr>
                <w:bCs/>
                <w:sz w:val="20"/>
                <w:szCs w:val="20"/>
              </w:rPr>
            </w:pPr>
            <w:r>
              <w:rPr>
                <w:bCs/>
                <w:sz w:val="20"/>
                <w:szCs w:val="20"/>
              </w:rPr>
              <w:t>28258,9</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95DB3" w:rsidRDefault="003614B9" w:rsidP="00F536A6">
            <w:pPr>
              <w:widowControl w:val="0"/>
              <w:shd w:val="clear" w:color="auto" w:fill="FFFFFF"/>
              <w:autoSpaceDE w:val="0"/>
              <w:autoSpaceDN w:val="0"/>
              <w:adjustRightInd w:val="0"/>
              <w:jc w:val="center"/>
              <w:rPr>
                <w:bCs/>
                <w:sz w:val="20"/>
                <w:szCs w:val="20"/>
              </w:rPr>
            </w:pPr>
            <w:r>
              <w:rPr>
                <w:bCs/>
                <w:sz w:val="20"/>
                <w:szCs w:val="20"/>
              </w:rPr>
              <w:t>28258,9</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95DB3" w:rsidRDefault="003614B9" w:rsidP="00F536A6">
            <w:pPr>
              <w:widowControl w:val="0"/>
              <w:shd w:val="clear" w:color="auto" w:fill="FFFFFF"/>
              <w:autoSpaceDE w:val="0"/>
              <w:autoSpaceDN w:val="0"/>
              <w:adjustRightInd w:val="0"/>
              <w:jc w:val="center"/>
              <w:rPr>
                <w:bCs/>
                <w:sz w:val="20"/>
                <w:szCs w:val="20"/>
              </w:rPr>
            </w:pPr>
            <w:r>
              <w:rPr>
                <w:bCs/>
                <w:sz w:val="20"/>
                <w:szCs w:val="20"/>
              </w:rPr>
              <w:t>22871,5</w:t>
            </w:r>
          </w:p>
        </w:tc>
      </w:tr>
      <w:tr w:rsidR="003614B9" w:rsidRPr="00F85D67" w:rsidTr="003614B9">
        <w:tblPrEx>
          <w:tblCellMar>
            <w:top w:w="0" w:type="dxa"/>
            <w:bottom w:w="0" w:type="dxa"/>
          </w:tblCellMar>
        </w:tblPrEx>
        <w:trPr>
          <w:trHeight w:hRule="exact" w:val="547"/>
        </w:trPr>
        <w:tc>
          <w:tcPr>
            <w:tcW w:w="3826" w:type="dxa"/>
            <w:vMerge/>
            <w:tcBorders>
              <w:left w:val="single" w:sz="6" w:space="0" w:color="auto"/>
              <w:bottom w:val="single" w:sz="6" w:space="0" w:color="auto"/>
              <w:right w:val="single" w:sz="6" w:space="0" w:color="auto"/>
            </w:tcBorders>
            <w:shd w:val="clear" w:color="auto" w:fill="FFFFFF"/>
          </w:tcPr>
          <w:p w:rsidR="003614B9" w:rsidRPr="00F85D67" w:rsidRDefault="003614B9" w:rsidP="00F536A6">
            <w:pPr>
              <w:widowControl w:val="0"/>
              <w:autoSpaceDE w:val="0"/>
              <w:autoSpaceDN w:val="0"/>
              <w:adjustRightInd w:val="0"/>
              <w:rPr>
                <w:b/>
                <w:bCs/>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614B9" w:rsidRPr="00F85D67" w:rsidRDefault="003614B9" w:rsidP="00F536A6">
            <w:pPr>
              <w:widowControl w:val="0"/>
              <w:shd w:val="clear" w:color="auto" w:fill="FFFFFF"/>
              <w:autoSpaceDE w:val="0"/>
              <w:autoSpaceDN w:val="0"/>
              <w:adjustRightInd w:val="0"/>
              <w:spacing w:line="252" w:lineRule="exact"/>
              <w:ind w:left="130" w:right="202"/>
              <w:jc w:val="center"/>
              <w:rPr>
                <w:b/>
                <w:bCs/>
                <w:sz w:val="20"/>
                <w:szCs w:val="20"/>
              </w:rPr>
            </w:pPr>
            <w:r w:rsidRPr="00F85D67">
              <w:rPr>
                <w:color w:val="000000"/>
                <w:spacing w:val="-3"/>
                <w:sz w:val="20"/>
                <w:szCs w:val="20"/>
              </w:rPr>
              <w:t xml:space="preserve">% к пред, </w:t>
            </w:r>
            <w:r w:rsidRPr="00F85D67">
              <w:rPr>
                <w:color w:val="000000"/>
                <w:spacing w:val="-7"/>
                <w:sz w:val="20"/>
                <w:szCs w:val="20"/>
              </w:rPr>
              <w:t>году</w:t>
            </w:r>
            <w:r w:rsidRPr="00F85D67">
              <w:rPr>
                <w:b/>
                <w:bCs/>
                <w:sz w:val="20"/>
                <w:szCs w:val="20"/>
              </w:rPr>
              <w:t xml:space="preserve"> </w:t>
            </w:r>
          </w:p>
        </w:tc>
        <w:tc>
          <w:tcPr>
            <w:tcW w:w="1214"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95DB3" w:rsidRDefault="003614B9" w:rsidP="00F536A6">
            <w:pPr>
              <w:widowControl w:val="0"/>
              <w:shd w:val="clear" w:color="auto" w:fill="FFFFFF"/>
              <w:autoSpaceDE w:val="0"/>
              <w:autoSpaceDN w:val="0"/>
              <w:adjustRightInd w:val="0"/>
              <w:jc w:val="center"/>
              <w:rPr>
                <w:bCs/>
                <w:sz w:val="20"/>
                <w:szCs w:val="20"/>
              </w:rPr>
            </w:pPr>
            <w:r>
              <w:rPr>
                <w:bCs/>
                <w:sz w:val="20"/>
                <w:szCs w:val="20"/>
              </w:rPr>
              <w:t>103,1</w:t>
            </w:r>
          </w:p>
        </w:tc>
        <w:tc>
          <w:tcPr>
            <w:tcW w:w="1338" w:type="dxa"/>
            <w:tcBorders>
              <w:top w:val="single" w:sz="6" w:space="0" w:color="auto"/>
              <w:left w:val="single" w:sz="6" w:space="0" w:color="auto"/>
              <w:bottom w:val="single" w:sz="6" w:space="0" w:color="auto"/>
              <w:right w:val="single" w:sz="6" w:space="0" w:color="auto"/>
            </w:tcBorders>
            <w:shd w:val="clear" w:color="auto" w:fill="auto"/>
            <w:vAlign w:val="bottom"/>
          </w:tcPr>
          <w:p w:rsidR="003614B9" w:rsidRPr="00F95DB3" w:rsidRDefault="003614B9" w:rsidP="00F536A6">
            <w:pPr>
              <w:widowControl w:val="0"/>
              <w:shd w:val="clear" w:color="auto" w:fill="FFFFFF"/>
              <w:autoSpaceDE w:val="0"/>
              <w:autoSpaceDN w:val="0"/>
              <w:adjustRightInd w:val="0"/>
              <w:jc w:val="center"/>
              <w:rPr>
                <w:bCs/>
                <w:sz w:val="20"/>
                <w:szCs w:val="20"/>
              </w:rPr>
            </w:pPr>
            <w:r>
              <w:rPr>
                <w:bCs/>
                <w:sz w:val="20"/>
                <w:szCs w:val="20"/>
              </w:rPr>
              <w:t>160,8</w:t>
            </w:r>
          </w:p>
        </w:tc>
        <w:tc>
          <w:tcPr>
            <w:tcW w:w="1216"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95DB3" w:rsidRDefault="003614B9" w:rsidP="00F536A6">
            <w:pPr>
              <w:widowControl w:val="0"/>
              <w:shd w:val="clear" w:color="auto" w:fill="FFFFFF"/>
              <w:autoSpaceDE w:val="0"/>
              <w:autoSpaceDN w:val="0"/>
              <w:adjustRightInd w:val="0"/>
              <w:jc w:val="center"/>
              <w:rPr>
                <w:bCs/>
                <w:sz w:val="20"/>
                <w:szCs w:val="20"/>
              </w:rPr>
            </w:pPr>
            <w:r>
              <w:rPr>
                <w:bCs/>
                <w:sz w:val="20"/>
                <w:szCs w:val="20"/>
              </w:rPr>
              <w:t>411,1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95DB3" w:rsidRDefault="003614B9" w:rsidP="00F536A6">
            <w:pPr>
              <w:widowControl w:val="0"/>
              <w:shd w:val="clear" w:color="auto" w:fill="FFFFFF"/>
              <w:autoSpaceDE w:val="0"/>
              <w:autoSpaceDN w:val="0"/>
              <w:adjustRightInd w:val="0"/>
              <w:jc w:val="center"/>
              <w:rPr>
                <w:bCs/>
                <w:sz w:val="20"/>
                <w:szCs w:val="20"/>
              </w:rPr>
            </w:pPr>
            <w:r>
              <w:rPr>
                <w:bCs/>
                <w:sz w:val="20"/>
                <w:szCs w:val="20"/>
              </w:rPr>
              <w:t>100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bottom"/>
          </w:tcPr>
          <w:p w:rsidR="003614B9" w:rsidRPr="00F95DB3" w:rsidRDefault="003614B9" w:rsidP="00F536A6">
            <w:pPr>
              <w:widowControl w:val="0"/>
              <w:shd w:val="clear" w:color="auto" w:fill="FFFFFF"/>
              <w:autoSpaceDE w:val="0"/>
              <w:autoSpaceDN w:val="0"/>
              <w:adjustRightInd w:val="0"/>
              <w:jc w:val="center"/>
              <w:rPr>
                <w:bCs/>
                <w:sz w:val="20"/>
                <w:szCs w:val="20"/>
              </w:rPr>
            </w:pPr>
            <w:r>
              <w:rPr>
                <w:bCs/>
                <w:sz w:val="20"/>
                <w:szCs w:val="20"/>
              </w:rPr>
              <w:t>80,9</w:t>
            </w:r>
          </w:p>
        </w:tc>
      </w:tr>
    </w:tbl>
    <w:p w:rsidR="003614B9" w:rsidRPr="00F85D67" w:rsidRDefault="003614B9" w:rsidP="003614B9">
      <w:pPr>
        <w:widowControl w:val="0"/>
        <w:shd w:val="clear" w:color="auto" w:fill="FFFFFF"/>
        <w:autoSpaceDE w:val="0"/>
        <w:autoSpaceDN w:val="0"/>
        <w:adjustRightInd w:val="0"/>
        <w:spacing w:before="324"/>
        <w:ind w:right="-5358"/>
        <w:rPr>
          <w:bCs/>
          <w:sz w:val="28"/>
          <w:szCs w:val="28"/>
        </w:rPr>
      </w:pPr>
      <w:r>
        <w:rPr>
          <w:bCs/>
          <w:sz w:val="28"/>
          <w:szCs w:val="28"/>
        </w:rPr>
        <w:t xml:space="preserve"> </w:t>
      </w:r>
    </w:p>
    <w:p w:rsidR="003614B9" w:rsidRDefault="003614B9" w:rsidP="003614B9">
      <w:pPr>
        <w:widowControl w:val="0"/>
        <w:shd w:val="clear" w:color="auto" w:fill="FFFFFF"/>
        <w:autoSpaceDE w:val="0"/>
        <w:autoSpaceDN w:val="0"/>
        <w:adjustRightInd w:val="0"/>
        <w:spacing w:before="324"/>
        <w:ind w:right="-5357"/>
        <w:rPr>
          <w:bCs/>
        </w:rPr>
      </w:pPr>
    </w:p>
    <w:p w:rsidR="003614B9" w:rsidRDefault="003614B9" w:rsidP="003614B9">
      <w:pPr>
        <w:widowControl w:val="0"/>
        <w:shd w:val="clear" w:color="auto" w:fill="FFFFFF"/>
        <w:autoSpaceDE w:val="0"/>
        <w:autoSpaceDN w:val="0"/>
        <w:adjustRightInd w:val="0"/>
        <w:spacing w:before="324"/>
        <w:ind w:right="-5357"/>
        <w:rPr>
          <w:bCs/>
        </w:rPr>
      </w:pPr>
    </w:p>
    <w:p w:rsidR="003614B9" w:rsidRDefault="003614B9" w:rsidP="003614B9">
      <w:pPr>
        <w:widowControl w:val="0"/>
        <w:shd w:val="clear" w:color="auto" w:fill="FFFFFF"/>
        <w:autoSpaceDE w:val="0"/>
        <w:autoSpaceDN w:val="0"/>
        <w:adjustRightInd w:val="0"/>
        <w:spacing w:before="324"/>
        <w:ind w:right="-5357"/>
        <w:rPr>
          <w:bCs/>
        </w:rPr>
      </w:pPr>
    </w:p>
    <w:p w:rsidR="003614B9" w:rsidRDefault="003614B9" w:rsidP="003614B9">
      <w:pPr>
        <w:widowControl w:val="0"/>
        <w:shd w:val="clear" w:color="auto" w:fill="FFFFFF"/>
        <w:autoSpaceDE w:val="0"/>
        <w:autoSpaceDN w:val="0"/>
        <w:adjustRightInd w:val="0"/>
        <w:spacing w:before="324"/>
        <w:ind w:right="-5357"/>
        <w:rPr>
          <w:bCs/>
        </w:rPr>
      </w:pPr>
    </w:p>
    <w:p w:rsidR="003614B9" w:rsidRDefault="003614B9" w:rsidP="003614B9">
      <w:pPr>
        <w:widowControl w:val="0"/>
        <w:shd w:val="clear" w:color="auto" w:fill="FFFFFF"/>
        <w:autoSpaceDE w:val="0"/>
        <w:autoSpaceDN w:val="0"/>
        <w:adjustRightInd w:val="0"/>
        <w:spacing w:before="324"/>
        <w:ind w:right="-5357"/>
        <w:rPr>
          <w:bCs/>
        </w:rPr>
      </w:pPr>
    </w:p>
    <w:p w:rsidR="003614B9" w:rsidRDefault="003614B9" w:rsidP="003614B9">
      <w:pPr>
        <w:widowControl w:val="0"/>
        <w:shd w:val="clear" w:color="auto" w:fill="FFFFFF"/>
        <w:autoSpaceDE w:val="0"/>
        <w:autoSpaceDN w:val="0"/>
        <w:adjustRightInd w:val="0"/>
        <w:spacing w:before="324"/>
        <w:ind w:right="-5357"/>
        <w:rPr>
          <w:bCs/>
        </w:rPr>
        <w:sectPr w:rsidR="003614B9" w:rsidSect="003614B9">
          <w:pgSz w:w="11909" w:h="16834" w:code="9"/>
          <w:pgMar w:top="357" w:right="357" w:bottom="1338" w:left="851" w:header="709" w:footer="709" w:gutter="0"/>
          <w:cols w:space="708"/>
          <w:docGrid w:linePitch="360"/>
        </w:sectPr>
      </w:pPr>
    </w:p>
    <w:p w:rsidR="003614B9" w:rsidRDefault="003614B9" w:rsidP="003614B9">
      <w:pPr>
        <w:suppressAutoHyphens/>
        <w:ind w:firstLine="709"/>
        <w:jc w:val="center"/>
        <w:rPr>
          <w:b/>
        </w:rPr>
      </w:pPr>
    </w:p>
    <w:p w:rsidR="003614B9" w:rsidRPr="00F334E5" w:rsidRDefault="003614B9" w:rsidP="003614B9">
      <w:pPr>
        <w:suppressAutoHyphens/>
        <w:ind w:firstLine="709"/>
        <w:jc w:val="center"/>
        <w:rPr>
          <w:b/>
          <w:sz w:val="26"/>
          <w:szCs w:val="26"/>
        </w:rPr>
      </w:pPr>
      <w:r w:rsidRPr="00974B78">
        <w:rPr>
          <w:b/>
          <w:sz w:val="26"/>
          <w:szCs w:val="26"/>
        </w:rPr>
        <w:t xml:space="preserve">Пояснительная записка к прогнозу </w:t>
      </w:r>
      <w:r w:rsidRPr="00F334E5">
        <w:rPr>
          <w:b/>
          <w:sz w:val="26"/>
          <w:szCs w:val="26"/>
        </w:rPr>
        <w:t xml:space="preserve">социально-экономического развития </w:t>
      </w:r>
      <w:r>
        <w:rPr>
          <w:b/>
          <w:sz w:val="26"/>
          <w:szCs w:val="26"/>
        </w:rPr>
        <w:t>Рогалевского</w:t>
      </w:r>
      <w:r w:rsidRPr="00F334E5">
        <w:rPr>
          <w:b/>
          <w:sz w:val="26"/>
          <w:szCs w:val="26"/>
        </w:rPr>
        <w:t xml:space="preserve"> сельсовета Ордынского района </w:t>
      </w:r>
    </w:p>
    <w:p w:rsidR="003614B9" w:rsidRPr="00974B78" w:rsidRDefault="003614B9" w:rsidP="003614B9">
      <w:pPr>
        <w:suppressAutoHyphens/>
        <w:ind w:firstLine="709"/>
        <w:jc w:val="center"/>
        <w:rPr>
          <w:b/>
          <w:sz w:val="26"/>
          <w:szCs w:val="26"/>
        </w:rPr>
      </w:pPr>
      <w:r w:rsidRPr="00F334E5">
        <w:rPr>
          <w:b/>
          <w:sz w:val="26"/>
          <w:szCs w:val="26"/>
        </w:rPr>
        <w:t>Новосибирской области на 202</w:t>
      </w:r>
      <w:r>
        <w:rPr>
          <w:b/>
          <w:sz w:val="26"/>
          <w:szCs w:val="26"/>
        </w:rPr>
        <w:t>3</w:t>
      </w:r>
      <w:r w:rsidRPr="00F334E5">
        <w:rPr>
          <w:b/>
          <w:sz w:val="26"/>
          <w:szCs w:val="26"/>
        </w:rPr>
        <w:t xml:space="preserve"> год и на плановый период 202</w:t>
      </w:r>
      <w:r>
        <w:rPr>
          <w:b/>
          <w:sz w:val="26"/>
          <w:szCs w:val="26"/>
        </w:rPr>
        <w:t>4</w:t>
      </w:r>
      <w:r w:rsidRPr="00F334E5">
        <w:rPr>
          <w:b/>
          <w:sz w:val="26"/>
          <w:szCs w:val="26"/>
        </w:rPr>
        <w:t xml:space="preserve"> и 202</w:t>
      </w:r>
      <w:r>
        <w:rPr>
          <w:b/>
          <w:sz w:val="26"/>
          <w:szCs w:val="26"/>
        </w:rPr>
        <w:t>5</w:t>
      </w:r>
      <w:r w:rsidRPr="00F334E5">
        <w:rPr>
          <w:b/>
          <w:sz w:val="26"/>
          <w:szCs w:val="26"/>
        </w:rPr>
        <w:t xml:space="preserve"> годов</w:t>
      </w:r>
    </w:p>
    <w:p w:rsidR="003614B9" w:rsidRPr="00974B78" w:rsidRDefault="003614B9" w:rsidP="003614B9">
      <w:pPr>
        <w:suppressAutoHyphens/>
        <w:ind w:firstLine="709"/>
        <w:jc w:val="both"/>
        <w:rPr>
          <w:sz w:val="26"/>
          <w:szCs w:val="26"/>
        </w:rPr>
      </w:pPr>
    </w:p>
    <w:p w:rsidR="003614B9" w:rsidRPr="00974B78" w:rsidRDefault="003614B9" w:rsidP="003614B9">
      <w:pPr>
        <w:suppressAutoHyphens/>
        <w:ind w:firstLine="709"/>
        <w:jc w:val="both"/>
        <w:outlineLvl w:val="0"/>
        <w:rPr>
          <w:sz w:val="26"/>
          <w:szCs w:val="26"/>
        </w:rPr>
      </w:pPr>
      <w:r w:rsidRPr="00974B78">
        <w:rPr>
          <w:sz w:val="26"/>
          <w:szCs w:val="26"/>
        </w:rPr>
        <w:t xml:space="preserve">Прогноз социально-экономического развития </w:t>
      </w:r>
      <w:r>
        <w:rPr>
          <w:sz w:val="26"/>
          <w:szCs w:val="26"/>
        </w:rPr>
        <w:t>Рогалевского сельсовета</w:t>
      </w:r>
      <w:r w:rsidRPr="00974B78">
        <w:rPr>
          <w:sz w:val="26"/>
          <w:szCs w:val="26"/>
        </w:rPr>
        <w:t xml:space="preserve"> подготовлен в соответствии с требованиями Бюджетног</w:t>
      </w:r>
      <w:r>
        <w:rPr>
          <w:sz w:val="26"/>
          <w:szCs w:val="26"/>
        </w:rPr>
        <w:t>о Кодекса Российской Федерации.</w:t>
      </w:r>
    </w:p>
    <w:p w:rsidR="003614B9" w:rsidRPr="00974B78" w:rsidRDefault="003614B9" w:rsidP="003614B9">
      <w:pPr>
        <w:suppressAutoHyphens/>
        <w:ind w:firstLine="709"/>
        <w:jc w:val="both"/>
        <w:rPr>
          <w:sz w:val="26"/>
          <w:szCs w:val="26"/>
        </w:rPr>
      </w:pPr>
      <w:r w:rsidRPr="00974B78">
        <w:rPr>
          <w:sz w:val="26"/>
          <w:szCs w:val="26"/>
        </w:rPr>
        <w:t xml:space="preserve">Прогноз подготовлен на основе анализа сложившейся ситуации и тенденций развития </w:t>
      </w:r>
      <w:r>
        <w:rPr>
          <w:sz w:val="26"/>
          <w:szCs w:val="26"/>
        </w:rPr>
        <w:t>Рогалевского</w:t>
      </w:r>
      <w:r w:rsidRPr="00F334E5">
        <w:rPr>
          <w:sz w:val="26"/>
          <w:szCs w:val="26"/>
        </w:rPr>
        <w:t xml:space="preserve"> сельсовета</w:t>
      </w:r>
      <w:r w:rsidRPr="00974B78">
        <w:rPr>
          <w:sz w:val="26"/>
          <w:szCs w:val="26"/>
        </w:rPr>
        <w:t>, разрабатывается путем уточнения параметров планового периода и добавления параметров второго года планового периода. В качестве информационной основы для разработки пр</w:t>
      </w:r>
      <w:r w:rsidRPr="00974B78">
        <w:rPr>
          <w:sz w:val="26"/>
          <w:szCs w:val="26"/>
        </w:rPr>
        <w:t>о</w:t>
      </w:r>
      <w:r w:rsidRPr="00974B78">
        <w:rPr>
          <w:sz w:val="26"/>
          <w:szCs w:val="26"/>
        </w:rPr>
        <w:t>гноза выступили учетные данные Администрации поселения, информация субъектов экономической деятельности, дейс</w:t>
      </w:r>
      <w:r>
        <w:rPr>
          <w:sz w:val="26"/>
          <w:szCs w:val="26"/>
        </w:rPr>
        <w:t>твующих на территории поселения</w:t>
      </w:r>
      <w:r w:rsidRPr="00974B78">
        <w:rPr>
          <w:sz w:val="26"/>
          <w:szCs w:val="26"/>
        </w:rPr>
        <w:t>.</w:t>
      </w:r>
    </w:p>
    <w:p w:rsidR="003614B9" w:rsidRPr="00974B78" w:rsidRDefault="003614B9" w:rsidP="003614B9">
      <w:pPr>
        <w:suppressAutoHyphens/>
        <w:ind w:firstLine="709"/>
        <w:jc w:val="both"/>
        <w:rPr>
          <w:sz w:val="26"/>
          <w:szCs w:val="26"/>
        </w:rPr>
      </w:pPr>
      <w:r w:rsidRPr="00974B78">
        <w:rPr>
          <w:sz w:val="26"/>
          <w:szCs w:val="26"/>
        </w:rPr>
        <w:t xml:space="preserve">Прогноз социально-экономического развития поселения разработан также на основе данных социально-экономического развития территории за последний отчетный год, ожидаемых результатов социально-экономического развития поселения в текущем году и предшествует составлению проекта бюджета </w:t>
      </w:r>
      <w:r>
        <w:rPr>
          <w:sz w:val="26"/>
          <w:szCs w:val="26"/>
        </w:rPr>
        <w:t>Рогалевского</w:t>
      </w:r>
      <w:r w:rsidRPr="00F334E5">
        <w:rPr>
          <w:sz w:val="26"/>
          <w:szCs w:val="26"/>
        </w:rPr>
        <w:t xml:space="preserve"> сельсовета </w:t>
      </w:r>
      <w:r w:rsidRPr="00974B78">
        <w:rPr>
          <w:sz w:val="26"/>
          <w:szCs w:val="26"/>
        </w:rPr>
        <w:t>поселения на 202</w:t>
      </w:r>
      <w:r>
        <w:rPr>
          <w:sz w:val="26"/>
          <w:szCs w:val="26"/>
        </w:rPr>
        <w:t>3</w:t>
      </w:r>
      <w:r w:rsidRPr="00974B78">
        <w:rPr>
          <w:sz w:val="26"/>
          <w:szCs w:val="26"/>
        </w:rPr>
        <w:t xml:space="preserve"> год и на плановый п</w:t>
      </w:r>
      <w:r w:rsidRPr="00974B78">
        <w:rPr>
          <w:sz w:val="26"/>
          <w:szCs w:val="26"/>
        </w:rPr>
        <w:t>е</w:t>
      </w:r>
      <w:r w:rsidRPr="00974B78">
        <w:rPr>
          <w:sz w:val="26"/>
          <w:szCs w:val="26"/>
        </w:rPr>
        <w:t>риод 202</w:t>
      </w:r>
      <w:r>
        <w:rPr>
          <w:sz w:val="26"/>
          <w:szCs w:val="26"/>
        </w:rPr>
        <w:t>4</w:t>
      </w:r>
      <w:r w:rsidRPr="00974B78">
        <w:rPr>
          <w:sz w:val="26"/>
          <w:szCs w:val="26"/>
        </w:rPr>
        <w:t xml:space="preserve"> и 202</w:t>
      </w:r>
      <w:r>
        <w:rPr>
          <w:sz w:val="26"/>
          <w:szCs w:val="26"/>
        </w:rPr>
        <w:t>5</w:t>
      </w:r>
      <w:r w:rsidRPr="00974B78">
        <w:rPr>
          <w:sz w:val="26"/>
          <w:szCs w:val="26"/>
        </w:rPr>
        <w:t xml:space="preserve"> годов.</w:t>
      </w:r>
    </w:p>
    <w:p w:rsidR="003614B9" w:rsidRPr="00974B78" w:rsidRDefault="003614B9" w:rsidP="003614B9">
      <w:pPr>
        <w:suppressAutoHyphens/>
        <w:ind w:firstLine="709"/>
        <w:jc w:val="both"/>
        <w:rPr>
          <w:sz w:val="26"/>
          <w:szCs w:val="26"/>
        </w:rPr>
      </w:pPr>
      <w:r w:rsidRPr="00974B78">
        <w:rPr>
          <w:sz w:val="26"/>
          <w:szCs w:val="26"/>
        </w:rPr>
        <w:t xml:space="preserve">Прогноз социально-экономического развития проводится с целью оценки существующего экономического потенциала, уровня жизни населения и оценки возможности развития экономики поселения. Основной целью социально – экономического развития </w:t>
      </w:r>
      <w:r>
        <w:rPr>
          <w:sz w:val="26"/>
          <w:szCs w:val="26"/>
        </w:rPr>
        <w:t>Рогалевского</w:t>
      </w:r>
      <w:r w:rsidRPr="00F334E5">
        <w:rPr>
          <w:sz w:val="26"/>
          <w:szCs w:val="26"/>
        </w:rPr>
        <w:t xml:space="preserve"> сельсовета </w:t>
      </w:r>
      <w:r w:rsidRPr="00974B78">
        <w:rPr>
          <w:sz w:val="26"/>
          <w:szCs w:val="26"/>
        </w:rPr>
        <w:t xml:space="preserve">поселения является улучшение качества жизни населения. </w:t>
      </w:r>
    </w:p>
    <w:p w:rsidR="003614B9" w:rsidRPr="00974B78" w:rsidRDefault="003614B9" w:rsidP="003614B9">
      <w:pPr>
        <w:pStyle w:val="af4"/>
        <w:suppressAutoHyphens/>
        <w:spacing w:before="0" w:beforeAutospacing="0" w:after="0" w:afterAutospacing="0"/>
        <w:ind w:firstLine="709"/>
        <w:jc w:val="both"/>
        <w:rPr>
          <w:b/>
          <w:sz w:val="26"/>
          <w:szCs w:val="26"/>
        </w:rPr>
      </w:pPr>
      <w:r w:rsidRPr="00974B78">
        <w:rPr>
          <w:b/>
          <w:sz w:val="26"/>
          <w:szCs w:val="26"/>
        </w:rPr>
        <w:t>Основные показатели</w:t>
      </w:r>
    </w:p>
    <w:p w:rsidR="003614B9" w:rsidRPr="00974B78" w:rsidRDefault="003614B9" w:rsidP="003614B9">
      <w:pPr>
        <w:suppressAutoHyphens/>
        <w:ind w:firstLine="709"/>
        <w:jc w:val="both"/>
        <w:rPr>
          <w:sz w:val="26"/>
          <w:szCs w:val="26"/>
        </w:rPr>
      </w:pPr>
      <w:r w:rsidRPr="00EF01D9">
        <w:rPr>
          <w:sz w:val="26"/>
          <w:szCs w:val="26"/>
        </w:rPr>
        <w:t xml:space="preserve">Общая площадь Рогалевского сельсовета составляет 13103 га, в том числе площадь сельхозугодий </w:t>
      </w:r>
      <w:r w:rsidRPr="00DE5D3E">
        <w:rPr>
          <w:sz w:val="26"/>
          <w:szCs w:val="26"/>
        </w:rPr>
        <w:t>10564 га. Общая протяженность дорог составляет 6,7 км. Общая протяженность улиц с ус</w:t>
      </w:r>
      <w:r w:rsidRPr="00DE5D3E">
        <w:rPr>
          <w:sz w:val="26"/>
          <w:szCs w:val="26"/>
        </w:rPr>
        <w:t>о</w:t>
      </w:r>
      <w:r w:rsidRPr="00DE5D3E">
        <w:rPr>
          <w:sz w:val="26"/>
          <w:szCs w:val="26"/>
        </w:rPr>
        <w:t>вершенствованным дорожным покрытием составляет на сегодняшний день 1,9 км.  В</w:t>
      </w:r>
      <w:r w:rsidRPr="00EF01D9">
        <w:rPr>
          <w:sz w:val="26"/>
          <w:szCs w:val="26"/>
        </w:rPr>
        <w:t xml:space="preserve"> настоящее время на территории </w:t>
      </w:r>
      <w:r>
        <w:rPr>
          <w:sz w:val="26"/>
          <w:szCs w:val="26"/>
        </w:rPr>
        <w:t>Рогалевского</w:t>
      </w:r>
      <w:r w:rsidRPr="00F334E5">
        <w:rPr>
          <w:sz w:val="26"/>
          <w:szCs w:val="26"/>
        </w:rPr>
        <w:t xml:space="preserve"> сельсовета </w:t>
      </w:r>
      <w:r>
        <w:rPr>
          <w:sz w:val="26"/>
          <w:szCs w:val="26"/>
        </w:rPr>
        <w:t>по данным статистики проживает 672</w:t>
      </w:r>
      <w:r w:rsidRPr="00974B78">
        <w:rPr>
          <w:sz w:val="26"/>
          <w:szCs w:val="26"/>
        </w:rPr>
        <w:t xml:space="preserve"> человек</w:t>
      </w:r>
      <w:r>
        <w:rPr>
          <w:sz w:val="26"/>
          <w:szCs w:val="26"/>
        </w:rPr>
        <w:t>а</w:t>
      </w:r>
      <w:r w:rsidRPr="00974B78">
        <w:rPr>
          <w:sz w:val="26"/>
          <w:szCs w:val="26"/>
        </w:rPr>
        <w:t>. По прогнозной оценке численность населения к 202</w:t>
      </w:r>
      <w:r>
        <w:rPr>
          <w:sz w:val="26"/>
          <w:szCs w:val="26"/>
        </w:rPr>
        <w:t>5</w:t>
      </w:r>
      <w:r w:rsidRPr="00974B78">
        <w:rPr>
          <w:sz w:val="26"/>
          <w:szCs w:val="26"/>
        </w:rPr>
        <w:t xml:space="preserve"> году существенных изменений не претерпит, но будет наблюдаться незначительное сокращение.</w:t>
      </w:r>
    </w:p>
    <w:p w:rsidR="003614B9" w:rsidRPr="00974B78" w:rsidRDefault="003614B9" w:rsidP="003614B9">
      <w:pPr>
        <w:suppressAutoHyphens/>
        <w:ind w:firstLine="709"/>
        <w:jc w:val="both"/>
        <w:rPr>
          <w:sz w:val="26"/>
          <w:szCs w:val="26"/>
        </w:rPr>
      </w:pPr>
      <w:r w:rsidRPr="00974B78">
        <w:rPr>
          <w:sz w:val="26"/>
          <w:szCs w:val="26"/>
        </w:rPr>
        <w:t>Представленная структура действующих хозяйствующих субъектов свидетельствует о социальной направле</w:t>
      </w:r>
      <w:r w:rsidRPr="00974B78">
        <w:rPr>
          <w:sz w:val="26"/>
          <w:szCs w:val="26"/>
        </w:rPr>
        <w:t>н</w:t>
      </w:r>
      <w:r w:rsidRPr="00974B78">
        <w:rPr>
          <w:sz w:val="26"/>
          <w:szCs w:val="26"/>
        </w:rPr>
        <w:t>ности поселения. Одной из главных задач на данный момент и в предстоящий период является обеспечение сохранения числа хозяй</w:t>
      </w:r>
      <w:r>
        <w:rPr>
          <w:sz w:val="26"/>
          <w:szCs w:val="26"/>
        </w:rPr>
        <w:t xml:space="preserve">ствующих субъектов.  </w:t>
      </w:r>
    </w:p>
    <w:p w:rsidR="003614B9" w:rsidRDefault="003614B9" w:rsidP="003614B9">
      <w:pPr>
        <w:suppressAutoHyphens/>
        <w:ind w:firstLine="709"/>
        <w:jc w:val="both"/>
        <w:rPr>
          <w:sz w:val="26"/>
          <w:szCs w:val="26"/>
        </w:rPr>
      </w:pPr>
      <w:r w:rsidRPr="00974B78">
        <w:rPr>
          <w:sz w:val="26"/>
          <w:szCs w:val="26"/>
        </w:rPr>
        <w:lastRenderedPageBreak/>
        <w:t>На территории поселения де</w:t>
      </w:r>
      <w:r w:rsidRPr="00974B78">
        <w:rPr>
          <w:sz w:val="26"/>
          <w:szCs w:val="26"/>
        </w:rPr>
        <w:t>й</w:t>
      </w:r>
      <w:r w:rsidRPr="00974B78">
        <w:rPr>
          <w:sz w:val="26"/>
          <w:szCs w:val="26"/>
        </w:rPr>
        <w:t xml:space="preserve">ствуют </w:t>
      </w:r>
      <w:r>
        <w:rPr>
          <w:sz w:val="26"/>
          <w:szCs w:val="26"/>
        </w:rPr>
        <w:t>2 торговые</w:t>
      </w:r>
      <w:r w:rsidRPr="00974B78">
        <w:rPr>
          <w:sz w:val="26"/>
          <w:szCs w:val="26"/>
        </w:rPr>
        <w:t xml:space="preserve"> точк</w:t>
      </w:r>
      <w:r>
        <w:rPr>
          <w:sz w:val="26"/>
          <w:szCs w:val="26"/>
        </w:rPr>
        <w:t>и</w:t>
      </w:r>
      <w:r w:rsidRPr="00974B78">
        <w:rPr>
          <w:sz w:val="26"/>
          <w:szCs w:val="26"/>
        </w:rPr>
        <w:t>, обеспечивающи</w:t>
      </w:r>
      <w:r>
        <w:rPr>
          <w:sz w:val="26"/>
          <w:szCs w:val="26"/>
        </w:rPr>
        <w:t>е</w:t>
      </w:r>
      <w:r w:rsidRPr="00974B78">
        <w:rPr>
          <w:sz w:val="26"/>
          <w:szCs w:val="26"/>
        </w:rPr>
        <w:t xml:space="preserve"> население промышленными и продовольственными товарами. </w:t>
      </w:r>
      <w:r>
        <w:rPr>
          <w:sz w:val="26"/>
          <w:szCs w:val="26"/>
        </w:rPr>
        <w:t>Также имею</w:t>
      </w:r>
      <w:r w:rsidRPr="00974B78">
        <w:rPr>
          <w:sz w:val="26"/>
          <w:szCs w:val="26"/>
        </w:rPr>
        <w:t xml:space="preserve">тся </w:t>
      </w:r>
      <w:r>
        <w:rPr>
          <w:sz w:val="26"/>
          <w:szCs w:val="26"/>
        </w:rPr>
        <w:t>учреждения культуры:</w:t>
      </w:r>
      <w:r w:rsidRPr="00974B78">
        <w:rPr>
          <w:sz w:val="26"/>
          <w:szCs w:val="26"/>
        </w:rPr>
        <w:t xml:space="preserve"> Дом культуры, </w:t>
      </w:r>
      <w:r>
        <w:rPr>
          <w:sz w:val="26"/>
          <w:szCs w:val="26"/>
        </w:rPr>
        <w:t>2 библиотеки.</w:t>
      </w:r>
      <w:r w:rsidRPr="00974B78">
        <w:rPr>
          <w:sz w:val="26"/>
          <w:szCs w:val="26"/>
        </w:rPr>
        <w:t xml:space="preserve"> В поселении </w:t>
      </w:r>
      <w:r>
        <w:rPr>
          <w:sz w:val="26"/>
          <w:szCs w:val="26"/>
        </w:rPr>
        <w:t>имеются</w:t>
      </w:r>
      <w:r w:rsidRPr="00974B78">
        <w:rPr>
          <w:sz w:val="26"/>
          <w:szCs w:val="26"/>
        </w:rPr>
        <w:t xml:space="preserve"> пункт первичного меди</w:t>
      </w:r>
      <w:r>
        <w:rPr>
          <w:sz w:val="26"/>
          <w:szCs w:val="26"/>
        </w:rPr>
        <w:t>цинского обслуживания -</w:t>
      </w:r>
      <w:r w:rsidRPr="00974B78">
        <w:rPr>
          <w:sz w:val="26"/>
          <w:szCs w:val="26"/>
        </w:rPr>
        <w:t xml:space="preserve"> фельдшерско-акушерски</w:t>
      </w:r>
      <w:r>
        <w:rPr>
          <w:sz w:val="26"/>
          <w:szCs w:val="26"/>
        </w:rPr>
        <w:t>й</w:t>
      </w:r>
      <w:r w:rsidRPr="00974B78">
        <w:rPr>
          <w:sz w:val="26"/>
          <w:szCs w:val="26"/>
        </w:rPr>
        <w:t xml:space="preserve"> пункт</w:t>
      </w:r>
      <w:r>
        <w:rPr>
          <w:sz w:val="26"/>
          <w:szCs w:val="26"/>
        </w:rPr>
        <w:t>. Также работает отд</w:t>
      </w:r>
      <w:r w:rsidRPr="00974B78">
        <w:rPr>
          <w:sz w:val="26"/>
          <w:szCs w:val="26"/>
        </w:rPr>
        <w:t>елени</w:t>
      </w:r>
      <w:r>
        <w:rPr>
          <w:sz w:val="26"/>
          <w:szCs w:val="26"/>
        </w:rPr>
        <w:t>е</w:t>
      </w:r>
      <w:r w:rsidRPr="00974B78">
        <w:rPr>
          <w:sz w:val="26"/>
          <w:szCs w:val="26"/>
        </w:rPr>
        <w:t xml:space="preserve"> почтовой связи</w:t>
      </w:r>
      <w:r>
        <w:rPr>
          <w:sz w:val="26"/>
          <w:szCs w:val="26"/>
        </w:rPr>
        <w:t>,</w:t>
      </w:r>
      <w:r w:rsidRPr="006F7352">
        <w:t xml:space="preserve"> </w:t>
      </w:r>
      <w:r>
        <w:rPr>
          <w:sz w:val="26"/>
          <w:szCs w:val="26"/>
        </w:rPr>
        <w:t>которо</w:t>
      </w:r>
      <w:r w:rsidRPr="006F7352">
        <w:rPr>
          <w:sz w:val="26"/>
          <w:szCs w:val="26"/>
        </w:rPr>
        <w:t>е оказывают услуги не только по доставке корреспонденции и периодических печатных изданий, но и по приему платежей за услуги ЖКХ, доставке пенсий, продаже товаров первой необходимости</w:t>
      </w:r>
      <w:r>
        <w:rPr>
          <w:sz w:val="26"/>
          <w:szCs w:val="26"/>
        </w:rPr>
        <w:t>.</w:t>
      </w:r>
      <w:r w:rsidRPr="00974B78">
        <w:rPr>
          <w:sz w:val="26"/>
          <w:szCs w:val="26"/>
        </w:rPr>
        <w:t xml:space="preserve"> </w:t>
      </w:r>
    </w:p>
    <w:p w:rsidR="003614B9" w:rsidRPr="00974B78" w:rsidRDefault="003614B9" w:rsidP="003614B9">
      <w:pPr>
        <w:suppressAutoHyphens/>
        <w:ind w:firstLine="709"/>
        <w:jc w:val="both"/>
        <w:rPr>
          <w:sz w:val="26"/>
          <w:szCs w:val="26"/>
        </w:rPr>
      </w:pPr>
      <w:r>
        <w:rPr>
          <w:sz w:val="26"/>
          <w:szCs w:val="26"/>
        </w:rPr>
        <w:t>В поселении имее</w:t>
      </w:r>
      <w:r w:rsidRPr="00974B78">
        <w:rPr>
          <w:sz w:val="26"/>
          <w:szCs w:val="26"/>
        </w:rPr>
        <w:t xml:space="preserve">тся </w:t>
      </w:r>
      <w:r>
        <w:rPr>
          <w:sz w:val="26"/>
          <w:szCs w:val="26"/>
        </w:rPr>
        <w:t>Дошкольное учреждение (детский</w:t>
      </w:r>
      <w:r w:rsidRPr="00974B78">
        <w:rPr>
          <w:sz w:val="26"/>
          <w:szCs w:val="26"/>
        </w:rPr>
        <w:t xml:space="preserve"> сад</w:t>
      </w:r>
      <w:r>
        <w:rPr>
          <w:sz w:val="26"/>
          <w:szCs w:val="26"/>
        </w:rPr>
        <w:t>).</w:t>
      </w:r>
      <w:r w:rsidRPr="00974B78">
        <w:rPr>
          <w:sz w:val="26"/>
          <w:szCs w:val="26"/>
        </w:rPr>
        <w:t xml:space="preserve"> </w:t>
      </w:r>
      <w:r>
        <w:rPr>
          <w:sz w:val="26"/>
          <w:szCs w:val="26"/>
        </w:rPr>
        <w:t>Численность детей в детском саду в 2021 году составила 20</w:t>
      </w:r>
      <w:r w:rsidRPr="00DE5D3E">
        <w:rPr>
          <w:sz w:val="26"/>
          <w:szCs w:val="26"/>
        </w:rPr>
        <w:t xml:space="preserve"> д</w:t>
      </w:r>
      <w:r>
        <w:rPr>
          <w:sz w:val="26"/>
          <w:szCs w:val="26"/>
        </w:rPr>
        <w:t>етей.</w:t>
      </w:r>
      <w:r w:rsidRPr="00974B78">
        <w:rPr>
          <w:sz w:val="26"/>
          <w:szCs w:val="26"/>
        </w:rPr>
        <w:t xml:space="preserve"> </w:t>
      </w:r>
      <w:r>
        <w:rPr>
          <w:sz w:val="26"/>
          <w:szCs w:val="26"/>
        </w:rPr>
        <w:t>В поселении расположена средняя</w:t>
      </w:r>
      <w:r w:rsidRPr="00974B78">
        <w:rPr>
          <w:sz w:val="26"/>
          <w:szCs w:val="26"/>
        </w:rPr>
        <w:t xml:space="preserve"> </w:t>
      </w:r>
      <w:r>
        <w:rPr>
          <w:sz w:val="26"/>
          <w:szCs w:val="26"/>
        </w:rPr>
        <w:t>общеобразовательная</w:t>
      </w:r>
      <w:r w:rsidRPr="00974B78">
        <w:rPr>
          <w:sz w:val="26"/>
          <w:szCs w:val="26"/>
        </w:rPr>
        <w:t xml:space="preserve"> школ</w:t>
      </w:r>
      <w:r>
        <w:rPr>
          <w:sz w:val="26"/>
          <w:szCs w:val="26"/>
        </w:rPr>
        <w:t>а</w:t>
      </w:r>
      <w:r w:rsidRPr="00974B78">
        <w:rPr>
          <w:sz w:val="26"/>
          <w:szCs w:val="26"/>
        </w:rPr>
        <w:t xml:space="preserve">. Общая численность обучающихся, включая начальную </w:t>
      </w:r>
      <w:r>
        <w:rPr>
          <w:sz w:val="26"/>
          <w:szCs w:val="26"/>
        </w:rPr>
        <w:t xml:space="preserve">составляет </w:t>
      </w:r>
      <w:r w:rsidRPr="00DE5D3E">
        <w:rPr>
          <w:sz w:val="26"/>
          <w:szCs w:val="26"/>
        </w:rPr>
        <w:t>5</w:t>
      </w:r>
      <w:r>
        <w:rPr>
          <w:sz w:val="26"/>
          <w:szCs w:val="26"/>
        </w:rPr>
        <w:t>8</w:t>
      </w:r>
      <w:r w:rsidRPr="00DE5D3E">
        <w:rPr>
          <w:sz w:val="26"/>
          <w:szCs w:val="26"/>
        </w:rPr>
        <w:t xml:space="preserve"> учеников</w:t>
      </w:r>
      <w:r>
        <w:rPr>
          <w:sz w:val="26"/>
          <w:szCs w:val="26"/>
        </w:rPr>
        <w:t>. В школе</w:t>
      </w:r>
      <w:r w:rsidRPr="00974B78">
        <w:rPr>
          <w:sz w:val="26"/>
          <w:szCs w:val="26"/>
        </w:rPr>
        <w:t xml:space="preserve"> первостепенное значение, наряду с получением знаний, уделяют сохранению и укреплению здоровья ш</w:t>
      </w:r>
      <w:r>
        <w:rPr>
          <w:sz w:val="26"/>
          <w:szCs w:val="26"/>
        </w:rPr>
        <w:t xml:space="preserve">кольников. </w:t>
      </w:r>
      <w:r w:rsidRPr="00974B78">
        <w:rPr>
          <w:sz w:val="26"/>
          <w:szCs w:val="26"/>
        </w:rPr>
        <w:t>Также проводится летняя оздоровительная кампания в виде летнего лагеря. При организации летней кампании на территории поселения используются различные формы отдыха</w:t>
      </w:r>
      <w:r>
        <w:rPr>
          <w:sz w:val="26"/>
          <w:szCs w:val="26"/>
        </w:rPr>
        <w:t>.</w:t>
      </w:r>
      <w:r w:rsidRPr="00974B78">
        <w:rPr>
          <w:sz w:val="26"/>
          <w:szCs w:val="26"/>
        </w:rPr>
        <w:t xml:space="preserve"> </w:t>
      </w:r>
    </w:p>
    <w:p w:rsidR="003614B9" w:rsidRPr="00974B78" w:rsidRDefault="003614B9" w:rsidP="003614B9">
      <w:pPr>
        <w:suppressAutoHyphens/>
        <w:ind w:firstLine="709"/>
        <w:jc w:val="both"/>
        <w:rPr>
          <w:sz w:val="26"/>
          <w:szCs w:val="26"/>
        </w:rPr>
      </w:pPr>
      <w:r w:rsidRPr="00974B78">
        <w:rPr>
          <w:sz w:val="26"/>
          <w:szCs w:val="26"/>
        </w:rPr>
        <w:t>В поселении жилищный фонд на 01.01.20</w:t>
      </w:r>
      <w:r>
        <w:rPr>
          <w:sz w:val="26"/>
          <w:szCs w:val="26"/>
        </w:rPr>
        <w:t>22</w:t>
      </w:r>
      <w:r w:rsidRPr="00974B78">
        <w:rPr>
          <w:sz w:val="26"/>
          <w:szCs w:val="26"/>
        </w:rPr>
        <w:t xml:space="preserve"> составлял </w:t>
      </w:r>
      <w:r>
        <w:rPr>
          <w:sz w:val="26"/>
          <w:szCs w:val="26"/>
        </w:rPr>
        <w:t>14,5</w:t>
      </w:r>
      <w:r w:rsidRPr="00974B78">
        <w:rPr>
          <w:sz w:val="26"/>
          <w:szCs w:val="26"/>
        </w:rPr>
        <w:t xml:space="preserve"> тыс. кв. метров, в том числе в собственности граждан </w:t>
      </w:r>
      <w:r>
        <w:rPr>
          <w:sz w:val="26"/>
          <w:szCs w:val="26"/>
        </w:rPr>
        <w:t>14,3</w:t>
      </w:r>
      <w:r w:rsidRPr="00974B78">
        <w:rPr>
          <w:sz w:val="26"/>
          <w:szCs w:val="26"/>
        </w:rPr>
        <w:t xml:space="preserve"> тыс.м</w:t>
      </w:r>
      <w:r w:rsidRPr="00974B78">
        <w:rPr>
          <w:sz w:val="26"/>
          <w:szCs w:val="26"/>
          <w:vertAlign w:val="superscript"/>
        </w:rPr>
        <w:t>2</w:t>
      </w:r>
      <w:r w:rsidRPr="00974B78">
        <w:rPr>
          <w:sz w:val="26"/>
          <w:szCs w:val="26"/>
        </w:rPr>
        <w:t xml:space="preserve"> или </w:t>
      </w:r>
      <w:r>
        <w:rPr>
          <w:sz w:val="26"/>
          <w:szCs w:val="26"/>
        </w:rPr>
        <w:t>98,6</w:t>
      </w:r>
      <w:r w:rsidRPr="00974B78">
        <w:rPr>
          <w:sz w:val="26"/>
          <w:szCs w:val="26"/>
        </w:rPr>
        <w:t>% от всего ж</w:t>
      </w:r>
      <w:r w:rsidRPr="00974B78">
        <w:rPr>
          <w:sz w:val="26"/>
          <w:szCs w:val="26"/>
        </w:rPr>
        <w:t>и</w:t>
      </w:r>
      <w:r w:rsidRPr="00974B78">
        <w:rPr>
          <w:sz w:val="26"/>
          <w:szCs w:val="26"/>
        </w:rPr>
        <w:t xml:space="preserve">лищного фонда. </w:t>
      </w:r>
    </w:p>
    <w:p w:rsidR="003614B9" w:rsidRPr="00974B78" w:rsidRDefault="003614B9" w:rsidP="003614B9">
      <w:pPr>
        <w:suppressAutoHyphens/>
        <w:ind w:firstLine="709"/>
        <w:jc w:val="both"/>
        <w:rPr>
          <w:sz w:val="26"/>
          <w:szCs w:val="26"/>
        </w:rPr>
      </w:pPr>
    </w:p>
    <w:p w:rsidR="003614B9" w:rsidRPr="00974B78" w:rsidRDefault="003614B9" w:rsidP="003614B9">
      <w:pPr>
        <w:pStyle w:val="af4"/>
        <w:suppressAutoHyphens/>
        <w:spacing w:before="0" w:beforeAutospacing="0" w:after="0" w:afterAutospacing="0"/>
        <w:ind w:firstLine="709"/>
        <w:jc w:val="both"/>
        <w:rPr>
          <w:b/>
          <w:sz w:val="26"/>
          <w:szCs w:val="26"/>
        </w:rPr>
      </w:pPr>
      <w:r w:rsidRPr="00974B78">
        <w:rPr>
          <w:b/>
          <w:sz w:val="26"/>
          <w:szCs w:val="26"/>
        </w:rPr>
        <w:t>Благоустройство территории поселения</w:t>
      </w:r>
    </w:p>
    <w:p w:rsidR="003614B9" w:rsidRPr="00974B78" w:rsidRDefault="003614B9" w:rsidP="003614B9">
      <w:pPr>
        <w:pStyle w:val="af4"/>
        <w:suppressAutoHyphens/>
        <w:spacing w:before="0" w:beforeAutospacing="0" w:after="0" w:afterAutospacing="0"/>
        <w:ind w:firstLine="709"/>
        <w:jc w:val="both"/>
        <w:rPr>
          <w:b/>
          <w:sz w:val="26"/>
          <w:szCs w:val="26"/>
        </w:rPr>
      </w:pPr>
    </w:p>
    <w:p w:rsidR="003614B9" w:rsidRPr="00974B78" w:rsidRDefault="003614B9" w:rsidP="003614B9">
      <w:pPr>
        <w:pStyle w:val="af4"/>
        <w:suppressAutoHyphens/>
        <w:spacing w:before="0" w:beforeAutospacing="0" w:after="0" w:afterAutospacing="0"/>
        <w:ind w:firstLine="709"/>
        <w:jc w:val="both"/>
        <w:rPr>
          <w:sz w:val="26"/>
          <w:szCs w:val="26"/>
        </w:rPr>
      </w:pPr>
      <w:r>
        <w:rPr>
          <w:sz w:val="26"/>
          <w:szCs w:val="26"/>
        </w:rPr>
        <w:t>В 2021</w:t>
      </w:r>
      <w:r w:rsidRPr="00974B78">
        <w:rPr>
          <w:sz w:val="26"/>
          <w:szCs w:val="26"/>
        </w:rPr>
        <w:t>-20</w:t>
      </w:r>
      <w:r>
        <w:rPr>
          <w:sz w:val="26"/>
          <w:szCs w:val="26"/>
        </w:rPr>
        <w:t>22</w:t>
      </w:r>
      <w:r w:rsidRPr="00974B78">
        <w:rPr>
          <w:sz w:val="26"/>
          <w:szCs w:val="26"/>
        </w:rPr>
        <w:t xml:space="preserve"> годах проводится работа по благоустройству территории поселения. </w:t>
      </w:r>
    </w:p>
    <w:p w:rsidR="003614B9" w:rsidRPr="00974B78" w:rsidRDefault="003614B9" w:rsidP="003614B9">
      <w:pPr>
        <w:pStyle w:val="af4"/>
        <w:suppressAutoHyphens/>
        <w:spacing w:before="0" w:beforeAutospacing="0" w:after="0" w:afterAutospacing="0"/>
        <w:ind w:firstLine="709"/>
        <w:jc w:val="both"/>
        <w:rPr>
          <w:sz w:val="26"/>
          <w:szCs w:val="26"/>
        </w:rPr>
      </w:pPr>
      <w:r>
        <w:rPr>
          <w:sz w:val="26"/>
          <w:szCs w:val="26"/>
        </w:rPr>
        <w:t>- организуется содержание мест захоронений</w:t>
      </w:r>
      <w:r w:rsidRPr="00974B78">
        <w:rPr>
          <w:sz w:val="26"/>
          <w:szCs w:val="26"/>
        </w:rPr>
        <w:t>;</w:t>
      </w:r>
    </w:p>
    <w:p w:rsidR="003614B9" w:rsidRPr="00974B78" w:rsidRDefault="003614B9" w:rsidP="003614B9">
      <w:pPr>
        <w:pStyle w:val="af4"/>
        <w:suppressAutoHyphens/>
        <w:spacing w:before="0" w:beforeAutospacing="0" w:after="0" w:afterAutospacing="0"/>
        <w:ind w:firstLine="709"/>
        <w:jc w:val="both"/>
        <w:rPr>
          <w:sz w:val="26"/>
          <w:szCs w:val="26"/>
        </w:rPr>
      </w:pPr>
      <w:r w:rsidRPr="00974B78">
        <w:rPr>
          <w:sz w:val="26"/>
          <w:szCs w:val="26"/>
        </w:rPr>
        <w:t xml:space="preserve">- производится уборка мусора с мест общего пользования территории поселения, </w:t>
      </w:r>
    </w:p>
    <w:p w:rsidR="003614B9" w:rsidRPr="00974B78" w:rsidRDefault="003614B9" w:rsidP="003614B9">
      <w:pPr>
        <w:pStyle w:val="af4"/>
        <w:suppressAutoHyphens/>
        <w:spacing w:before="0" w:beforeAutospacing="0" w:after="0" w:afterAutospacing="0"/>
        <w:ind w:firstLine="709"/>
        <w:jc w:val="both"/>
        <w:rPr>
          <w:sz w:val="26"/>
          <w:szCs w:val="26"/>
        </w:rPr>
      </w:pPr>
      <w:r w:rsidRPr="00974B78">
        <w:rPr>
          <w:sz w:val="26"/>
          <w:szCs w:val="26"/>
        </w:rPr>
        <w:t>- окашива</w:t>
      </w:r>
      <w:r>
        <w:rPr>
          <w:sz w:val="26"/>
          <w:szCs w:val="26"/>
        </w:rPr>
        <w:t>ю</w:t>
      </w:r>
      <w:r w:rsidRPr="00974B78">
        <w:rPr>
          <w:sz w:val="26"/>
          <w:szCs w:val="26"/>
        </w:rPr>
        <w:t>тся мест</w:t>
      </w:r>
      <w:r>
        <w:rPr>
          <w:sz w:val="26"/>
          <w:szCs w:val="26"/>
        </w:rPr>
        <w:t>а</w:t>
      </w:r>
      <w:r w:rsidRPr="00974B78">
        <w:rPr>
          <w:sz w:val="26"/>
          <w:szCs w:val="26"/>
        </w:rPr>
        <w:t xml:space="preserve"> общего пользования территории поселения; </w:t>
      </w:r>
    </w:p>
    <w:p w:rsidR="003614B9" w:rsidRPr="00974B78" w:rsidRDefault="003614B9" w:rsidP="003614B9">
      <w:pPr>
        <w:pStyle w:val="af4"/>
        <w:suppressAutoHyphens/>
        <w:spacing w:before="0" w:beforeAutospacing="0" w:after="0" w:afterAutospacing="0"/>
        <w:ind w:firstLine="709"/>
        <w:jc w:val="both"/>
        <w:rPr>
          <w:sz w:val="26"/>
          <w:szCs w:val="26"/>
        </w:rPr>
      </w:pPr>
      <w:r w:rsidRPr="00974B78">
        <w:rPr>
          <w:sz w:val="26"/>
          <w:szCs w:val="26"/>
        </w:rPr>
        <w:t>- произведена ака</w:t>
      </w:r>
      <w:r>
        <w:rPr>
          <w:sz w:val="26"/>
          <w:szCs w:val="26"/>
        </w:rPr>
        <w:t>рицидная обработка</w:t>
      </w:r>
      <w:r w:rsidRPr="00974B78">
        <w:rPr>
          <w:sz w:val="26"/>
          <w:szCs w:val="26"/>
        </w:rPr>
        <w:t>;</w:t>
      </w:r>
    </w:p>
    <w:p w:rsidR="003614B9" w:rsidRPr="00974B78" w:rsidRDefault="003614B9" w:rsidP="003614B9">
      <w:pPr>
        <w:pStyle w:val="af4"/>
        <w:suppressAutoHyphens/>
        <w:spacing w:before="0" w:beforeAutospacing="0" w:after="0" w:afterAutospacing="0"/>
        <w:ind w:firstLine="709"/>
        <w:jc w:val="both"/>
        <w:rPr>
          <w:sz w:val="26"/>
          <w:szCs w:val="26"/>
        </w:rPr>
      </w:pPr>
      <w:r w:rsidRPr="00974B78">
        <w:rPr>
          <w:sz w:val="26"/>
          <w:szCs w:val="26"/>
        </w:rPr>
        <w:t>- производятся работы по содержанию и ремонту электрических сетей наружного освещения, установке светодиодных светильников, позволяющих существенно экономить электроэнергию;</w:t>
      </w:r>
    </w:p>
    <w:p w:rsidR="003614B9" w:rsidRPr="00974B78" w:rsidRDefault="003614B9" w:rsidP="003614B9">
      <w:pPr>
        <w:suppressAutoHyphens/>
        <w:ind w:firstLine="709"/>
        <w:jc w:val="both"/>
        <w:rPr>
          <w:sz w:val="26"/>
          <w:szCs w:val="26"/>
        </w:rPr>
      </w:pPr>
      <w:r w:rsidRPr="00974B78">
        <w:rPr>
          <w:sz w:val="26"/>
          <w:szCs w:val="26"/>
        </w:rPr>
        <w:t>На 202</w:t>
      </w:r>
      <w:r>
        <w:rPr>
          <w:sz w:val="26"/>
          <w:szCs w:val="26"/>
        </w:rPr>
        <w:t>3</w:t>
      </w:r>
      <w:r w:rsidRPr="00974B78">
        <w:rPr>
          <w:sz w:val="26"/>
          <w:szCs w:val="26"/>
        </w:rPr>
        <w:t xml:space="preserve"> год в рамках благоустройства планируется продолж</w:t>
      </w:r>
      <w:r>
        <w:rPr>
          <w:sz w:val="26"/>
          <w:szCs w:val="26"/>
        </w:rPr>
        <w:t>ение вышеуказанных  видов работ</w:t>
      </w:r>
      <w:r w:rsidRPr="00974B78">
        <w:rPr>
          <w:sz w:val="26"/>
          <w:szCs w:val="26"/>
        </w:rPr>
        <w:t>; работа по замене уличных св</w:t>
      </w:r>
      <w:r>
        <w:rPr>
          <w:sz w:val="26"/>
          <w:szCs w:val="26"/>
        </w:rPr>
        <w:t>етильников на энергосберегающие</w:t>
      </w:r>
      <w:r w:rsidRPr="00974B78">
        <w:rPr>
          <w:sz w:val="26"/>
          <w:szCs w:val="26"/>
        </w:rPr>
        <w:t xml:space="preserve">. </w:t>
      </w:r>
    </w:p>
    <w:p w:rsidR="003614B9" w:rsidRPr="00974B78" w:rsidRDefault="003614B9" w:rsidP="003614B9">
      <w:pPr>
        <w:pStyle w:val="af4"/>
        <w:suppressAutoHyphens/>
        <w:spacing w:before="0" w:beforeAutospacing="0" w:after="0" w:afterAutospacing="0"/>
        <w:ind w:firstLine="709"/>
        <w:jc w:val="both"/>
        <w:rPr>
          <w:sz w:val="26"/>
          <w:szCs w:val="26"/>
        </w:rPr>
      </w:pPr>
    </w:p>
    <w:p w:rsidR="003614B9" w:rsidRPr="00974B78" w:rsidRDefault="003614B9" w:rsidP="003614B9">
      <w:pPr>
        <w:pStyle w:val="af4"/>
        <w:suppressAutoHyphens/>
        <w:spacing w:before="0" w:beforeAutospacing="0" w:after="0" w:afterAutospacing="0"/>
        <w:ind w:firstLine="709"/>
        <w:jc w:val="both"/>
        <w:rPr>
          <w:b/>
          <w:sz w:val="26"/>
          <w:szCs w:val="26"/>
        </w:rPr>
      </w:pPr>
      <w:r w:rsidRPr="00974B78">
        <w:rPr>
          <w:b/>
          <w:sz w:val="26"/>
          <w:szCs w:val="26"/>
        </w:rPr>
        <w:t xml:space="preserve">Дорожное хозяйство </w:t>
      </w:r>
    </w:p>
    <w:p w:rsidR="003614B9" w:rsidRPr="00974B78" w:rsidRDefault="003614B9" w:rsidP="003614B9">
      <w:pPr>
        <w:pStyle w:val="af4"/>
        <w:suppressAutoHyphens/>
        <w:spacing w:before="0" w:beforeAutospacing="0" w:after="0" w:afterAutospacing="0"/>
        <w:ind w:firstLine="709"/>
        <w:jc w:val="both"/>
        <w:rPr>
          <w:b/>
          <w:sz w:val="26"/>
          <w:szCs w:val="26"/>
        </w:rPr>
      </w:pPr>
    </w:p>
    <w:p w:rsidR="003614B9" w:rsidRDefault="003614B9" w:rsidP="003614B9">
      <w:pPr>
        <w:pStyle w:val="af4"/>
        <w:suppressAutoHyphens/>
        <w:spacing w:before="0" w:beforeAutospacing="0" w:after="0" w:afterAutospacing="0"/>
        <w:ind w:firstLine="709"/>
        <w:jc w:val="both"/>
        <w:rPr>
          <w:sz w:val="26"/>
          <w:szCs w:val="26"/>
        </w:rPr>
      </w:pPr>
      <w:r>
        <w:rPr>
          <w:sz w:val="26"/>
          <w:szCs w:val="26"/>
        </w:rPr>
        <w:t xml:space="preserve">В 2022 году выполнены работы по ремонту дороги </w:t>
      </w:r>
      <w:r w:rsidRPr="008B4400">
        <w:rPr>
          <w:sz w:val="26"/>
          <w:szCs w:val="26"/>
        </w:rPr>
        <w:t>по</w:t>
      </w:r>
      <w:r>
        <w:rPr>
          <w:sz w:val="26"/>
          <w:szCs w:val="26"/>
        </w:rPr>
        <w:t xml:space="preserve"> ул.Мира. П</w:t>
      </w:r>
      <w:r w:rsidRPr="00974B78">
        <w:rPr>
          <w:sz w:val="26"/>
          <w:szCs w:val="26"/>
        </w:rPr>
        <w:t>роизводятся работы по</w:t>
      </w:r>
      <w:r>
        <w:rPr>
          <w:sz w:val="26"/>
          <w:szCs w:val="26"/>
        </w:rPr>
        <w:t xml:space="preserve"> текущему ремонту и</w:t>
      </w:r>
      <w:r w:rsidRPr="00974B78">
        <w:rPr>
          <w:sz w:val="26"/>
          <w:szCs w:val="26"/>
        </w:rPr>
        <w:t xml:space="preserve"> </w:t>
      </w:r>
      <w:r>
        <w:rPr>
          <w:sz w:val="26"/>
          <w:szCs w:val="26"/>
        </w:rPr>
        <w:t>содержанию дорог местного значения. В 2023 году запланировано получение средств на 1 этап строительства моста через р.Орда и поиск подрядчика.</w:t>
      </w:r>
    </w:p>
    <w:p w:rsidR="003614B9" w:rsidRPr="00974B78" w:rsidRDefault="003614B9" w:rsidP="003614B9">
      <w:pPr>
        <w:pStyle w:val="af4"/>
        <w:suppressAutoHyphens/>
        <w:spacing w:before="0" w:beforeAutospacing="0" w:after="0" w:afterAutospacing="0"/>
        <w:ind w:firstLine="709"/>
        <w:jc w:val="both"/>
        <w:rPr>
          <w:sz w:val="26"/>
          <w:szCs w:val="26"/>
        </w:rPr>
      </w:pPr>
    </w:p>
    <w:p w:rsidR="003614B9" w:rsidRPr="00974B78" w:rsidRDefault="003614B9" w:rsidP="003614B9">
      <w:pPr>
        <w:pStyle w:val="af4"/>
        <w:suppressAutoHyphens/>
        <w:spacing w:before="0" w:beforeAutospacing="0" w:after="0" w:afterAutospacing="0"/>
        <w:ind w:firstLine="709"/>
        <w:jc w:val="both"/>
        <w:rPr>
          <w:sz w:val="26"/>
          <w:szCs w:val="26"/>
        </w:rPr>
      </w:pPr>
    </w:p>
    <w:p w:rsidR="003614B9" w:rsidRPr="00974B78" w:rsidRDefault="003614B9" w:rsidP="003614B9">
      <w:pPr>
        <w:pStyle w:val="af4"/>
        <w:suppressAutoHyphens/>
        <w:spacing w:before="0" w:beforeAutospacing="0" w:after="0" w:afterAutospacing="0"/>
        <w:ind w:firstLine="709"/>
        <w:jc w:val="both"/>
        <w:rPr>
          <w:b/>
          <w:sz w:val="26"/>
          <w:szCs w:val="26"/>
        </w:rPr>
      </w:pPr>
      <w:r w:rsidRPr="00974B78">
        <w:rPr>
          <w:b/>
          <w:sz w:val="26"/>
          <w:szCs w:val="26"/>
        </w:rPr>
        <w:t>Сфера жилищно-коммунального хозяйства</w:t>
      </w:r>
    </w:p>
    <w:p w:rsidR="003614B9" w:rsidRDefault="003614B9" w:rsidP="003614B9">
      <w:pPr>
        <w:pStyle w:val="af4"/>
        <w:suppressAutoHyphens/>
        <w:spacing w:before="0" w:beforeAutospacing="0" w:after="0" w:afterAutospacing="0"/>
        <w:ind w:firstLine="709"/>
        <w:jc w:val="both"/>
        <w:rPr>
          <w:sz w:val="26"/>
          <w:szCs w:val="26"/>
        </w:rPr>
      </w:pPr>
    </w:p>
    <w:p w:rsidR="003614B9" w:rsidRDefault="003614B9" w:rsidP="003614B9">
      <w:pPr>
        <w:pStyle w:val="af4"/>
        <w:suppressAutoHyphens/>
        <w:spacing w:before="0" w:beforeAutospacing="0" w:after="0" w:afterAutospacing="0"/>
        <w:ind w:firstLine="709"/>
        <w:jc w:val="both"/>
        <w:rPr>
          <w:sz w:val="26"/>
          <w:szCs w:val="26"/>
        </w:rPr>
      </w:pPr>
      <w:r>
        <w:rPr>
          <w:sz w:val="26"/>
          <w:szCs w:val="26"/>
        </w:rPr>
        <w:t xml:space="preserve">Производится техническое, аварийно-диспетчерское обслуживание газовых сетей. </w:t>
      </w:r>
    </w:p>
    <w:p w:rsidR="003614B9" w:rsidRPr="00974B78" w:rsidRDefault="003614B9" w:rsidP="003614B9">
      <w:pPr>
        <w:pStyle w:val="af4"/>
        <w:suppressAutoHyphens/>
        <w:spacing w:before="0" w:beforeAutospacing="0" w:after="0" w:afterAutospacing="0"/>
        <w:ind w:firstLine="709"/>
        <w:jc w:val="both"/>
        <w:rPr>
          <w:b/>
          <w:sz w:val="26"/>
          <w:szCs w:val="26"/>
        </w:rPr>
      </w:pPr>
    </w:p>
    <w:p w:rsidR="003614B9" w:rsidRPr="00974B78" w:rsidRDefault="003614B9" w:rsidP="003614B9">
      <w:pPr>
        <w:pStyle w:val="af4"/>
        <w:suppressAutoHyphens/>
        <w:spacing w:before="0" w:beforeAutospacing="0" w:after="0" w:afterAutospacing="0"/>
        <w:ind w:firstLine="709"/>
        <w:jc w:val="both"/>
        <w:rPr>
          <w:b/>
          <w:sz w:val="26"/>
          <w:szCs w:val="26"/>
        </w:rPr>
      </w:pPr>
      <w:r w:rsidRPr="00974B78">
        <w:rPr>
          <w:b/>
          <w:sz w:val="26"/>
          <w:szCs w:val="26"/>
        </w:rPr>
        <w:lastRenderedPageBreak/>
        <w:t>Культура, физическая культура и спорт</w:t>
      </w:r>
    </w:p>
    <w:p w:rsidR="003614B9" w:rsidRPr="00974B78" w:rsidRDefault="003614B9" w:rsidP="003614B9">
      <w:pPr>
        <w:pStyle w:val="af4"/>
        <w:suppressAutoHyphens/>
        <w:spacing w:before="0" w:beforeAutospacing="0" w:after="0" w:afterAutospacing="0"/>
        <w:ind w:firstLine="709"/>
        <w:jc w:val="both"/>
        <w:rPr>
          <w:b/>
          <w:sz w:val="26"/>
          <w:szCs w:val="26"/>
        </w:rPr>
      </w:pPr>
    </w:p>
    <w:p w:rsidR="003614B9" w:rsidRPr="00974B78" w:rsidRDefault="003614B9" w:rsidP="003614B9">
      <w:pPr>
        <w:pStyle w:val="af4"/>
        <w:suppressAutoHyphens/>
        <w:spacing w:before="0" w:beforeAutospacing="0" w:after="0" w:afterAutospacing="0"/>
        <w:ind w:firstLine="709"/>
        <w:jc w:val="both"/>
        <w:rPr>
          <w:sz w:val="26"/>
          <w:szCs w:val="26"/>
        </w:rPr>
      </w:pPr>
      <w:r w:rsidRPr="00974B78">
        <w:rPr>
          <w:sz w:val="26"/>
          <w:szCs w:val="26"/>
        </w:rPr>
        <w:t xml:space="preserve">Основной задачей прогнозного периода в области культуры станет сохранение и развитие культурного потенциала и культурного наследия. В целях сохранения единого культурного пространства на территории </w:t>
      </w:r>
      <w:r>
        <w:rPr>
          <w:sz w:val="26"/>
          <w:szCs w:val="26"/>
        </w:rPr>
        <w:t>Рогалевского</w:t>
      </w:r>
      <w:r w:rsidRPr="00CF12BA">
        <w:rPr>
          <w:sz w:val="26"/>
          <w:szCs w:val="26"/>
        </w:rPr>
        <w:t xml:space="preserve"> сельсовета </w:t>
      </w:r>
      <w:r w:rsidRPr="00974B78">
        <w:rPr>
          <w:sz w:val="26"/>
          <w:szCs w:val="26"/>
        </w:rPr>
        <w:t>и обеспечения прав граждан на доступ к услугам в сфере культуры в прогнозный период количество учреждений культурно-досугового типа и библиотечных учреждений с</w:t>
      </w:r>
      <w:r w:rsidRPr="00974B78">
        <w:rPr>
          <w:sz w:val="26"/>
          <w:szCs w:val="26"/>
        </w:rPr>
        <w:t>о</w:t>
      </w:r>
      <w:r w:rsidRPr="00974B78">
        <w:rPr>
          <w:sz w:val="26"/>
          <w:szCs w:val="26"/>
        </w:rPr>
        <w:t>хранится на уровне 20</w:t>
      </w:r>
      <w:r>
        <w:rPr>
          <w:sz w:val="26"/>
          <w:szCs w:val="26"/>
        </w:rPr>
        <w:t>22</w:t>
      </w:r>
      <w:r w:rsidRPr="00974B78">
        <w:rPr>
          <w:sz w:val="26"/>
          <w:szCs w:val="26"/>
        </w:rPr>
        <w:t xml:space="preserve"> года.</w:t>
      </w:r>
    </w:p>
    <w:p w:rsidR="003614B9" w:rsidRPr="00974B78" w:rsidRDefault="003614B9" w:rsidP="003614B9">
      <w:pPr>
        <w:shd w:val="clear" w:color="auto" w:fill="FFFFFF"/>
        <w:suppressAutoHyphens/>
        <w:ind w:firstLine="709"/>
        <w:jc w:val="both"/>
        <w:rPr>
          <w:sz w:val="26"/>
          <w:szCs w:val="26"/>
        </w:rPr>
      </w:pPr>
      <w:r w:rsidRPr="00974B78">
        <w:rPr>
          <w:sz w:val="26"/>
          <w:szCs w:val="26"/>
        </w:rPr>
        <w:t xml:space="preserve">Учреждения культуры на территории поселения </w:t>
      </w:r>
      <w:r>
        <w:rPr>
          <w:sz w:val="26"/>
          <w:szCs w:val="26"/>
        </w:rPr>
        <w:t>используе</w:t>
      </w:r>
      <w:r w:rsidRPr="00974B78">
        <w:rPr>
          <w:sz w:val="26"/>
          <w:szCs w:val="26"/>
        </w:rPr>
        <w:t>т все возможности  для создания условий для  нравственного, эстетического, социального, физического развития детей, подростков и молодежи, организации досуга и отдыха для всех категорий населения по месту их жительства, творческой инициативы</w:t>
      </w:r>
      <w:r>
        <w:rPr>
          <w:sz w:val="26"/>
          <w:szCs w:val="26"/>
        </w:rPr>
        <w:t>.</w:t>
      </w:r>
      <w:r w:rsidRPr="00974B78">
        <w:rPr>
          <w:sz w:val="26"/>
          <w:szCs w:val="26"/>
        </w:rPr>
        <w:t xml:space="preserve"> Специалисты  культурно–досуговых   учреждений  ведут активную работу по  привлечению детей и взрослых в клубные формирования. В работе с детьми используются  различные формы работы: театрализованные, познавательные,  игровые,  ко</w:t>
      </w:r>
      <w:r w:rsidRPr="00974B78">
        <w:rPr>
          <w:sz w:val="26"/>
          <w:szCs w:val="26"/>
        </w:rPr>
        <w:t>н</w:t>
      </w:r>
      <w:r w:rsidRPr="00974B78">
        <w:rPr>
          <w:sz w:val="26"/>
          <w:szCs w:val="26"/>
        </w:rPr>
        <w:t>курсные  программы, праздничные концерты. Необходимо в дальнейшем поддерживать на имеющемся уровне благоприятные условия для творческой деятельн</w:t>
      </w:r>
      <w:r w:rsidRPr="00974B78">
        <w:rPr>
          <w:sz w:val="26"/>
          <w:szCs w:val="26"/>
        </w:rPr>
        <w:t>о</w:t>
      </w:r>
      <w:r w:rsidRPr="00974B78">
        <w:rPr>
          <w:sz w:val="26"/>
          <w:szCs w:val="26"/>
        </w:rPr>
        <w:t>сти.</w:t>
      </w:r>
      <w:r>
        <w:rPr>
          <w:sz w:val="26"/>
          <w:szCs w:val="26"/>
        </w:rPr>
        <w:t xml:space="preserve"> В 2022 году открыт новый спортивный зал, который активно посещают дети и люди пенсионного возраста.</w:t>
      </w:r>
    </w:p>
    <w:p w:rsidR="003614B9" w:rsidRDefault="003614B9" w:rsidP="003614B9">
      <w:pPr>
        <w:shd w:val="clear" w:color="auto" w:fill="FFFFFF"/>
        <w:suppressAutoHyphens/>
        <w:ind w:firstLine="709"/>
        <w:jc w:val="both"/>
        <w:rPr>
          <w:sz w:val="26"/>
          <w:szCs w:val="26"/>
        </w:rPr>
      </w:pPr>
    </w:p>
    <w:p w:rsidR="003614B9" w:rsidRPr="00974B78" w:rsidRDefault="003614B9" w:rsidP="003614B9">
      <w:pPr>
        <w:pStyle w:val="af4"/>
        <w:suppressAutoHyphens/>
        <w:spacing w:before="0" w:beforeAutospacing="0" w:after="0" w:afterAutospacing="0"/>
        <w:ind w:firstLine="709"/>
        <w:jc w:val="both"/>
        <w:rPr>
          <w:b/>
          <w:sz w:val="26"/>
          <w:szCs w:val="26"/>
        </w:rPr>
      </w:pPr>
      <w:r w:rsidRPr="00974B78">
        <w:rPr>
          <w:b/>
          <w:sz w:val="26"/>
          <w:szCs w:val="26"/>
        </w:rPr>
        <w:t>Иные показатели</w:t>
      </w:r>
    </w:p>
    <w:p w:rsidR="003614B9" w:rsidRPr="00974B78" w:rsidRDefault="003614B9" w:rsidP="003614B9">
      <w:pPr>
        <w:pStyle w:val="af4"/>
        <w:suppressAutoHyphens/>
        <w:spacing w:before="0" w:beforeAutospacing="0" w:after="0" w:afterAutospacing="0"/>
        <w:ind w:firstLine="709"/>
        <w:jc w:val="both"/>
        <w:rPr>
          <w:b/>
          <w:sz w:val="26"/>
          <w:szCs w:val="26"/>
        </w:rPr>
      </w:pPr>
    </w:p>
    <w:p w:rsidR="003614B9" w:rsidRDefault="003614B9" w:rsidP="003614B9">
      <w:pPr>
        <w:suppressAutoHyphens/>
        <w:ind w:firstLine="709"/>
        <w:jc w:val="both"/>
        <w:rPr>
          <w:sz w:val="26"/>
          <w:szCs w:val="26"/>
        </w:rPr>
      </w:pPr>
      <w:r w:rsidRPr="00974B78">
        <w:rPr>
          <w:sz w:val="26"/>
          <w:szCs w:val="26"/>
        </w:rPr>
        <w:t>В соответствии с разработанными параметрами прогноза соц</w:t>
      </w:r>
      <w:r w:rsidRPr="00974B78">
        <w:rPr>
          <w:sz w:val="26"/>
          <w:szCs w:val="26"/>
        </w:rPr>
        <w:t>и</w:t>
      </w:r>
      <w:r w:rsidRPr="00974B78">
        <w:rPr>
          <w:sz w:val="26"/>
          <w:szCs w:val="26"/>
        </w:rPr>
        <w:t>ально-экономического развития поселения были определены величины поступления налоговых и неналоговых доходов в бюджет поселения. В прогнозируемом 202</w:t>
      </w:r>
      <w:r>
        <w:rPr>
          <w:sz w:val="26"/>
          <w:szCs w:val="26"/>
        </w:rPr>
        <w:t>3</w:t>
      </w:r>
      <w:r w:rsidRPr="00974B78">
        <w:rPr>
          <w:sz w:val="26"/>
          <w:szCs w:val="26"/>
        </w:rPr>
        <w:t xml:space="preserve"> году предусматривается получить в бюджет поселения налоговых и неналоговых доходов в сумме </w:t>
      </w:r>
      <w:r>
        <w:rPr>
          <w:sz w:val="26"/>
          <w:szCs w:val="26"/>
        </w:rPr>
        <w:t>28258,9</w:t>
      </w:r>
      <w:r w:rsidRPr="00974B78">
        <w:rPr>
          <w:sz w:val="26"/>
          <w:szCs w:val="26"/>
        </w:rPr>
        <w:t xml:space="preserve"> тыс. руб. </w:t>
      </w:r>
    </w:p>
    <w:p w:rsidR="003614B9" w:rsidRPr="00974B78" w:rsidRDefault="003614B9" w:rsidP="003614B9">
      <w:pPr>
        <w:suppressAutoHyphens/>
        <w:ind w:firstLine="709"/>
        <w:jc w:val="both"/>
        <w:rPr>
          <w:sz w:val="26"/>
          <w:szCs w:val="26"/>
        </w:rPr>
      </w:pPr>
      <w:r w:rsidRPr="00974B78">
        <w:rPr>
          <w:sz w:val="26"/>
          <w:szCs w:val="26"/>
        </w:rPr>
        <w:t>Главной целью социально-экономического развития поселения является решение задач по реализации комплекса мер по увеличению собственной доходной части, а также привлечение инвестиций, укрепление финансовой самостоятельности поселения, стабилизации доходной базы бюджета, обеспечение сб</w:t>
      </w:r>
      <w:r w:rsidRPr="00974B78">
        <w:rPr>
          <w:sz w:val="26"/>
          <w:szCs w:val="26"/>
        </w:rPr>
        <w:t>а</w:t>
      </w:r>
      <w:r w:rsidRPr="00974B78">
        <w:rPr>
          <w:sz w:val="26"/>
          <w:szCs w:val="26"/>
        </w:rPr>
        <w:t>лансированности бюджета.</w:t>
      </w:r>
    </w:p>
    <w:p w:rsidR="003614B9" w:rsidRPr="00974B78" w:rsidRDefault="003614B9" w:rsidP="003614B9">
      <w:pPr>
        <w:suppressAutoHyphens/>
        <w:ind w:firstLine="709"/>
        <w:jc w:val="both"/>
        <w:rPr>
          <w:sz w:val="26"/>
          <w:szCs w:val="26"/>
        </w:rPr>
      </w:pPr>
      <w:r w:rsidRPr="00974B78">
        <w:rPr>
          <w:sz w:val="26"/>
          <w:szCs w:val="26"/>
        </w:rPr>
        <w:t>Прогнозом на очередной 202</w:t>
      </w:r>
      <w:r>
        <w:rPr>
          <w:sz w:val="26"/>
          <w:szCs w:val="26"/>
        </w:rPr>
        <w:t>3</w:t>
      </w:r>
      <w:r w:rsidRPr="00974B78">
        <w:rPr>
          <w:sz w:val="26"/>
          <w:szCs w:val="26"/>
        </w:rPr>
        <w:t xml:space="preserve"> финансовый год и плановый период 202</w:t>
      </w:r>
      <w:r>
        <w:rPr>
          <w:sz w:val="26"/>
          <w:szCs w:val="26"/>
        </w:rPr>
        <w:t>4</w:t>
      </w:r>
      <w:r w:rsidRPr="00974B78">
        <w:rPr>
          <w:sz w:val="26"/>
          <w:szCs w:val="26"/>
        </w:rPr>
        <w:t>-202</w:t>
      </w:r>
      <w:r>
        <w:rPr>
          <w:sz w:val="26"/>
          <w:szCs w:val="26"/>
        </w:rPr>
        <w:t>5</w:t>
      </w:r>
      <w:r w:rsidRPr="00974B78">
        <w:rPr>
          <w:sz w:val="26"/>
          <w:szCs w:val="26"/>
        </w:rPr>
        <w:t xml:space="preserve"> годы определены следующие приоритеты социально-экономического развития </w:t>
      </w:r>
      <w:r>
        <w:rPr>
          <w:sz w:val="26"/>
          <w:szCs w:val="26"/>
        </w:rPr>
        <w:t>Рогалевского</w:t>
      </w:r>
      <w:r w:rsidRPr="00406E0C">
        <w:rPr>
          <w:sz w:val="26"/>
          <w:szCs w:val="26"/>
        </w:rPr>
        <w:t xml:space="preserve"> сельсовета</w:t>
      </w:r>
      <w:r w:rsidRPr="00974B78">
        <w:rPr>
          <w:sz w:val="26"/>
          <w:szCs w:val="26"/>
        </w:rPr>
        <w:t>:</w:t>
      </w:r>
    </w:p>
    <w:p w:rsidR="003614B9" w:rsidRPr="00974B78" w:rsidRDefault="003614B9" w:rsidP="003614B9">
      <w:pPr>
        <w:ind w:firstLine="720"/>
        <w:jc w:val="both"/>
        <w:rPr>
          <w:sz w:val="26"/>
          <w:szCs w:val="26"/>
        </w:rPr>
      </w:pPr>
      <w:r w:rsidRPr="00974B78">
        <w:rPr>
          <w:sz w:val="26"/>
          <w:szCs w:val="26"/>
        </w:rPr>
        <w:t xml:space="preserve">- повышение доходной части местного бюджета путем сокращения задолженности по налогам; </w:t>
      </w:r>
      <w:r w:rsidRPr="00974B78">
        <w:rPr>
          <w:color w:val="000000"/>
          <w:sz w:val="26"/>
          <w:szCs w:val="26"/>
        </w:rPr>
        <w:t>проведение рейдов по контролю за соблюдением правил благоустро</w:t>
      </w:r>
      <w:r w:rsidRPr="00974B78">
        <w:rPr>
          <w:color w:val="000000"/>
          <w:sz w:val="26"/>
          <w:szCs w:val="26"/>
        </w:rPr>
        <w:t>й</w:t>
      </w:r>
      <w:r w:rsidRPr="00974B78">
        <w:rPr>
          <w:color w:val="000000"/>
          <w:sz w:val="26"/>
          <w:szCs w:val="26"/>
        </w:rPr>
        <w:t xml:space="preserve">ства </w:t>
      </w:r>
      <w:r>
        <w:rPr>
          <w:sz w:val="26"/>
          <w:szCs w:val="26"/>
        </w:rPr>
        <w:t>Рогалевского</w:t>
      </w:r>
      <w:r w:rsidRPr="00406E0C">
        <w:rPr>
          <w:color w:val="000000"/>
          <w:sz w:val="26"/>
          <w:szCs w:val="26"/>
        </w:rPr>
        <w:t xml:space="preserve"> сельсовета</w:t>
      </w:r>
      <w:r>
        <w:rPr>
          <w:color w:val="000000"/>
          <w:sz w:val="26"/>
          <w:szCs w:val="26"/>
        </w:rPr>
        <w:t>;</w:t>
      </w:r>
    </w:p>
    <w:p w:rsidR="003614B9" w:rsidRPr="00974B78" w:rsidRDefault="003614B9" w:rsidP="003614B9">
      <w:pPr>
        <w:suppressAutoHyphens/>
        <w:ind w:firstLine="709"/>
        <w:jc w:val="both"/>
        <w:rPr>
          <w:sz w:val="26"/>
          <w:szCs w:val="26"/>
        </w:rPr>
      </w:pPr>
      <w:r w:rsidRPr="00974B78">
        <w:rPr>
          <w:sz w:val="26"/>
          <w:szCs w:val="26"/>
        </w:rPr>
        <w:t>- повышение безопасности, содержание и развитие сети автомобильных дорог общего пользов</w:t>
      </w:r>
      <w:r w:rsidRPr="00974B78">
        <w:rPr>
          <w:sz w:val="26"/>
          <w:szCs w:val="26"/>
        </w:rPr>
        <w:t>а</w:t>
      </w:r>
      <w:r w:rsidRPr="00974B78">
        <w:rPr>
          <w:sz w:val="26"/>
          <w:szCs w:val="26"/>
        </w:rPr>
        <w:t>ния местного значения;</w:t>
      </w:r>
    </w:p>
    <w:p w:rsidR="003614B9" w:rsidRPr="00974B78" w:rsidRDefault="003614B9" w:rsidP="003614B9">
      <w:pPr>
        <w:suppressAutoHyphens/>
        <w:ind w:firstLine="709"/>
        <w:jc w:val="both"/>
        <w:rPr>
          <w:sz w:val="26"/>
          <w:szCs w:val="26"/>
        </w:rPr>
      </w:pPr>
      <w:r w:rsidRPr="00974B78">
        <w:rPr>
          <w:sz w:val="26"/>
          <w:szCs w:val="26"/>
        </w:rPr>
        <w:lastRenderedPageBreak/>
        <w:t xml:space="preserve">- развитие социальной сферы (реализация мероприятий по развитию культуры, спорта и молодежной политики на территории </w:t>
      </w:r>
      <w:r>
        <w:rPr>
          <w:sz w:val="26"/>
          <w:szCs w:val="26"/>
        </w:rPr>
        <w:t>Рогалевского</w:t>
      </w:r>
      <w:r w:rsidRPr="00406E0C">
        <w:rPr>
          <w:sz w:val="26"/>
          <w:szCs w:val="26"/>
        </w:rPr>
        <w:t xml:space="preserve"> сельсовета</w:t>
      </w:r>
      <w:r w:rsidRPr="00974B78">
        <w:rPr>
          <w:sz w:val="26"/>
          <w:szCs w:val="26"/>
        </w:rPr>
        <w:t>);</w:t>
      </w:r>
    </w:p>
    <w:p w:rsidR="003614B9" w:rsidRPr="00974B78" w:rsidRDefault="003614B9" w:rsidP="003614B9">
      <w:pPr>
        <w:suppressAutoHyphens/>
        <w:ind w:firstLine="709"/>
        <w:jc w:val="both"/>
        <w:rPr>
          <w:sz w:val="26"/>
          <w:szCs w:val="26"/>
        </w:rPr>
      </w:pPr>
      <w:r w:rsidRPr="00974B78">
        <w:rPr>
          <w:sz w:val="26"/>
          <w:szCs w:val="26"/>
        </w:rPr>
        <w:t xml:space="preserve">- </w:t>
      </w:r>
      <w:r w:rsidRPr="00974B78">
        <w:rPr>
          <w:color w:val="000000"/>
          <w:sz w:val="26"/>
          <w:szCs w:val="26"/>
        </w:rPr>
        <w:t>удовлетворение потребностей граждан в качественных муниципальных услугах, социальных гарантий и стабильности, бесперебойном функционировании всех систем жизнеобеспечения;</w:t>
      </w:r>
    </w:p>
    <w:p w:rsidR="003614B9" w:rsidRPr="00974B78" w:rsidRDefault="003614B9" w:rsidP="003614B9">
      <w:pPr>
        <w:suppressAutoHyphens/>
        <w:ind w:firstLine="709"/>
        <w:jc w:val="both"/>
        <w:rPr>
          <w:sz w:val="26"/>
          <w:szCs w:val="26"/>
        </w:rPr>
      </w:pPr>
      <w:r w:rsidRPr="00974B78">
        <w:rPr>
          <w:sz w:val="26"/>
          <w:szCs w:val="26"/>
        </w:rPr>
        <w:t xml:space="preserve">- создание правовых, организационных, экономических условий для устойчивого социально-экономического развития поселения, эффективной реализации полномочий органов местного самоуправления. </w:t>
      </w:r>
    </w:p>
    <w:p w:rsidR="00586B33" w:rsidRDefault="00586B33" w:rsidP="008B2085">
      <w:pPr>
        <w:tabs>
          <w:tab w:val="left" w:pos="5895"/>
        </w:tabs>
        <w:ind w:firstLine="708"/>
        <w:rPr>
          <w:rFonts w:ascii="Arial" w:hAnsi="Arial" w:cs="Arial"/>
          <w:sz w:val="24"/>
          <w:szCs w:val="24"/>
        </w:rPr>
      </w:pPr>
    </w:p>
    <w:p w:rsidR="00586B33" w:rsidRDefault="00586B33" w:rsidP="008B2085">
      <w:pPr>
        <w:tabs>
          <w:tab w:val="left" w:pos="5895"/>
        </w:tabs>
        <w:ind w:firstLine="708"/>
        <w:rPr>
          <w:rFonts w:ascii="Arial" w:hAnsi="Arial" w:cs="Arial"/>
          <w:sz w:val="24"/>
          <w:szCs w:val="24"/>
        </w:rPr>
      </w:pPr>
    </w:p>
    <w:p w:rsidR="003614B9" w:rsidRPr="00554F21" w:rsidRDefault="003614B9" w:rsidP="003614B9">
      <w:pPr>
        <w:pStyle w:val="8"/>
        <w:spacing w:before="0"/>
        <w:jc w:val="center"/>
        <w:rPr>
          <w:rFonts w:ascii="Times New Roman" w:hAnsi="Times New Roman"/>
          <w:b/>
          <w:bCs/>
          <w:i/>
          <w:spacing w:val="1"/>
          <w:sz w:val="28"/>
          <w:szCs w:val="28"/>
        </w:rPr>
      </w:pPr>
      <w:r w:rsidRPr="00554F21">
        <w:rPr>
          <w:rFonts w:ascii="Times New Roman" w:hAnsi="Times New Roman"/>
          <w:b/>
          <w:bCs/>
          <w:i/>
          <w:spacing w:val="1"/>
          <w:sz w:val="28"/>
          <w:szCs w:val="28"/>
        </w:rPr>
        <w:t xml:space="preserve">АДМИНИСТРАЦИЯ РОГАЛЕВСКОГО СЕЛЬСОВЕТА ОРДЫНСКОГО РАЙОНА </w:t>
      </w:r>
    </w:p>
    <w:p w:rsidR="003614B9" w:rsidRPr="00554F21" w:rsidRDefault="003614B9" w:rsidP="003614B9">
      <w:pPr>
        <w:pStyle w:val="8"/>
        <w:spacing w:before="0"/>
        <w:jc w:val="center"/>
        <w:rPr>
          <w:rFonts w:ascii="Times New Roman" w:hAnsi="Times New Roman"/>
          <w:b/>
          <w:bCs/>
          <w:i/>
          <w:spacing w:val="1"/>
          <w:sz w:val="28"/>
          <w:szCs w:val="28"/>
        </w:rPr>
      </w:pPr>
      <w:r w:rsidRPr="00554F21">
        <w:rPr>
          <w:rFonts w:ascii="Times New Roman" w:hAnsi="Times New Roman"/>
          <w:b/>
          <w:bCs/>
          <w:i/>
          <w:spacing w:val="1"/>
          <w:sz w:val="28"/>
          <w:szCs w:val="28"/>
        </w:rPr>
        <w:t>НОВОСИБИРСКОЙ ОБЛАСТИ</w:t>
      </w:r>
    </w:p>
    <w:p w:rsidR="003614B9" w:rsidRPr="00554F21" w:rsidRDefault="003614B9" w:rsidP="003614B9">
      <w:pPr>
        <w:suppressAutoHyphens/>
        <w:jc w:val="center"/>
        <w:rPr>
          <w:rFonts w:ascii="Times New Roman" w:hAnsi="Times New Roman" w:cs="Times New Roman"/>
          <w:b/>
          <w:sz w:val="28"/>
          <w:szCs w:val="28"/>
        </w:rPr>
      </w:pPr>
    </w:p>
    <w:p w:rsidR="003614B9" w:rsidRPr="00554F21" w:rsidRDefault="003614B9" w:rsidP="003614B9">
      <w:pPr>
        <w:jc w:val="center"/>
        <w:rPr>
          <w:rFonts w:ascii="Times New Roman" w:hAnsi="Times New Roman" w:cs="Times New Roman"/>
          <w:b/>
          <w:bCs/>
          <w:sz w:val="28"/>
          <w:szCs w:val="28"/>
        </w:rPr>
      </w:pPr>
      <w:r w:rsidRPr="00554F21">
        <w:rPr>
          <w:rFonts w:ascii="Times New Roman" w:hAnsi="Times New Roman" w:cs="Times New Roman"/>
          <w:b/>
          <w:bCs/>
          <w:sz w:val="28"/>
          <w:szCs w:val="28"/>
        </w:rPr>
        <w:t>ПОСТАНОВЛЕНИЕ</w:t>
      </w:r>
    </w:p>
    <w:p w:rsidR="003614B9" w:rsidRPr="00554F21" w:rsidRDefault="003614B9" w:rsidP="003614B9">
      <w:pPr>
        <w:jc w:val="center"/>
        <w:rPr>
          <w:rFonts w:ascii="Times New Roman" w:hAnsi="Times New Roman" w:cs="Times New Roman"/>
          <w:sz w:val="28"/>
          <w:szCs w:val="28"/>
        </w:rPr>
      </w:pPr>
    </w:p>
    <w:p w:rsidR="003614B9" w:rsidRPr="00554F21" w:rsidRDefault="003614B9" w:rsidP="003614B9">
      <w:pPr>
        <w:jc w:val="center"/>
        <w:rPr>
          <w:rFonts w:ascii="Times New Roman" w:hAnsi="Times New Roman" w:cs="Times New Roman"/>
          <w:sz w:val="28"/>
          <w:szCs w:val="28"/>
        </w:rPr>
      </w:pPr>
      <w:r w:rsidRPr="00554F21">
        <w:rPr>
          <w:rFonts w:ascii="Times New Roman" w:hAnsi="Times New Roman" w:cs="Times New Roman"/>
          <w:sz w:val="28"/>
          <w:szCs w:val="28"/>
        </w:rPr>
        <w:t xml:space="preserve">От 27.10.2022 г                                                                      </w:t>
      </w:r>
      <w:r>
        <w:rPr>
          <w:rFonts w:ascii="Times New Roman" w:hAnsi="Times New Roman" w:cs="Times New Roman"/>
          <w:sz w:val="28"/>
          <w:szCs w:val="28"/>
        </w:rPr>
        <w:t xml:space="preserve">                     </w:t>
      </w:r>
      <w:r w:rsidRPr="00554F21">
        <w:rPr>
          <w:rFonts w:ascii="Times New Roman" w:hAnsi="Times New Roman" w:cs="Times New Roman"/>
          <w:sz w:val="28"/>
          <w:szCs w:val="28"/>
        </w:rPr>
        <w:t>№ 47</w:t>
      </w:r>
    </w:p>
    <w:p w:rsidR="003614B9" w:rsidRPr="00554F21" w:rsidRDefault="003614B9" w:rsidP="003614B9">
      <w:pPr>
        <w:jc w:val="center"/>
        <w:rPr>
          <w:rFonts w:ascii="Times New Roman" w:hAnsi="Times New Roman" w:cs="Times New Roman"/>
          <w:sz w:val="28"/>
          <w:szCs w:val="28"/>
        </w:rPr>
      </w:pPr>
    </w:p>
    <w:p w:rsidR="003614B9" w:rsidRPr="00554F21" w:rsidRDefault="003614B9" w:rsidP="003614B9">
      <w:pPr>
        <w:jc w:val="center"/>
        <w:rPr>
          <w:rFonts w:ascii="Times New Roman" w:hAnsi="Times New Roman" w:cs="Times New Roman"/>
          <w:sz w:val="28"/>
          <w:szCs w:val="28"/>
        </w:rPr>
      </w:pPr>
      <w:r w:rsidRPr="00554F21">
        <w:rPr>
          <w:rFonts w:ascii="Times New Roman" w:hAnsi="Times New Roman" w:cs="Times New Roman"/>
          <w:sz w:val="28"/>
          <w:szCs w:val="28"/>
        </w:rPr>
        <w:t>Об утверждении Положения о порядке назначения, выплаты и перерасчета</w:t>
      </w:r>
    </w:p>
    <w:p w:rsidR="003614B9" w:rsidRPr="00554F21" w:rsidRDefault="003614B9" w:rsidP="003614B9">
      <w:pPr>
        <w:jc w:val="center"/>
        <w:rPr>
          <w:rFonts w:ascii="Times New Roman" w:hAnsi="Times New Roman" w:cs="Times New Roman"/>
          <w:sz w:val="28"/>
          <w:szCs w:val="28"/>
        </w:rPr>
      </w:pPr>
      <w:r w:rsidRPr="00554F21">
        <w:rPr>
          <w:rFonts w:ascii="Times New Roman" w:hAnsi="Times New Roman" w:cs="Times New Roman"/>
          <w:sz w:val="28"/>
          <w:szCs w:val="28"/>
        </w:rPr>
        <w:t>пенсии за выслугу лет муниципальным служащим Рогалевского сельсовета</w:t>
      </w:r>
    </w:p>
    <w:p w:rsidR="003614B9" w:rsidRPr="00554F21" w:rsidRDefault="003614B9" w:rsidP="003614B9">
      <w:pPr>
        <w:jc w:val="center"/>
        <w:rPr>
          <w:rFonts w:ascii="Times New Roman" w:hAnsi="Times New Roman" w:cs="Times New Roman"/>
          <w:sz w:val="28"/>
          <w:szCs w:val="28"/>
        </w:rPr>
      </w:pPr>
      <w:r w:rsidRPr="00554F21">
        <w:rPr>
          <w:rFonts w:ascii="Times New Roman" w:hAnsi="Times New Roman" w:cs="Times New Roman"/>
          <w:sz w:val="28"/>
          <w:szCs w:val="28"/>
        </w:rPr>
        <w:t>Ордынского района Новосибирской области</w:t>
      </w:r>
    </w:p>
    <w:p w:rsidR="003614B9" w:rsidRPr="00554F21" w:rsidRDefault="003614B9" w:rsidP="003614B9">
      <w:pPr>
        <w:rPr>
          <w:rFonts w:ascii="Times New Roman" w:hAnsi="Times New Roman" w:cs="Times New Roman"/>
          <w:sz w:val="28"/>
          <w:szCs w:val="28"/>
        </w:rPr>
      </w:pPr>
    </w:p>
    <w:p w:rsidR="003614B9" w:rsidRPr="00554F21" w:rsidRDefault="003614B9" w:rsidP="003614B9">
      <w:pPr>
        <w:pStyle w:val="aff5"/>
        <w:rPr>
          <w:rFonts w:ascii="Times New Roman" w:hAnsi="Times New Roman" w:cs="Times New Roman"/>
          <w:sz w:val="28"/>
          <w:szCs w:val="28"/>
          <w:shd w:val="clear" w:color="auto" w:fill="F0F0F0"/>
        </w:rPr>
      </w:pPr>
    </w:p>
    <w:p w:rsidR="003614B9" w:rsidRPr="00554F21" w:rsidRDefault="003614B9" w:rsidP="003614B9">
      <w:pPr>
        <w:rPr>
          <w:rFonts w:ascii="Times New Roman" w:hAnsi="Times New Roman" w:cs="Times New Roman"/>
          <w:sz w:val="28"/>
          <w:szCs w:val="28"/>
        </w:rPr>
      </w:pPr>
      <w:r w:rsidRPr="00554F21">
        <w:rPr>
          <w:rFonts w:ascii="Times New Roman" w:hAnsi="Times New Roman" w:cs="Times New Roman"/>
          <w:sz w:val="28"/>
          <w:szCs w:val="28"/>
        </w:rPr>
        <w:t xml:space="preserve">В соответствии со  статьей </w:t>
      </w:r>
      <w:r w:rsidRPr="00554F21">
        <w:rPr>
          <w:rFonts w:ascii="Times New Roman" w:hAnsi="Times New Roman" w:cs="Times New Roman"/>
          <w:iCs/>
          <w:sz w:val="28"/>
          <w:szCs w:val="28"/>
        </w:rPr>
        <w:t xml:space="preserve">24 Федерального закона от 2 марта 2007 г. N 25-ФЗ "О муниципальной службе в Российской Федерации", </w:t>
      </w:r>
      <w:hyperlink r:id="rId7" w:history="1">
        <w:r w:rsidRPr="00554F21">
          <w:rPr>
            <w:rStyle w:val="aff4"/>
            <w:rFonts w:ascii="Times New Roman" w:hAnsi="Times New Roman" w:cs="Times New Roman"/>
            <w:color w:val="auto"/>
            <w:sz w:val="28"/>
            <w:szCs w:val="28"/>
          </w:rPr>
          <w:t>статьей 7</w:t>
        </w:r>
      </w:hyperlink>
      <w:r w:rsidRPr="00554F21">
        <w:rPr>
          <w:rFonts w:ascii="Times New Roman" w:hAnsi="Times New Roman" w:cs="Times New Roman"/>
          <w:sz w:val="28"/>
          <w:szCs w:val="28"/>
        </w:rPr>
        <w:t xml:space="preserve"> Федерального закона от 15.12.2001 N 166-ФЗ "О государственном пенсионном обеспечении в Российской Федерации", Постановлением Губернатора Новосибирской области от 4 августа 2008 г. N 302 "Об утверждении Положения о порядке назначения, выплаты и перерасчета пенсии за выслугу лет государственным муниципальным служащим Новосибирской области" администрация Рогалевского сельсовета постановляет:</w:t>
      </w:r>
    </w:p>
    <w:p w:rsidR="003614B9" w:rsidRPr="00554F21" w:rsidRDefault="003614B9" w:rsidP="003614B9">
      <w:pPr>
        <w:rPr>
          <w:rFonts w:ascii="Times New Roman" w:hAnsi="Times New Roman" w:cs="Times New Roman"/>
          <w:sz w:val="28"/>
          <w:szCs w:val="28"/>
        </w:rPr>
      </w:pPr>
      <w:bookmarkStart w:id="1" w:name="sub_1"/>
      <w:r w:rsidRPr="00554F21">
        <w:rPr>
          <w:rFonts w:ascii="Times New Roman" w:hAnsi="Times New Roman" w:cs="Times New Roman"/>
          <w:sz w:val="28"/>
          <w:szCs w:val="28"/>
        </w:rPr>
        <w:lastRenderedPageBreak/>
        <w:t xml:space="preserve">1. Утвердить прилагаемое </w:t>
      </w:r>
      <w:hyperlink w:anchor="sub_1000" w:history="1">
        <w:r w:rsidRPr="00554F21">
          <w:rPr>
            <w:rStyle w:val="aff4"/>
            <w:rFonts w:ascii="Times New Roman" w:hAnsi="Times New Roman" w:cs="Times New Roman"/>
            <w:color w:val="auto"/>
            <w:sz w:val="28"/>
            <w:szCs w:val="28"/>
          </w:rPr>
          <w:t>Положение</w:t>
        </w:r>
      </w:hyperlink>
      <w:r w:rsidRPr="00554F21">
        <w:rPr>
          <w:rFonts w:ascii="Times New Roman" w:hAnsi="Times New Roman" w:cs="Times New Roman"/>
          <w:sz w:val="28"/>
          <w:szCs w:val="28"/>
        </w:rPr>
        <w:t xml:space="preserve"> о порядке назначения, выплаты и перерасчета пенсии за выслугу лет муниципальным служащим Рогалевского сельсовета Ордынского района Новосибирской области.</w:t>
      </w:r>
    </w:p>
    <w:p w:rsidR="003614B9" w:rsidRPr="00554F21" w:rsidRDefault="003614B9" w:rsidP="003614B9">
      <w:pPr>
        <w:rPr>
          <w:rFonts w:ascii="Times New Roman" w:hAnsi="Times New Roman" w:cs="Times New Roman"/>
          <w:sz w:val="28"/>
          <w:szCs w:val="28"/>
        </w:rPr>
      </w:pPr>
      <w:r w:rsidRPr="00554F21">
        <w:rPr>
          <w:rFonts w:ascii="Times New Roman" w:hAnsi="Times New Roman" w:cs="Times New Roman"/>
          <w:sz w:val="28"/>
          <w:szCs w:val="28"/>
        </w:rPr>
        <w:t>2. Настоящее постановление вступает в силу после официального опубликования (обнародования).</w:t>
      </w:r>
    </w:p>
    <w:p w:rsidR="003614B9" w:rsidRPr="00554F21" w:rsidRDefault="003614B9" w:rsidP="003614B9">
      <w:pPr>
        <w:rPr>
          <w:rFonts w:ascii="Times New Roman" w:hAnsi="Times New Roman" w:cs="Times New Roman"/>
          <w:sz w:val="28"/>
          <w:szCs w:val="28"/>
        </w:rPr>
      </w:pPr>
    </w:p>
    <w:p w:rsidR="003614B9" w:rsidRPr="00554F21" w:rsidRDefault="003614B9" w:rsidP="003614B9">
      <w:pPr>
        <w:rPr>
          <w:rFonts w:ascii="Times New Roman" w:hAnsi="Times New Roman" w:cs="Times New Roman"/>
          <w:sz w:val="28"/>
          <w:szCs w:val="28"/>
        </w:rPr>
      </w:pPr>
    </w:p>
    <w:p w:rsidR="003614B9" w:rsidRPr="00554F21" w:rsidRDefault="003614B9" w:rsidP="003614B9">
      <w:pPr>
        <w:rPr>
          <w:rFonts w:ascii="Times New Roman" w:hAnsi="Times New Roman" w:cs="Times New Roman"/>
          <w:sz w:val="28"/>
          <w:szCs w:val="28"/>
        </w:rPr>
      </w:pPr>
      <w:r w:rsidRPr="00554F21">
        <w:rPr>
          <w:rFonts w:ascii="Times New Roman" w:hAnsi="Times New Roman" w:cs="Times New Roman"/>
          <w:sz w:val="28"/>
          <w:szCs w:val="28"/>
        </w:rPr>
        <w:t>Глава Рогалевского сельсовета</w:t>
      </w:r>
    </w:p>
    <w:p w:rsidR="003614B9" w:rsidRPr="00554F21" w:rsidRDefault="003614B9" w:rsidP="003614B9">
      <w:pPr>
        <w:rPr>
          <w:rFonts w:ascii="Times New Roman" w:hAnsi="Times New Roman" w:cs="Times New Roman"/>
          <w:sz w:val="28"/>
          <w:szCs w:val="28"/>
        </w:rPr>
      </w:pPr>
      <w:r w:rsidRPr="00554F21">
        <w:rPr>
          <w:rFonts w:ascii="Times New Roman" w:hAnsi="Times New Roman" w:cs="Times New Roman"/>
          <w:sz w:val="28"/>
          <w:szCs w:val="28"/>
        </w:rPr>
        <w:t xml:space="preserve">Ордынского района </w:t>
      </w:r>
    </w:p>
    <w:p w:rsidR="003614B9" w:rsidRPr="00554F21" w:rsidRDefault="003614B9" w:rsidP="003614B9">
      <w:pPr>
        <w:rPr>
          <w:rFonts w:ascii="Times New Roman" w:hAnsi="Times New Roman" w:cs="Times New Roman"/>
          <w:sz w:val="28"/>
          <w:szCs w:val="28"/>
        </w:rPr>
      </w:pPr>
      <w:r w:rsidRPr="00554F21">
        <w:rPr>
          <w:rFonts w:ascii="Times New Roman" w:hAnsi="Times New Roman" w:cs="Times New Roman"/>
          <w:sz w:val="28"/>
          <w:szCs w:val="28"/>
        </w:rPr>
        <w:t>Новосибирской области                                                         Т.Е Стародубцева</w:t>
      </w:r>
    </w:p>
    <w:p w:rsidR="003614B9" w:rsidRPr="00554F21" w:rsidRDefault="003614B9" w:rsidP="003614B9">
      <w:pPr>
        <w:rPr>
          <w:rFonts w:ascii="Times New Roman" w:hAnsi="Times New Roman" w:cs="Times New Roman"/>
          <w:sz w:val="28"/>
          <w:szCs w:val="28"/>
        </w:rPr>
      </w:pPr>
    </w:p>
    <w:p w:rsidR="003614B9" w:rsidRPr="00554F21" w:rsidRDefault="003614B9" w:rsidP="003614B9">
      <w:pPr>
        <w:rPr>
          <w:rFonts w:ascii="Times New Roman" w:hAnsi="Times New Roman" w:cs="Times New Roman"/>
          <w:sz w:val="28"/>
          <w:szCs w:val="28"/>
        </w:rPr>
      </w:pPr>
    </w:p>
    <w:p w:rsidR="003614B9" w:rsidRPr="00554F21" w:rsidRDefault="003614B9" w:rsidP="003614B9">
      <w:pPr>
        <w:rPr>
          <w:rFonts w:ascii="Times New Roman" w:hAnsi="Times New Roman" w:cs="Times New Roman"/>
          <w:sz w:val="28"/>
          <w:szCs w:val="28"/>
        </w:rPr>
      </w:pPr>
    </w:p>
    <w:p w:rsidR="003614B9" w:rsidRPr="00554F21" w:rsidRDefault="003614B9" w:rsidP="003614B9">
      <w:pPr>
        <w:rPr>
          <w:rFonts w:ascii="Times New Roman" w:hAnsi="Times New Roman" w:cs="Times New Roman"/>
          <w:sz w:val="28"/>
          <w:szCs w:val="28"/>
        </w:rPr>
      </w:pPr>
    </w:p>
    <w:p w:rsidR="003614B9" w:rsidRPr="00554F21" w:rsidRDefault="003614B9" w:rsidP="003614B9">
      <w:pPr>
        <w:rPr>
          <w:rFonts w:ascii="Times New Roman" w:hAnsi="Times New Roman" w:cs="Times New Roman"/>
          <w:sz w:val="28"/>
          <w:szCs w:val="28"/>
        </w:rPr>
      </w:pPr>
    </w:p>
    <w:p w:rsidR="003614B9" w:rsidRPr="00554F21" w:rsidRDefault="003614B9" w:rsidP="003614B9">
      <w:pPr>
        <w:rPr>
          <w:rFonts w:ascii="Times New Roman" w:hAnsi="Times New Roman" w:cs="Times New Roman"/>
          <w:sz w:val="28"/>
          <w:szCs w:val="28"/>
        </w:rPr>
      </w:pPr>
    </w:p>
    <w:p w:rsidR="003614B9" w:rsidRPr="00554F21" w:rsidRDefault="003614B9" w:rsidP="003614B9">
      <w:pPr>
        <w:rPr>
          <w:rFonts w:ascii="Times New Roman" w:hAnsi="Times New Roman" w:cs="Times New Roman"/>
          <w:sz w:val="28"/>
          <w:szCs w:val="28"/>
        </w:rPr>
      </w:pPr>
    </w:p>
    <w:p w:rsidR="003614B9" w:rsidRPr="00554F21" w:rsidRDefault="003614B9" w:rsidP="003614B9">
      <w:pPr>
        <w:rPr>
          <w:rFonts w:ascii="Times New Roman" w:hAnsi="Times New Roman" w:cs="Times New Roman"/>
          <w:sz w:val="28"/>
          <w:szCs w:val="28"/>
        </w:rPr>
      </w:pPr>
    </w:p>
    <w:p w:rsidR="003614B9" w:rsidRDefault="003614B9" w:rsidP="003614B9">
      <w:pPr>
        <w:rPr>
          <w:rFonts w:ascii="Times New Roman" w:hAnsi="Times New Roman" w:cs="Times New Roman"/>
          <w:sz w:val="28"/>
          <w:szCs w:val="28"/>
        </w:rPr>
      </w:pPr>
    </w:p>
    <w:p w:rsidR="003614B9" w:rsidRPr="00554F21" w:rsidRDefault="003614B9" w:rsidP="003614B9">
      <w:pPr>
        <w:rPr>
          <w:rFonts w:ascii="Times New Roman" w:hAnsi="Times New Roman" w:cs="Times New Roman"/>
          <w:sz w:val="28"/>
          <w:szCs w:val="28"/>
        </w:rPr>
      </w:pPr>
    </w:p>
    <w:p w:rsidR="003614B9" w:rsidRDefault="003614B9" w:rsidP="003614B9">
      <w:pPr>
        <w:rPr>
          <w:rFonts w:ascii="Times New Roman" w:hAnsi="Times New Roman" w:cs="Times New Roman"/>
          <w:sz w:val="28"/>
          <w:szCs w:val="28"/>
        </w:rPr>
      </w:pPr>
    </w:p>
    <w:p w:rsidR="003614B9" w:rsidRDefault="003614B9" w:rsidP="003614B9">
      <w:pPr>
        <w:rPr>
          <w:rFonts w:ascii="Times New Roman" w:hAnsi="Times New Roman" w:cs="Times New Roman"/>
          <w:sz w:val="28"/>
          <w:szCs w:val="28"/>
        </w:rPr>
      </w:pPr>
    </w:p>
    <w:p w:rsidR="003614B9" w:rsidRPr="00554F21" w:rsidRDefault="003614B9" w:rsidP="003614B9">
      <w:pPr>
        <w:rPr>
          <w:rFonts w:ascii="Times New Roman" w:hAnsi="Times New Roman" w:cs="Times New Roman"/>
          <w:sz w:val="28"/>
          <w:szCs w:val="28"/>
        </w:rPr>
      </w:pPr>
    </w:p>
    <w:p w:rsidR="003614B9" w:rsidRDefault="003614B9" w:rsidP="003614B9">
      <w:pPr>
        <w:rPr>
          <w:rFonts w:ascii="Times New Roman" w:hAnsi="Times New Roman" w:cs="Times New Roman"/>
          <w:sz w:val="28"/>
          <w:szCs w:val="28"/>
        </w:rPr>
      </w:pPr>
    </w:p>
    <w:p w:rsidR="003614B9" w:rsidRPr="00554F21" w:rsidRDefault="003614B9" w:rsidP="003614B9">
      <w:pPr>
        <w:rPr>
          <w:rFonts w:ascii="Times New Roman" w:hAnsi="Times New Roman" w:cs="Times New Roman"/>
          <w:sz w:val="28"/>
          <w:szCs w:val="28"/>
        </w:rPr>
      </w:pPr>
    </w:p>
    <w:p w:rsidR="003614B9" w:rsidRPr="00554F21" w:rsidRDefault="003614B9" w:rsidP="003614B9">
      <w:pPr>
        <w:jc w:val="right"/>
        <w:rPr>
          <w:rFonts w:ascii="Times New Roman" w:hAnsi="Times New Roman" w:cs="Times New Roman"/>
          <w:sz w:val="28"/>
          <w:szCs w:val="28"/>
        </w:rPr>
      </w:pPr>
      <w:r w:rsidRPr="00554F21">
        <w:rPr>
          <w:rFonts w:ascii="Times New Roman" w:hAnsi="Times New Roman" w:cs="Times New Roman"/>
          <w:sz w:val="28"/>
          <w:szCs w:val="28"/>
        </w:rPr>
        <w:t>Утверждено</w:t>
      </w:r>
    </w:p>
    <w:p w:rsidR="003614B9" w:rsidRPr="00554F21" w:rsidRDefault="003614B9" w:rsidP="003614B9">
      <w:pPr>
        <w:jc w:val="right"/>
        <w:rPr>
          <w:rFonts w:ascii="Times New Roman" w:hAnsi="Times New Roman" w:cs="Times New Roman"/>
          <w:sz w:val="28"/>
          <w:szCs w:val="28"/>
        </w:rPr>
      </w:pPr>
      <w:r w:rsidRPr="00554F21">
        <w:rPr>
          <w:rFonts w:ascii="Times New Roman" w:hAnsi="Times New Roman" w:cs="Times New Roman"/>
          <w:sz w:val="28"/>
          <w:szCs w:val="28"/>
        </w:rPr>
        <w:t xml:space="preserve">Постановлением администрации </w:t>
      </w:r>
    </w:p>
    <w:p w:rsidR="003614B9" w:rsidRPr="00554F21" w:rsidRDefault="003614B9" w:rsidP="003614B9">
      <w:pPr>
        <w:jc w:val="right"/>
        <w:rPr>
          <w:rFonts w:ascii="Times New Roman" w:hAnsi="Times New Roman" w:cs="Times New Roman"/>
          <w:sz w:val="28"/>
          <w:szCs w:val="28"/>
        </w:rPr>
      </w:pPr>
      <w:r w:rsidRPr="00554F21">
        <w:rPr>
          <w:rFonts w:ascii="Times New Roman" w:hAnsi="Times New Roman" w:cs="Times New Roman"/>
          <w:sz w:val="28"/>
          <w:szCs w:val="28"/>
        </w:rPr>
        <w:lastRenderedPageBreak/>
        <w:t>Рогалевского сельсовета</w:t>
      </w:r>
    </w:p>
    <w:p w:rsidR="003614B9" w:rsidRPr="00554F21" w:rsidRDefault="003614B9" w:rsidP="003614B9">
      <w:pPr>
        <w:jc w:val="right"/>
        <w:rPr>
          <w:rFonts w:ascii="Times New Roman" w:hAnsi="Times New Roman" w:cs="Times New Roman"/>
          <w:sz w:val="28"/>
          <w:szCs w:val="28"/>
        </w:rPr>
      </w:pPr>
      <w:r w:rsidRPr="00554F21">
        <w:rPr>
          <w:rFonts w:ascii="Times New Roman" w:hAnsi="Times New Roman" w:cs="Times New Roman"/>
          <w:sz w:val="28"/>
          <w:szCs w:val="28"/>
        </w:rPr>
        <w:t xml:space="preserve">Ордынского района </w:t>
      </w:r>
    </w:p>
    <w:p w:rsidR="003614B9" w:rsidRPr="00554F21" w:rsidRDefault="003614B9" w:rsidP="003614B9">
      <w:pPr>
        <w:jc w:val="right"/>
        <w:rPr>
          <w:rFonts w:ascii="Times New Roman" w:hAnsi="Times New Roman" w:cs="Times New Roman"/>
          <w:sz w:val="28"/>
          <w:szCs w:val="28"/>
        </w:rPr>
      </w:pPr>
      <w:r w:rsidRPr="00554F21">
        <w:rPr>
          <w:rFonts w:ascii="Times New Roman" w:hAnsi="Times New Roman" w:cs="Times New Roman"/>
          <w:sz w:val="28"/>
          <w:szCs w:val="28"/>
        </w:rPr>
        <w:t>Новосибирской области</w:t>
      </w:r>
    </w:p>
    <w:p w:rsidR="003614B9" w:rsidRPr="00554F21" w:rsidRDefault="003614B9" w:rsidP="003614B9">
      <w:pPr>
        <w:jc w:val="right"/>
        <w:rPr>
          <w:rFonts w:ascii="Times New Roman" w:hAnsi="Times New Roman" w:cs="Times New Roman"/>
          <w:sz w:val="28"/>
          <w:szCs w:val="28"/>
        </w:rPr>
      </w:pPr>
      <w:r w:rsidRPr="00554F21">
        <w:rPr>
          <w:rFonts w:ascii="Times New Roman" w:hAnsi="Times New Roman" w:cs="Times New Roman"/>
          <w:sz w:val="28"/>
          <w:szCs w:val="28"/>
        </w:rPr>
        <w:t xml:space="preserve">от </w:t>
      </w:r>
      <w:r>
        <w:rPr>
          <w:rFonts w:ascii="Times New Roman" w:hAnsi="Times New Roman" w:cs="Times New Roman"/>
          <w:sz w:val="28"/>
          <w:szCs w:val="28"/>
        </w:rPr>
        <w:t>27.10.2022 г № 47</w:t>
      </w:r>
    </w:p>
    <w:bookmarkEnd w:id="1"/>
    <w:p w:rsidR="003614B9" w:rsidRPr="00554F21" w:rsidRDefault="003614B9" w:rsidP="003614B9">
      <w:pPr>
        <w:rPr>
          <w:rFonts w:ascii="Times New Roman" w:hAnsi="Times New Roman" w:cs="Times New Roman"/>
          <w:sz w:val="28"/>
          <w:szCs w:val="28"/>
        </w:rPr>
      </w:pPr>
    </w:p>
    <w:p w:rsidR="003614B9" w:rsidRPr="00554F21" w:rsidRDefault="003614B9" w:rsidP="003614B9">
      <w:pPr>
        <w:pStyle w:val="1"/>
        <w:rPr>
          <w:shd w:val="clear" w:color="auto" w:fill="F0F0F0"/>
        </w:rPr>
      </w:pPr>
      <w:bookmarkStart w:id="2" w:name="sub_1000"/>
      <w:r w:rsidRPr="00554F21">
        <w:t>Положение</w:t>
      </w:r>
      <w:r w:rsidRPr="00554F21">
        <w:br/>
        <w:t xml:space="preserve">о порядке назначения, выплаты и перерасчета пенсии за выслугу лет </w:t>
      </w:r>
      <w:bookmarkEnd w:id="2"/>
      <w:r w:rsidRPr="00554F21">
        <w:t>муниципальным служащим Рогалевского сельсовета Ордынского района Новосибирской области</w:t>
      </w:r>
    </w:p>
    <w:p w:rsidR="003614B9" w:rsidRPr="00554F21" w:rsidRDefault="003614B9" w:rsidP="003614B9">
      <w:pPr>
        <w:rPr>
          <w:rFonts w:ascii="Times New Roman" w:hAnsi="Times New Roman" w:cs="Times New Roman"/>
          <w:sz w:val="28"/>
          <w:szCs w:val="28"/>
        </w:rPr>
      </w:pPr>
      <w:r w:rsidRPr="00554F21">
        <w:rPr>
          <w:rFonts w:ascii="Times New Roman" w:hAnsi="Times New Roman" w:cs="Times New Roman"/>
          <w:sz w:val="28"/>
          <w:szCs w:val="28"/>
        </w:rPr>
        <w:t xml:space="preserve">Настоящее Положение определяет порядок назначения, выплаты и перерасчета пенсии за выслугу лет муниципальным служащим Рогалевского сельсовета Ордынского района Новосибирской области (далее - муниципальные служащие) в соответствии со  статьей </w:t>
      </w:r>
      <w:r w:rsidRPr="00554F21">
        <w:rPr>
          <w:rFonts w:ascii="Times New Roman" w:hAnsi="Times New Roman" w:cs="Times New Roman"/>
          <w:iCs/>
          <w:sz w:val="28"/>
          <w:szCs w:val="28"/>
        </w:rPr>
        <w:t xml:space="preserve">24 Федерального закона от 2 марта 2007 г. N 25-ФЗ "О муниципальной службе в Российской Федерации", </w:t>
      </w:r>
      <w:hyperlink r:id="rId8" w:history="1">
        <w:r w:rsidRPr="00554F21">
          <w:rPr>
            <w:rStyle w:val="af1"/>
            <w:rFonts w:ascii="Times New Roman" w:hAnsi="Times New Roman" w:cs="Times New Roman"/>
            <w:sz w:val="28"/>
            <w:szCs w:val="28"/>
          </w:rPr>
          <w:t>статьей 7</w:t>
        </w:r>
      </w:hyperlink>
      <w:r w:rsidRPr="00554F21">
        <w:rPr>
          <w:rFonts w:ascii="Times New Roman" w:hAnsi="Times New Roman" w:cs="Times New Roman"/>
          <w:sz w:val="28"/>
          <w:szCs w:val="28"/>
        </w:rPr>
        <w:t xml:space="preserve"> Федерального закона от 15.12.2001 N 166-ФЗ "О государственном пенсионном обеспечении в Российской Федерации", Постановлением Губернатора Новосибирской области от 4 августа 2008 г. N 302 "Об утверждении Положения о порядке назначения, выплаты и перерасчета пенсии за выслугу лет государственным муниципальным служащим Новосибирской области"</w:t>
      </w:r>
    </w:p>
    <w:p w:rsidR="003614B9" w:rsidRPr="00554F21" w:rsidRDefault="003614B9" w:rsidP="003614B9">
      <w:pPr>
        <w:pStyle w:val="1"/>
      </w:pPr>
      <w:bookmarkStart w:id="3" w:name="sub_100"/>
      <w:r w:rsidRPr="00554F21">
        <w:t>I. Условия назначения пенсии за выслугу лет</w:t>
      </w:r>
    </w:p>
    <w:bookmarkEnd w:id="3"/>
    <w:p w:rsidR="003614B9" w:rsidRPr="00554F21" w:rsidRDefault="003614B9" w:rsidP="003614B9">
      <w:pPr>
        <w:rPr>
          <w:rFonts w:ascii="Times New Roman" w:hAnsi="Times New Roman" w:cs="Times New Roman"/>
          <w:sz w:val="28"/>
          <w:szCs w:val="28"/>
        </w:rPr>
      </w:pPr>
    </w:p>
    <w:p w:rsidR="003614B9" w:rsidRPr="00554F21" w:rsidRDefault="003614B9" w:rsidP="003614B9">
      <w:pPr>
        <w:rPr>
          <w:rFonts w:ascii="Times New Roman" w:hAnsi="Times New Roman" w:cs="Times New Roman"/>
          <w:sz w:val="28"/>
          <w:szCs w:val="28"/>
        </w:rPr>
      </w:pPr>
      <w:r w:rsidRPr="00554F21">
        <w:rPr>
          <w:rFonts w:ascii="Times New Roman" w:hAnsi="Times New Roman" w:cs="Times New Roman"/>
          <w:sz w:val="28"/>
          <w:szCs w:val="28"/>
        </w:rPr>
        <w:t xml:space="preserve">1. Пенсия за выслугу лет назначается муниципальным служащим при наличии стажа муниципальной службы в Рогалевском сельсовете Ордынского района Новосибирской области (далее - стаж муниципальной службы), продолжительность которого для назначения пенсии за выслугу лет в соответствующем году определяется согласно </w:t>
      </w:r>
      <w:hyperlink r:id="rId9" w:history="1">
        <w:r w:rsidRPr="00554F21">
          <w:rPr>
            <w:rStyle w:val="aff4"/>
            <w:rFonts w:ascii="Times New Roman" w:hAnsi="Times New Roman" w:cs="Times New Roman"/>
            <w:color w:val="auto"/>
            <w:sz w:val="28"/>
            <w:szCs w:val="28"/>
          </w:rPr>
          <w:t>приложению</w:t>
        </w:r>
      </w:hyperlink>
      <w:r w:rsidRPr="00554F21">
        <w:rPr>
          <w:rFonts w:ascii="Times New Roman" w:hAnsi="Times New Roman" w:cs="Times New Roman"/>
          <w:sz w:val="28"/>
          <w:szCs w:val="28"/>
        </w:rPr>
        <w:t xml:space="preserve"> 2 к Федеральному закону от 15 декабря 2001 г. N 166-ФЗ "О государственном пенсионном обеспечении в Российской Федерации" и при замещении должности муниципальной службы Рогалевского сельсовета Ордынского района Новосибирской области (далее - должности муниципальной службы) не менее 12 полных месяцев при увольнении с муниципальной службы Рогалевского сельсовета Ордынского района Новосибирской области (далее - муниципальная служба) по следующим основаниям:</w:t>
      </w:r>
    </w:p>
    <w:p w:rsidR="003614B9" w:rsidRPr="00554F21" w:rsidRDefault="003614B9" w:rsidP="003614B9">
      <w:pPr>
        <w:rPr>
          <w:rFonts w:ascii="Times New Roman" w:hAnsi="Times New Roman" w:cs="Times New Roman"/>
          <w:sz w:val="28"/>
          <w:szCs w:val="28"/>
        </w:rPr>
      </w:pPr>
      <w:bookmarkStart w:id="4" w:name="sub_10011"/>
      <w:r w:rsidRPr="00554F21">
        <w:rPr>
          <w:rFonts w:ascii="Times New Roman" w:hAnsi="Times New Roman" w:cs="Times New Roman"/>
          <w:sz w:val="28"/>
          <w:szCs w:val="28"/>
        </w:rPr>
        <w:t>1) соглашению сторон трудового договора;</w:t>
      </w:r>
    </w:p>
    <w:p w:rsidR="003614B9" w:rsidRPr="00554F21" w:rsidRDefault="003614B9" w:rsidP="003614B9">
      <w:pPr>
        <w:rPr>
          <w:rFonts w:ascii="Times New Roman" w:hAnsi="Times New Roman" w:cs="Times New Roman"/>
          <w:color w:val="FF0000"/>
          <w:sz w:val="28"/>
          <w:szCs w:val="28"/>
        </w:rPr>
      </w:pPr>
      <w:bookmarkStart w:id="5" w:name="sub_10012"/>
      <w:bookmarkEnd w:id="4"/>
      <w:r w:rsidRPr="00554F21">
        <w:rPr>
          <w:rFonts w:ascii="Times New Roman" w:hAnsi="Times New Roman" w:cs="Times New Roman"/>
          <w:sz w:val="28"/>
          <w:szCs w:val="28"/>
        </w:rPr>
        <w:t>2) истечению срока действия срочного трудового договора</w:t>
      </w:r>
      <w:bookmarkStart w:id="6" w:name="sub_10013"/>
      <w:bookmarkEnd w:id="5"/>
      <w:r w:rsidRPr="00554F21">
        <w:rPr>
          <w:rFonts w:ascii="Times New Roman" w:hAnsi="Times New Roman" w:cs="Times New Roman"/>
          <w:sz w:val="28"/>
          <w:szCs w:val="28"/>
        </w:rPr>
        <w:t xml:space="preserve">; </w:t>
      </w:r>
    </w:p>
    <w:p w:rsidR="003614B9" w:rsidRPr="00554F21" w:rsidRDefault="003614B9" w:rsidP="003614B9">
      <w:pPr>
        <w:rPr>
          <w:rFonts w:ascii="Times New Roman" w:hAnsi="Times New Roman" w:cs="Times New Roman"/>
          <w:color w:val="FF0000"/>
          <w:sz w:val="28"/>
          <w:szCs w:val="28"/>
        </w:rPr>
      </w:pPr>
      <w:bookmarkStart w:id="7" w:name="sub_10014"/>
      <w:bookmarkEnd w:id="6"/>
      <w:r w:rsidRPr="00554F21">
        <w:rPr>
          <w:rFonts w:ascii="Times New Roman" w:hAnsi="Times New Roman" w:cs="Times New Roman"/>
          <w:sz w:val="28"/>
          <w:szCs w:val="28"/>
        </w:rPr>
        <w:t xml:space="preserve">3) по инициативе муниципального служащего; </w:t>
      </w:r>
    </w:p>
    <w:p w:rsidR="003614B9" w:rsidRPr="00554F21" w:rsidRDefault="003614B9" w:rsidP="003614B9">
      <w:pPr>
        <w:rPr>
          <w:rFonts w:ascii="Times New Roman" w:hAnsi="Times New Roman" w:cs="Times New Roman"/>
          <w:sz w:val="28"/>
          <w:szCs w:val="28"/>
        </w:rPr>
      </w:pPr>
      <w:bookmarkStart w:id="8" w:name="sub_10016"/>
      <w:bookmarkEnd w:id="7"/>
      <w:r w:rsidRPr="00554F21">
        <w:rPr>
          <w:rFonts w:ascii="Times New Roman" w:hAnsi="Times New Roman" w:cs="Times New Roman"/>
          <w:sz w:val="28"/>
          <w:szCs w:val="28"/>
        </w:rPr>
        <w:lastRenderedPageBreak/>
        <w:t xml:space="preserve">4) в связи с отказом муниципального служащего от предложенной для замещения иной должности муниципальной службы в связи с изменением существенных условий трудового договора; </w:t>
      </w:r>
    </w:p>
    <w:p w:rsidR="003614B9" w:rsidRPr="00554F21" w:rsidRDefault="003614B9" w:rsidP="003614B9">
      <w:pPr>
        <w:rPr>
          <w:rFonts w:ascii="Times New Roman" w:hAnsi="Times New Roman" w:cs="Times New Roman"/>
          <w:sz w:val="28"/>
          <w:szCs w:val="28"/>
        </w:rPr>
      </w:pPr>
      <w:bookmarkStart w:id="9" w:name="sub_10017"/>
      <w:bookmarkEnd w:id="8"/>
      <w:r w:rsidRPr="00554F21">
        <w:rPr>
          <w:rFonts w:ascii="Times New Roman" w:hAnsi="Times New Roman" w:cs="Times New Roman"/>
          <w:sz w:val="28"/>
          <w:szCs w:val="28"/>
        </w:rPr>
        <w:t xml:space="preserve">5) в связи с отказом муниципального служащего от перевода на иную должность муниципальной службы по состоянию здоровья в соответствии с медицинским заключением либо отсутствие такой должности в том же муниципальном органе; </w:t>
      </w:r>
    </w:p>
    <w:p w:rsidR="003614B9" w:rsidRPr="00554F21" w:rsidRDefault="003614B9" w:rsidP="003614B9">
      <w:pPr>
        <w:rPr>
          <w:rFonts w:ascii="Times New Roman" w:hAnsi="Times New Roman" w:cs="Times New Roman"/>
          <w:color w:val="FF0000"/>
          <w:sz w:val="28"/>
          <w:szCs w:val="28"/>
        </w:rPr>
      </w:pPr>
      <w:bookmarkStart w:id="10" w:name="sub_10018"/>
      <w:bookmarkEnd w:id="9"/>
      <w:r w:rsidRPr="00554F21">
        <w:rPr>
          <w:rFonts w:ascii="Times New Roman" w:hAnsi="Times New Roman" w:cs="Times New Roman"/>
          <w:sz w:val="28"/>
          <w:szCs w:val="28"/>
        </w:rPr>
        <w:t xml:space="preserve">6) в связи с отказом муниципального служащего от перевода в другую местность вместе с муниципальным органом; </w:t>
      </w:r>
    </w:p>
    <w:p w:rsidR="003614B9" w:rsidRPr="00554F21" w:rsidRDefault="003614B9" w:rsidP="003614B9">
      <w:pPr>
        <w:rPr>
          <w:rFonts w:ascii="Times New Roman" w:hAnsi="Times New Roman" w:cs="Times New Roman"/>
          <w:sz w:val="28"/>
          <w:szCs w:val="28"/>
        </w:rPr>
      </w:pPr>
      <w:bookmarkStart w:id="11" w:name="sub_10019"/>
      <w:bookmarkEnd w:id="10"/>
      <w:r w:rsidRPr="00554F21">
        <w:rPr>
          <w:rFonts w:ascii="Times New Roman" w:hAnsi="Times New Roman" w:cs="Times New Roman"/>
          <w:sz w:val="28"/>
          <w:szCs w:val="28"/>
        </w:rPr>
        <w:t xml:space="preserve">7) несоответствию муниципального служащего замещаемой должности муниципальной службы по состоянию здоровья в соответствии с медицинским заключением; </w:t>
      </w:r>
    </w:p>
    <w:p w:rsidR="003614B9" w:rsidRPr="00554F21" w:rsidRDefault="003614B9" w:rsidP="003614B9">
      <w:pPr>
        <w:rPr>
          <w:rFonts w:ascii="Times New Roman" w:hAnsi="Times New Roman" w:cs="Times New Roman"/>
          <w:sz w:val="28"/>
          <w:szCs w:val="28"/>
        </w:rPr>
      </w:pPr>
      <w:bookmarkStart w:id="12" w:name="sub_100110"/>
      <w:bookmarkEnd w:id="11"/>
      <w:r w:rsidRPr="00554F21">
        <w:rPr>
          <w:rFonts w:ascii="Times New Roman" w:hAnsi="Times New Roman" w:cs="Times New Roman"/>
          <w:sz w:val="28"/>
          <w:szCs w:val="28"/>
        </w:rPr>
        <w:t xml:space="preserve">8) несоответствию муниципального служащего замещаемой должности муниципальной службы вследствие недостаточной квалификации, подтвержденной результатами аттестации; </w:t>
      </w:r>
    </w:p>
    <w:p w:rsidR="003614B9" w:rsidRPr="00554F21" w:rsidRDefault="003614B9" w:rsidP="003614B9">
      <w:pPr>
        <w:rPr>
          <w:rFonts w:ascii="Times New Roman" w:hAnsi="Times New Roman" w:cs="Times New Roman"/>
          <w:sz w:val="28"/>
          <w:szCs w:val="28"/>
        </w:rPr>
      </w:pPr>
      <w:bookmarkStart w:id="13" w:name="sub_100111"/>
      <w:bookmarkEnd w:id="12"/>
      <w:r w:rsidRPr="00554F21">
        <w:rPr>
          <w:rFonts w:ascii="Times New Roman" w:hAnsi="Times New Roman" w:cs="Times New Roman"/>
          <w:sz w:val="28"/>
          <w:szCs w:val="28"/>
        </w:rPr>
        <w:t xml:space="preserve">9) в связи с восстановлением на службе муниципального служащего, ранее замещавшего эту должность муниципальной службы, по решению суда; </w:t>
      </w:r>
    </w:p>
    <w:p w:rsidR="003614B9" w:rsidRPr="00554F21" w:rsidRDefault="003614B9" w:rsidP="003614B9">
      <w:pPr>
        <w:rPr>
          <w:rFonts w:ascii="Times New Roman" w:hAnsi="Times New Roman" w:cs="Times New Roman"/>
          <w:color w:val="FF0000"/>
          <w:sz w:val="28"/>
          <w:szCs w:val="28"/>
        </w:rPr>
      </w:pPr>
      <w:bookmarkStart w:id="14" w:name="sub_100112"/>
      <w:bookmarkEnd w:id="13"/>
      <w:r w:rsidRPr="00554F21">
        <w:rPr>
          <w:rFonts w:ascii="Times New Roman" w:hAnsi="Times New Roman" w:cs="Times New Roman"/>
          <w:sz w:val="28"/>
          <w:szCs w:val="28"/>
        </w:rPr>
        <w:t xml:space="preserve">10) в связи с избранием или назначением на государственную должность Российской Федерации, государственную должность субъекта Российской Федерации или муниципальную должность либо избранием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муниципальном органе; </w:t>
      </w:r>
    </w:p>
    <w:p w:rsidR="003614B9" w:rsidRPr="00554F21" w:rsidRDefault="003614B9" w:rsidP="003614B9">
      <w:pPr>
        <w:rPr>
          <w:rFonts w:ascii="Times New Roman" w:hAnsi="Times New Roman" w:cs="Times New Roman"/>
          <w:color w:val="FF0000"/>
          <w:sz w:val="28"/>
          <w:szCs w:val="28"/>
        </w:rPr>
      </w:pPr>
      <w:bookmarkStart w:id="15" w:name="sub_100113"/>
      <w:bookmarkEnd w:id="14"/>
      <w:r w:rsidRPr="00554F21">
        <w:rPr>
          <w:rFonts w:ascii="Times New Roman" w:hAnsi="Times New Roman" w:cs="Times New Roman"/>
          <w:sz w:val="28"/>
          <w:szCs w:val="28"/>
        </w:rPr>
        <w:t xml:space="preserve">11) в связи с наступлением чрезвычайных обстоятельств, препятствующих продолжению отношений, связанных с муниципальной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призвано чрезвычайным решением Президента Российской Федерации или органа государственной власти соответствующего субъекта Российской Федерации; </w:t>
      </w:r>
    </w:p>
    <w:bookmarkEnd w:id="15"/>
    <w:p w:rsidR="003614B9" w:rsidRPr="00554F21" w:rsidRDefault="003614B9" w:rsidP="003614B9">
      <w:pPr>
        <w:rPr>
          <w:rFonts w:ascii="Times New Roman" w:hAnsi="Times New Roman" w:cs="Times New Roman"/>
          <w:color w:val="FF0000"/>
          <w:sz w:val="28"/>
          <w:szCs w:val="28"/>
        </w:rPr>
      </w:pPr>
      <w:r w:rsidRPr="00554F21">
        <w:rPr>
          <w:rFonts w:ascii="Times New Roman" w:hAnsi="Times New Roman" w:cs="Times New Roman"/>
          <w:sz w:val="28"/>
          <w:szCs w:val="28"/>
        </w:rPr>
        <w:t>12) в связи с признанием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3614B9" w:rsidRPr="00554F21" w:rsidRDefault="003614B9" w:rsidP="003614B9">
      <w:pPr>
        <w:rPr>
          <w:rFonts w:ascii="Times New Roman" w:hAnsi="Times New Roman" w:cs="Times New Roman"/>
          <w:sz w:val="28"/>
          <w:szCs w:val="28"/>
        </w:rPr>
      </w:pPr>
      <w:bookmarkStart w:id="16" w:name="sub_100115"/>
      <w:r w:rsidRPr="00554F21">
        <w:rPr>
          <w:rFonts w:ascii="Times New Roman" w:hAnsi="Times New Roman" w:cs="Times New Roman"/>
          <w:sz w:val="28"/>
          <w:szCs w:val="28"/>
        </w:rPr>
        <w:t xml:space="preserve">13) в связи с признанием муниципального служащего недееспособным или ограниченно дееспособным решением суда, вступившим в законную силу; </w:t>
      </w:r>
      <w:bookmarkEnd w:id="16"/>
    </w:p>
    <w:p w:rsidR="003614B9" w:rsidRPr="00554F21" w:rsidRDefault="003614B9" w:rsidP="003614B9">
      <w:pPr>
        <w:rPr>
          <w:rFonts w:ascii="Times New Roman" w:hAnsi="Times New Roman" w:cs="Times New Roman"/>
          <w:sz w:val="28"/>
          <w:szCs w:val="28"/>
        </w:rPr>
      </w:pPr>
      <w:r w:rsidRPr="00554F21">
        <w:rPr>
          <w:rFonts w:ascii="Times New Roman" w:hAnsi="Times New Roman" w:cs="Times New Roman"/>
          <w:sz w:val="28"/>
          <w:szCs w:val="28"/>
        </w:rPr>
        <w:lastRenderedPageBreak/>
        <w:t xml:space="preserve">14) в связи с достижением муниципальным служащим предельного возраста пребывания на муниципальной службе, за исключением случаев, когда срок муниципальной службы муниципальному служащему продлен сверх установленного предельного возраста пребывания на муниципальной службе в установленном порядке; </w:t>
      </w:r>
    </w:p>
    <w:p w:rsidR="003614B9" w:rsidRPr="00554F21" w:rsidRDefault="003614B9" w:rsidP="003614B9">
      <w:pPr>
        <w:rPr>
          <w:rFonts w:ascii="Times New Roman" w:hAnsi="Times New Roman" w:cs="Times New Roman"/>
          <w:color w:val="FF0000"/>
          <w:sz w:val="28"/>
          <w:szCs w:val="28"/>
        </w:rPr>
      </w:pPr>
      <w:r w:rsidRPr="00554F21">
        <w:rPr>
          <w:rFonts w:ascii="Times New Roman" w:hAnsi="Times New Roman" w:cs="Times New Roman"/>
          <w:sz w:val="28"/>
          <w:szCs w:val="28"/>
        </w:rPr>
        <w:t xml:space="preserve">15) в случае сокращения должностей муниципальной службы в муниципальном органе; </w:t>
      </w:r>
    </w:p>
    <w:p w:rsidR="003614B9" w:rsidRPr="00554F21" w:rsidRDefault="003614B9" w:rsidP="003614B9">
      <w:pPr>
        <w:rPr>
          <w:rFonts w:ascii="Times New Roman" w:hAnsi="Times New Roman" w:cs="Times New Roman"/>
          <w:sz w:val="28"/>
          <w:szCs w:val="28"/>
        </w:rPr>
      </w:pPr>
      <w:r w:rsidRPr="00554F21">
        <w:rPr>
          <w:rFonts w:ascii="Times New Roman" w:hAnsi="Times New Roman" w:cs="Times New Roman"/>
          <w:sz w:val="28"/>
          <w:szCs w:val="28"/>
        </w:rPr>
        <w:t xml:space="preserve">16) в случае упразднения муниципального органа. </w:t>
      </w:r>
    </w:p>
    <w:p w:rsidR="003614B9" w:rsidRPr="00554F21" w:rsidRDefault="003614B9" w:rsidP="003614B9">
      <w:pPr>
        <w:rPr>
          <w:rFonts w:ascii="Times New Roman" w:hAnsi="Times New Roman" w:cs="Times New Roman"/>
          <w:sz w:val="28"/>
          <w:szCs w:val="28"/>
        </w:rPr>
      </w:pPr>
      <w:r w:rsidRPr="00554F21">
        <w:rPr>
          <w:rFonts w:ascii="Times New Roman" w:hAnsi="Times New Roman" w:cs="Times New Roman"/>
          <w:sz w:val="28"/>
          <w:szCs w:val="28"/>
        </w:rPr>
        <w:t xml:space="preserve">2. Муниципальные служащие при увольнении с муниципальной службы по основаниям, предусмотренным </w:t>
      </w:r>
      <w:hyperlink w:anchor="sub_10011" w:history="1">
        <w:r w:rsidRPr="00554F21">
          <w:rPr>
            <w:rStyle w:val="aff4"/>
            <w:rFonts w:ascii="Times New Roman" w:hAnsi="Times New Roman" w:cs="Times New Roman"/>
            <w:color w:val="auto"/>
            <w:sz w:val="28"/>
            <w:szCs w:val="28"/>
          </w:rPr>
          <w:t>подпунктами 1</w:t>
        </w:r>
      </w:hyperlink>
      <w:r w:rsidRPr="00554F21">
        <w:rPr>
          <w:rFonts w:ascii="Times New Roman" w:hAnsi="Times New Roman" w:cs="Times New Roman"/>
          <w:sz w:val="28"/>
          <w:szCs w:val="28"/>
        </w:rPr>
        <w:t xml:space="preserve">, </w:t>
      </w:r>
      <w:hyperlink w:anchor="sub_10012" w:history="1">
        <w:r w:rsidRPr="00554F21">
          <w:rPr>
            <w:rStyle w:val="aff4"/>
            <w:rFonts w:ascii="Times New Roman" w:hAnsi="Times New Roman" w:cs="Times New Roman"/>
            <w:color w:val="auto"/>
            <w:sz w:val="28"/>
            <w:szCs w:val="28"/>
          </w:rPr>
          <w:t>2</w:t>
        </w:r>
      </w:hyperlink>
      <w:r w:rsidRPr="00554F21">
        <w:rPr>
          <w:rFonts w:ascii="Times New Roman" w:hAnsi="Times New Roman" w:cs="Times New Roman"/>
          <w:sz w:val="28"/>
          <w:szCs w:val="28"/>
        </w:rPr>
        <w:t xml:space="preserve">, </w:t>
      </w:r>
      <w:hyperlink w:anchor="sub_10014" w:history="1">
        <w:r w:rsidRPr="00554F21">
          <w:rPr>
            <w:rStyle w:val="aff4"/>
            <w:rFonts w:ascii="Times New Roman" w:hAnsi="Times New Roman" w:cs="Times New Roman"/>
            <w:color w:val="auto"/>
            <w:sz w:val="28"/>
            <w:szCs w:val="28"/>
          </w:rPr>
          <w:t>3</w:t>
        </w:r>
      </w:hyperlink>
      <w:r w:rsidRPr="00554F21">
        <w:rPr>
          <w:rFonts w:ascii="Times New Roman" w:hAnsi="Times New Roman" w:cs="Times New Roman"/>
          <w:sz w:val="28"/>
          <w:szCs w:val="28"/>
        </w:rPr>
        <w:t xml:space="preserve">, </w:t>
      </w:r>
      <w:hyperlink w:anchor="sub_10016" w:history="1">
        <w:r w:rsidRPr="00554F21">
          <w:rPr>
            <w:rStyle w:val="aff4"/>
            <w:rFonts w:ascii="Times New Roman" w:hAnsi="Times New Roman" w:cs="Times New Roman"/>
            <w:color w:val="auto"/>
            <w:sz w:val="28"/>
            <w:szCs w:val="28"/>
          </w:rPr>
          <w:t>4</w:t>
        </w:r>
      </w:hyperlink>
      <w:r w:rsidRPr="00554F21">
        <w:rPr>
          <w:rFonts w:ascii="Times New Roman" w:hAnsi="Times New Roman" w:cs="Times New Roman"/>
          <w:sz w:val="28"/>
          <w:szCs w:val="28"/>
        </w:rPr>
        <w:t xml:space="preserve">, </w:t>
      </w:r>
      <w:hyperlink w:anchor="sub_100110" w:history="1">
        <w:r w:rsidRPr="00554F21">
          <w:rPr>
            <w:rStyle w:val="aff4"/>
            <w:rFonts w:ascii="Times New Roman" w:hAnsi="Times New Roman" w:cs="Times New Roman"/>
            <w:color w:val="auto"/>
            <w:sz w:val="28"/>
            <w:szCs w:val="28"/>
          </w:rPr>
          <w:t>1</w:t>
        </w:r>
      </w:hyperlink>
      <w:r w:rsidRPr="00554F21">
        <w:rPr>
          <w:rFonts w:ascii="Times New Roman" w:hAnsi="Times New Roman" w:cs="Times New Roman"/>
          <w:sz w:val="28"/>
          <w:szCs w:val="28"/>
        </w:rPr>
        <w:t xml:space="preserve">2 и </w:t>
      </w:r>
      <w:hyperlink w:anchor="sub_100116" w:history="1">
        <w:r w:rsidRPr="00554F21">
          <w:rPr>
            <w:rStyle w:val="aff4"/>
            <w:rFonts w:ascii="Times New Roman" w:hAnsi="Times New Roman" w:cs="Times New Roman"/>
            <w:color w:val="auto"/>
            <w:sz w:val="28"/>
            <w:szCs w:val="28"/>
          </w:rPr>
          <w:t>14 пункта 1</w:t>
        </w:r>
      </w:hyperlink>
      <w:r w:rsidRPr="00554F21">
        <w:rPr>
          <w:rFonts w:ascii="Times New Roman" w:hAnsi="Times New Roman" w:cs="Times New Roman"/>
          <w:sz w:val="28"/>
          <w:szCs w:val="28"/>
        </w:rPr>
        <w:t xml:space="preserve"> настоящего раздела,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hyperlink r:id="rId10" w:history="1">
        <w:r w:rsidRPr="00554F21">
          <w:rPr>
            <w:rStyle w:val="aff4"/>
            <w:rFonts w:ascii="Times New Roman" w:hAnsi="Times New Roman" w:cs="Times New Roman"/>
            <w:color w:val="auto"/>
            <w:sz w:val="28"/>
            <w:szCs w:val="28"/>
          </w:rPr>
          <w:t>частью 1 статьи 8</w:t>
        </w:r>
      </w:hyperlink>
      <w:r w:rsidRPr="00554F21">
        <w:rPr>
          <w:rFonts w:ascii="Times New Roman" w:hAnsi="Times New Roman" w:cs="Times New Roman"/>
          <w:sz w:val="28"/>
          <w:szCs w:val="28"/>
        </w:rPr>
        <w:t xml:space="preserve"> и </w:t>
      </w:r>
      <w:hyperlink r:id="rId11" w:history="1">
        <w:r w:rsidRPr="00554F21">
          <w:rPr>
            <w:rStyle w:val="aff4"/>
            <w:rFonts w:ascii="Times New Roman" w:hAnsi="Times New Roman" w:cs="Times New Roman"/>
            <w:color w:val="auto"/>
            <w:sz w:val="28"/>
            <w:szCs w:val="28"/>
          </w:rPr>
          <w:t>статьями 9</w:t>
        </w:r>
      </w:hyperlink>
      <w:r w:rsidRPr="00554F21">
        <w:rPr>
          <w:rFonts w:ascii="Times New Roman" w:hAnsi="Times New Roman" w:cs="Times New Roman"/>
          <w:sz w:val="28"/>
          <w:szCs w:val="28"/>
        </w:rPr>
        <w:t xml:space="preserve">, </w:t>
      </w:r>
      <w:hyperlink r:id="rId12" w:history="1">
        <w:r w:rsidRPr="00554F21">
          <w:rPr>
            <w:rStyle w:val="aff4"/>
            <w:rFonts w:ascii="Times New Roman" w:hAnsi="Times New Roman" w:cs="Times New Roman"/>
            <w:color w:val="auto"/>
            <w:sz w:val="28"/>
            <w:szCs w:val="28"/>
          </w:rPr>
          <w:t>30 - 33</w:t>
        </w:r>
      </w:hyperlink>
      <w:r w:rsidRPr="00554F21">
        <w:rPr>
          <w:rFonts w:ascii="Times New Roman" w:hAnsi="Times New Roman" w:cs="Times New Roman"/>
          <w:sz w:val="28"/>
          <w:szCs w:val="28"/>
        </w:rPr>
        <w:t xml:space="preserve"> Федерального закона от 28.12.2013 N 400-ФЗ "О страховых пенсиях" (далее - Федеральный закон "О страховых пенсиях") и непосредственно перед увольнением замещали должности муниципальной службы не менее 12 полных месяцев.</w:t>
      </w:r>
    </w:p>
    <w:p w:rsidR="003614B9" w:rsidRPr="00554F21" w:rsidRDefault="003614B9" w:rsidP="003614B9">
      <w:pPr>
        <w:rPr>
          <w:rFonts w:ascii="Times New Roman" w:hAnsi="Times New Roman" w:cs="Times New Roman"/>
          <w:sz w:val="28"/>
          <w:szCs w:val="28"/>
        </w:rPr>
      </w:pPr>
      <w:bookmarkStart w:id="17" w:name="sub_22"/>
      <w:r w:rsidRPr="00554F21">
        <w:rPr>
          <w:rFonts w:ascii="Times New Roman" w:hAnsi="Times New Roman" w:cs="Times New Roman"/>
          <w:sz w:val="28"/>
          <w:szCs w:val="28"/>
        </w:rPr>
        <w:t xml:space="preserve">Муниципальные служащие при увольнении с муниципальной службы по основаниям, предусмотренным </w:t>
      </w:r>
      <w:hyperlink w:anchor="sub_10013" w:history="1">
        <w:r w:rsidRPr="00554F21">
          <w:rPr>
            <w:rStyle w:val="aff4"/>
            <w:rFonts w:ascii="Times New Roman" w:hAnsi="Times New Roman" w:cs="Times New Roman"/>
            <w:color w:val="auto"/>
            <w:sz w:val="28"/>
            <w:szCs w:val="28"/>
          </w:rPr>
          <w:t xml:space="preserve">подпунктами </w:t>
        </w:r>
      </w:hyperlink>
      <w:hyperlink w:anchor="sub_10017" w:history="1">
        <w:r w:rsidRPr="00554F21">
          <w:rPr>
            <w:rStyle w:val="aff4"/>
            <w:rFonts w:ascii="Times New Roman" w:hAnsi="Times New Roman" w:cs="Times New Roman"/>
            <w:color w:val="auto"/>
            <w:sz w:val="28"/>
            <w:szCs w:val="28"/>
          </w:rPr>
          <w:t>5-7</w:t>
        </w:r>
      </w:hyperlink>
      <w:r w:rsidRPr="00554F21">
        <w:rPr>
          <w:rFonts w:ascii="Times New Roman" w:hAnsi="Times New Roman" w:cs="Times New Roman"/>
          <w:sz w:val="28"/>
          <w:szCs w:val="28"/>
        </w:rPr>
        <w:t xml:space="preserve">, </w:t>
      </w:r>
      <w:hyperlink w:anchor="sub_100111" w:history="1">
        <w:r w:rsidRPr="00554F21">
          <w:rPr>
            <w:rStyle w:val="aff4"/>
            <w:rFonts w:ascii="Times New Roman" w:hAnsi="Times New Roman" w:cs="Times New Roman"/>
            <w:color w:val="auto"/>
            <w:sz w:val="28"/>
            <w:szCs w:val="28"/>
          </w:rPr>
          <w:t>9-13</w:t>
        </w:r>
      </w:hyperlink>
      <w:r w:rsidRPr="00554F21">
        <w:rPr>
          <w:rFonts w:ascii="Times New Roman" w:hAnsi="Times New Roman" w:cs="Times New Roman"/>
          <w:sz w:val="28"/>
          <w:szCs w:val="28"/>
        </w:rPr>
        <w:t xml:space="preserve">, </w:t>
      </w:r>
      <w:hyperlink w:anchor="sub_17" w:history="1">
        <w:r w:rsidRPr="00554F21">
          <w:rPr>
            <w:rStyle w:val="aff4"/>
            <w:rFonts w:ascii="Times New Roman" w:hAnsi="Times New Roman" w:cs="Times New Roman"/>
            <w:color w:val="auto"/>
            <w:sz w:val="28"/>
            <w:szCs w:val="28"/>
          </w:rPr>
          <w:t>15</w:t>
        </w:r>
      </w:hyperlink>
      <w:r w:rsidRPr="00554F21">
        <w:rPr>
          <w:rFonts w:ascii="Times New Roman" w:hAnsi="Times New Roman" w:cs="Times New Roman"/>
          <w:sz w:val="28"/>
          <w:szCs w:val="28"/>
        </w:rPr>
        <w:t xml:space="preserve"> и </w:t>
      </w:r>
      <w:hyperlink w:anchor="sub_18" w:history="1">
        <w:r w:rsidRPr="00554F21">
          <w:rPr>
            <w:rStyle w:val="aff4"/>
            <w:rFonts w:ascii="Times New Roman" w:hAnsi="Times New Roman" w:cs="Times New Roman"/>
            <w:color w:val="auto"/>
            <w:sz w:val="28"/>
            <w:szCs w:val="28"/>
          </w:rPr>
          <w:t>16 пункта 1</w:t>
        </w:r>
      </w:hyperlink>
      <w:r w:rsidRPr="00554F21">
        <w:rPr>
          <w:rFonts w:ascii="Times New Roman" w:hAnsi="Times New Roman" w:cs="Times New Roman"/>
          <w:sz w:val="28"/>
          <w:szCs w:val="28"/>
        </w:rPr>
        <w:t xml:space="preserve"> настоящего раздела,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
    <w:p w:rsidR="003614B9" w:rsidRPr="00554F21" w:rsidRDefault="003614B9" w:rsidP="003614B9">
      <w:pPr>
        <w:rPr>
          <w:rFonts w:ascii="Times New Roman" w:hAnsi="Times New Roman" w:cs="Times New Roman"/>
          <w:sz w:val="28"/>
          <w:szCs w:val="28"/>
        </w:rPr>
      </w:pPr>
      <w:r w:rsidRPr="00554F21">
        <w:rPr>
          <w:rFonts w:ascii="Times New Roman" w:hAnsi="Times New Roman" w:cs="Times New Roman"/>
          <w:sz w:val="28"/>
          <w:szCs w:val="28"/>
        </w:rPr>
        <w:t>Муниципальные служащие при наличии стажа муниципальной службы не менее 25 лет и увольнении с муниципальной службы по основанию расторжения трудового договора по инициативе муниципального служащего, до приобретения права на страховую пенсию по старости (инвалидности) имеют право на пенсию за выслугу лет, если непосредственно перед увольнением они замещали должности гражданской службы не менее 7 лет.</w:t>
      </w:r>
    </w:p>
    <w:bookmarkEnd w:id="17"/>
    <w:p w:rsidR="003614B9" w:rsidRPr="00554F21" w:rsidRDefault="003614B9" w:rsidP="003614B9">
      <w:pPr>
        <w:rPr>
          <w:rFonts w:ascii="Times New Roman" w:hAnsi="Times New Roman" w:cs="Times New Roman"/>
          <w:sz w:val="28"/>
          <w:szCs w:val="28"/>
        </w:rPr>
      </w:pPr>
      <w:r w:rsidRPr="00554F21">
        <w:rPr>
          <w:rFonts w:ascii="Times New Roman" w:hAnsi="Times New Roman" w:cs="Times New Roman"/>
          <w:sz w:val="28"/>
          <w:szCs w:val="28"/>
        </w:rPr>
        <w:t xml:space="preserve">3. Пенсия за выслугу лет устанавливается к страховой пенсии по старости либо к страховой пенсии по инвалидности, назначенной в соответствии с </w:t>
      </w:r>
      <w:hyperlink r:id="rId13" w:history="1">
        <w:r w:rsidRPr="00554F21">
          <w:rPr>
            <w:rStyle w:val="aff4"/>
            <w:rFonts w:ascii="Times New Roman" w:hAnsi="Times New Roman" w:cs="Times New Roman"/>
            <w:color w:val="auto"/>
            <w:sz w:val="28"/>
            <w:szCs w:val="28"/>
          </w:rPr>
          <w:t>Федеральным законом</w:t>
        </w:r>
      </w:hyperlink>
      <w:r w:rsidRPr="00554F21">
        <w:rPr>
          <w:rFonts w:ascii="Times New Roman" w:hAnsi="Times New Roman" w:cs="Times New Roman"/>
          <w:sz w:val="28"/>
          <w:szCs w:val="28"/>
        </w:rPr>
        <w:t xml:space="preserve"> "О страховых пенсиях", либо к страховой пенсии по старости, досрочно назначенной в соответствии с </w:t>
      </w:r>
      <w:hyperlink r:id="rId14" w:history="1">
        <w:r w:rsidRPr="00554F21">
          <w:rPr>
            <w:rStyle w:val="aff4"/>
            <w:rFonts w:ascii="Times New Roman" w:hAnsi="Times New Roman" w:cs="Times New Roman"/>
            <w:color w:val="auto"/>
            <w:sz w:val="28"/>
            <w:szCs w:val="28"/>
          </w:rPr>
          <w:t>Законом</w:t>
        </w:r>
      </w:hyperlink>
      <w:r w:rsidRPr="00554F21">
        <w:rPr>
          <w:rFonts w:ascii="Times New Roman" w:hAnsi="Times New Roman" w:cs="Times New Roman"/>
          <w:sz w:val="28"/>
          <w:szCs w:val="28"/>
        </w:rPr>
        <w:t xml:space="preserve"> Российской Федерации от 19 апреля 1991 года N 1032-1 "О занятости населения в Российской Федерации" (далее - Закон Российской Федерации "О занятости населения в Российской Федерации").</w:t>
      </w:r>
    </w:p>
    <w:p w:rsidR="003614B9" w:rsidRPr="00554F21" w:rsidRDefault="003614B9" w:rsidP="003614B9">
      <w:pPr>
        <w:rPr>
          <w:rFonts w:ascii="Times New Roman" w:hAnsi="Times New Roman" w:cs="Times New Roman"/>
          <w:sz w:val="28"/>
          <w:szCs w:val="28"/>
        </w:rPr>
      </w:pPr>
      <w:r w:rsidRPr="00554F21">
        <w:rPr>
          <w:rFonts w:ascii="Times New Roman" w:hAnsi="Times New Roman" w:cs="Times New Roman"/>
          <w:sz w:val="28"/>
          <w:szCs w:val="28"/>
        </w:rPr>
        <w:t xml:space="preserve">4. Пенсия за выслугу лет назначается при наличии стажа муниципальной службы не менее стажа, продолжительность которого для назначения пенсии за выслугу лет в </w:t>
      </w:r>
      <w:r w:rsidRPr="00554F21">
        <w:rPr>
          <w:rFonts w:ascii="Times New Roman" w:hAnsi="Times New Roman" w:cs="Times New Roman"/>
          <w:sz w:val="28"/>
          <w:szCs w:val="28"/>
        </w:rPr>
        <w:lastRenderedPageBreak/>
        <w:t xml:space="preserve">соответствующем году определяется согласно приложению 2 к Федеральному закону от 15 декабря 2001 г. N 166-ФЗ "О государственном пенсионном обеспечении в Российской Федерации", в размере 45 процентов среднемесячного денежного содержания муниципального служащего за вычетом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установленных в соответствии с </w:t>
      </w:r>
      <w:hyperlink r:id="rId15" w:history="1">
        <w:r w:rsidRPr="00554F21">
          <w:rPr>
            <w:rStyle w:val="aff4"/>
            <w:rFonts w:ascii="Times New Roman" w:hAnsi="Times New Roman" w:cs="Times New Roman"/>
            <w:color w:val="auto"/>
            <w:sz w:val="28"/>
            <w:szCs w:val="28"/>
          </w:rPr>
          <w:t>Федеральным законом</w:t>
        </w:r>
      </w:hyperlink>
      <w:r w:rsidRPr="00554F21">
        <w:rPr>
          <w:rFonts w:ascii="Times New Roman" w:hAnsi="Times New Roman" w:cs="Times New Roman"/>
          <w:sz w:val="28"/>
          <w:szCs w:val="28"/>
        </w:rPr>
        <w:t xml:space="preserve"> "О страховых пенсиях". За каждый полный год стажа муниципальной службы сверх указанного стажа пенсия за выслугу лет увеличивается на 3 процента среднемесячного денежного содержания. При этом общая сумма пенсии за выслугу лет и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не может превышать 75 процентов среднемесячного денежного содержания муниципального служащего, определенного в соответствии с </w:t>
      </w:r>
      <w:hyperlink w:anchor="sub_1006" w:history="1">
        <w:r w:rsidRPr="00554F21">
          <w:rPr>
            <w:rStyle w:val="aff4"/>
            <w:rFonts w:ascii="Times New Roman" w:hAnsi="Times New Roman" w:cs="Times New Roman"/>
            <w:color w:val="auto"/>
            <w:sz w:val="28"/>
            <w:szCs w:val="28"/>
          </w:rPr>
          <w:t xml:space="preserve">пунктом </w:t>
        </w:r>
      </w:hyperlink>
      <w:r w:rsidRPr="00554F21">
        <w:rPr>
          <w:rFonts w:ascii="Times New Roman" w:hAnsi="Times New Roman" w:cs="Times New Roman"/>
          <w:sz w:val="28"/>
          <w:szCs w:val="28"/>
        </w:rPr>
        <w:t>8 настоящего раздела.</w:t>
      </w:r>
    </w:p>
    <w:p w:rsidR="003614B9" w:rsidRPr="00554F21" w:rsidRDefault="003614B9" w:rsidP="003614B9">
      <w:pPr>
        <w:rPr>
          <w:rFonts w:ascii="Times New Roman" w:hAnsi="Times New Roman" w:cs="Times New Roman"/>
          <w:sz w:val="28"/>
          <w:szCs w:val="28"/>
        </w:rPr>
      </w:pPr>
      <w:r w:rsidRPr="00554F21">
        <w:rPr>
          <w:rFonts w:ascii="Times New Roman" w:hAnsi="Times New Roman" w:cs="Times New Roman"/>
          <w:sz w:val="28"/>
          <w:szCs w:val="28"/>
        </w:rPr>
        <w:t xml:space="preserve">5. Лицам, проходившим муниципальную службу и уволенным со службы до 1 января 2017 года, лицам, продолжающим замещать на 1 января 2017 года должности муниципальной службы и имеющим на 1 января 2017 года стаж муниципальной службы для назначения пенсии за выслугу лет не менее 20 лет, лицам, продолжающим замещать на 1 января 2017 года должности муниципальной службы, имеющим на этот день не менее 15 лет указанного стажа и приобретшим до 1 января 2017 года право на страховую пенсию по старости (инвалидности) в соответствии с </w:t>
      </w:r>
      <w:hyperlink r:id="rId16" w:history="1">
        <w:r w:rsidRPr="00554F21">
          <w:rPr>
            <w:rStyle w:val="aff4"/>
            <w:rFonts w:ascii="Times New Roman" w:hAnsi="Times New Roman" w:cs="Times New Roman"/>
            <w:color w:val="auto"/>
            <w:sz w:val="28"/>
            <w:szCs w:val="28"/>
          </w:rPr>
          <w:t>Федеральным законом</w:t>
        </w:r>
      </w:hyperlink>
      <w:r w:rsidRPr="00554F21">
        <w:rPr>
          <w:rFonts w:ascii="Times New Roman" w:hAnsi="Times New Roman" w:cs="Times New Roman"/>
          <w:sz w:val="28"/>
          <w:szCs w:val="28"/>
        </w:rPr>
        <w:t xml:space="preserve"> "О страховых пенсиях", пенсия за выслугу лет назначается при наличии стажа муниципальной службы 15 лет в размере 45 процентов среднемесячного денежного содержания муниципального служащего за вычетом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установленных в соответствии с Федеральным законом "О страховых пенсиях". За каждый полный год стажа муниципальной службы сверх 15 лет пенсия за выслугу лет увеличивается на 3 процента среднемесячного денежного содержания. При этом общая сумма пенсии за выслугу лет и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не может превышать 75 процентов среднемесячного денежного содержания муниципального служащего, определенного в соответствии с пунктом </w:t>
      </w:r>
      <w:hyperlink w:anchor="sub_1006" w:history="1">
        <w:r w:rsidRPr="00554F21">
          <w:rPr>
            <w:rStyle w:val="aff4"/>
            <w:rFonts w:ascii="Times New Roman" w:hAnsi="Times New Roman" w:cs="Times New Roman"/>
            <w:color w:val="auto"/>
            <w:sz w:val="28"/>
            <w:szCs w:val="28"/>
          </w:rPr>
          <w:t>8</w:t>
        </w:r>
      </w:hyperlink>
      <w:r w:rsidRPr="00554F21">
        <w:rPr>
          <w:rFonts w:ascii="Times New Roman" w:hAnsi="Times New Roman" w:cs="Times New Roman"/>
          <w:sz w:val="28"/>
          <w:szCs w:val="28"/>
        </w:rPr>
        <w:t xml:space="preserve"> настоящего раздела. </w:t>
      </w:r>
    </w:p>
    <w:p w:rsidR="003614B9" w:rsidRPr="00554F21" w:rsidRDefault="003614B9" w:rsidP="003614B9">
      <w:pPr>
        <w:rPr>
          <w:rFonts w:ascii="Times New Roman" w:hAnsi="Times New Roman" w:cs="Times New Roman"/>
          <w:sz w:val="28"/>
          <w:szCs w:val="28"/>
        </w:rPr>
      </w:pPr>
      <w:r w:rsidRPr="00554F21">
        <w:rPr>
          <w:rFonts w:ascii="Times New Roman" w:hAnsi="Times New Roman" w:cs="Times New Roman"/>
          <w:sz w:val="28"/>
          <w:szCs w:val="28"/>
        </w:rPr>
        <w:t>6.</w:t>
      </w:r>
      <w:r w:rsidRPr="00554F21">
        <w:rPr>
          <w:rFonts w:ascii="Times New Roman" w:hAnsi="Times New Roman" w:cs="Times New Roman"/>
          <w:color w:val="22272F"/>
          <w:sz w:val="28"/>
          <w:szCs w:val="28"/>
        </w:rPr>
        <w:t xml:space="preserve"> </w:t>
      </w:r>
      <w:r w:rsidRPr="00554F21">
        <w:rPr>
          <w:rFonts w:ascii="Times New Roman" w:hAnsi="Times New Roman" w:cs="Times New Roman"/>
          <w:sz w:val="28"/>
          <w:szCs w:val="28"/>
        </w:rPr>
        <w:t>В стаж муниципальной службы для назначения пенсии за выслугу лет муниципальным служащим помимо периодов замещения должностей, указанных в </w:t>
      </w:r>
      <w:hyperlink r:id="rId17" w:anchor="/document/12152272/entry/251" w:history="1">
        <w:r w:rsidRPr="00554F21">
          <w:rPr>
            <w:rStyle w:val="af1"/>
            <w:rFonts w:ascii="Times New Roman" w:hAnsi="Times New Roman" w:cs="Times New Roman"/>
            <w:sz w:val="28"/>
            <w:szCs w:val="28"/>
          </w:rPr>
          <w:t>части 1 статьи 25</w:t>
        </w:r>
      </w:hyperlink>
      <w:r w:rsidRPr="00554F21">
        <w:rPr>
          <w:rFonts w:ascii="Times New Roman" w:hAnsi="Times New Roman" w:cs="Times New Roman"/>
          <w:sz w:val="28"/>
          <w:szCs w:val="28"/>
        </w:rPr>
        <w:t xml:space="preserve"> Федерального закона от 2 марта 2007 года N 25-ФЗ "О </w:t>
      </w:r>
      <w:r w:rsidRPr="00554F21">
        <w:rPr>
          <w:rFonts w:ascii="Times New Roman" w:hAnsi="Times New Roman" w:cs="Times New Roman"/>
          <w:sz w:val="28"/>
          <w:szCs w:val="28"/>
        </w:rPr>
        <w:lastRenderedPageBreak/>
        <w:t>муниципальной службе в Российской Федерации", включаются (засчитываются) периоды службы (работы) на должностях, которые включаются (засчитываются) в стаж государственной гражданской службы для назначения пенсии за выслугу лет государственным гражданским служащим Новосибирской области, а также периоды работы в органах местного самоуправления (местных органах власти и управления) до 26 января 1999 года на должностях руководителей, специалистов и служащих, на выборных должностях, замещаемых на постоянной основе.</w:t>
      </w:r>
    </w:p>
    <w:p w:rsidR="003614B9" w:rsidRPr="00554F21" w:rsidRDefault="003614B9" w:rsidP="003614B9">
      <w:pPr>
        <w:rPr>
          <w:rFonts w:ascii="Times New Roman" w:hAnsi="Times New Roman" w:cs="Times New Roman"/>
          <w:color w:val="FF0000"/>
          <w:sz w:val="28"/>
          <w:szCs w:val="28"/>
        </w:rPr>
      </w:pPr>
      <w:r w:rsidRPr="00554F21">
        <w:rPr>
          <w:rFonts w:ascii="Times New Roman" w:hAnsi="Times New Roman" w:cs="Times New Roman"/>
          <w:sz w:val="28"/>
          <w:szCs w:val="28"/>
        </w:rPr>
        <w:t xml:space="preserve">В стаж муниципальной службы для назначения пенсии за выслугу лет муниципальным служащим могут быть включены (засчитаны) помимо периодов замещения должностей, указанных в пункте 6 настоящего раздела, иные периоды трудовой деятельности муниципального служащего на должностях руководителей и специалистов на предприятиях, в учреждениях и организациях, опыт и знание работы на которых были необходимы муниципальному служащему для исполнения обязанностей по замещаемой должности муниципальной службы, в совокупности не более пяти лет на основании решения комиссии по рассмотрению вопросов о включении в стаж муниципальной службы для назначения пенсии за выслугу лет муниципальных служащих периодов работы на должностях руководителей и специалистов в организациях, положение о которой и состав которой утверждаются представительным органом муниципального образования. </w:t>
      </w:r>
    </w:p>
    <w:p w:rsidR="003614B9" w:rsidRPr="00554F21" w:rsidRDefault="003614B9" w:rsidP="003614B9">
      <w:pPr>
        <w:rPr>
          <w:rFonts w:ascii="Times New Roman" w:hAnsi="Times New Roman" w:cs="Times New Roman"/>
          <w:color w:val="FF0000"/>
          <w:sz w:val="28"/>
          <w:szCs w:val="28"/>
        </w:rPr>
      </w:pPr>
      <w:r w:rsidRPr="00554F21">
        <w:rPr>
          <w:rFonts w:ascii="Times New Roman" w:hAnsi="Times New Roman" w:cs="Times New Roman"/>
          <w:sz w:val="28"/>
          <w:szCs w:val="28"/>
        </w:rPr>
        <w:t xml:space="preserve">7. При определении размера пенсии за выслугу лет в порядке, установленном пунктом 4 настоящего раздела,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w:t>
      </w:r>
      <w:hyperlink r:id="rId18" w:history="1">
        <w:r w:rsidRPr="00554F21">
          <w:rPr>
            <w:rStyle w:val="aff4"/>
            <w:rFonts w:ascii="Times New Roman" w:hAnsi="Times New Roman" w:cs="Times New Roman"/>
            <w:color w:val="auto"/>
            <w:sz w:val="28"/>
            <w:szCs w:val="28"/>
          </w:rPr>
          <w:t>Федеральным законом</w:t>
        </w:r>
      </w:hyperlink>
      <w:r w:rsidRPr="00554F21">
        <w:rPr>
          <w:rFonts w:ascii="Times New Roman" w:hAnsi="Times New Roman" w:cs="Times New Roman"/>
          <w:sz w:val="28"/>
          <w:szCs w:val="28"/>
        </w:rPr>
        <w:t xml:space="preserve"> от 17 декабря 2001 года N 173-ФЗ "О трудовых пенсиях в Российской Федерации", размер доли страховой пенсии по старости (инвалидности), установленной и исчисленной в соответствии с </w:t>
      </w:r>
      <w:hyperlink r:id="rId19" w:history="1">
        <w:r w:rsidRPr="00554F21">
          <w:rPr>
            <w:rStyle w:val="aff4"/>
            <w:rFonts w:ascii="Times New Roman" w:hAnsi="Times New Roman" w:cs="Times New Roman"/>
            <w:color w:val="auto"/>
            <w:sz w:val="28"/>
            <w:szCs w:val="28"/>
          </w:rPr>
          <w:t>Федеральным законом</w:t>
        </w:r>
      </w:hyperlink>
      <w:r w:rsidRPr="00554F21">
        <w:rPr>
          <w:rFonts w:ascii="Times New Roman" w:hAnsi="Times New Roman" w:cs="Times New Roman"/>
          <w:sz w:val="28"/>
          <w:szCs w:val="28"/>
        </w:rP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r w:rsidRPr="00554F21">
        <w:rPr>
          <w:rFonts w:ascii="Times New Roman" w:hAnsi="Times New Roman" w:cs="Times New Roman"/>
          <w:color w:val="FF0000"/>
          <w:sz w:val="28"/>
          <w:szCs w:val="28"/>
        </w:rPr>
        <w:t xml:space="preserve">. </w:t>
      </w:r>
    </w:p>
    <w:p w:rsidR="003614B9" w:rsidRPr="00554F21" w:rsidRDefault="003614B9" w:rsidP="003614B9">
      <w:pPr>
        <w:rPr>
          <w:rFonts w:ascii="Times New Roman" w:hAnsi="Times New Roman" w:cs="Times New Roman"/>
          <w:color w:val="FF0000"/>
          <w:sz w:val="28"/>
          <w:szCs w:val="28"/>
        </w:rPr>
      </w:pPr>
      <w:r w:rsidRPr="00554F21">
        <w:rPr>
          <w:rFonts w:ascii="Times New Roman" w:hAnsi="Times New Roman" w:cs="Times New Roman"/>
          <w:sz w:val="28"/>
          <w:szCs w:val="28"/>
        </w:rPr>
        <w:t xml:space="preserve">8. Размер пенсии за выслугу лет муниципальным служащим, исчисляется по их выбору исходя из среднемесячного денежного содержания за последние 12 полных месяцев муниципальной службы, предшествовавших дню ее прекращения либо дню достижения ими возраста, дающего право на страховую пенсию по старости в соответствии с </w:t>
      </w:r>
      <w:hyperlink r:id="rId20" w:history="1">
        <w:r w:rsidRPr="00554F21">
          <w:rPr>
            <w:rStyle w:val="aff4"/>
            <w:rFonts w:ascii="Times New Roman" w:hAnsi="Times New Roman" w:cs="Times New Roman"/>
            <w:color w:val="auto"/>
            <w:sz w:val="28"/>
            <w:szCs w:val="28"/>
          </w:rPr>
          <w:t>частью 1 статьи 8</w:t>
        </w:r>
      </w:hyperlink>
      <w:r w:rsidRPr="00554F21">
        <w:rPr>
          <w:rFonts w:ascii="Times New Roman" w:hAnsi="Times New Roman" w:cs="Times New Roman"/>
          <w:sz w:val="28"/>
          <w:szCs w:val="28"/>
        </w:rPr>
        <w:t xml:space="preserve"> и </w:t>
      </w:r>
      <w:hyperlink r:id="rId21" w:history="1">
        <w:r w:rsidRPr="00554F21">
          <w:rPr>
            <w:rStyle w:val="aff4"/>
            <w:rFonts w:ascii="Times New Roman" w:hAnsi="Times New Roman" w:cs="Times New Roman"/>
            <w:color w:val="auto"/>
            <w:sz w:val="28"/>
            <w:szCs w:val="28"/>
          </w:rPr>
          <w:t>статьями 30 - 33</w:t>
        </w:r>
      </w:hyperlink>
      <w:r w:rsidRPr="00554F21">
        <w:rPr>
          <w:rFonts w:ascii="Times New Roman" w:hAnsi="Times New Roman" w:cs="Times New Roman"/>
          <w:sz w:val="28"/>
          <w:szCs w:val="28"/>
        </w:rPr>
        <w:t xml:space="preserve"> Федерального закона "О </w:t>
      </w:r>
      <w:r w:rsidRPr="00554F21">
        <w:rPr>
          <w:rFonts w:ascii="Times New Roman" w:hAnsi="Times New Roman" w:cs="Times New Roman"/>
          <w:sz w:val="28"/>
          <w:szCs w:val="28"/>
        </w:rPr>
        <w:lastRenderedPageBreak/>
        <w:t xml:space="preserve">страховых пенсиях" (дававшего право на трудовую пенсию по старости в соответствии с </w:t>
      </w:r>
      <w:hyperlink r:id="rId22" w:history="1">
        <w:r w:rsidRPr="00554F21">
          <w:rPr>
            <w:rStyle w:val="aff4"/>
            <w:rFonts w:ascii="Times New Roman" w:hAnsi="Times New Roman" w:cs="Times New Roman"/>
            <w:color w:val="auto"/>
            <w:sz w:val="28"/>
            <w:szCs w:val="28"/>
          </w:rPr>
          <w:t>Федеральным законом</w:t>
        </w:r>
      </w:hyperlink>
      <w:r w:rsidRPr="00554F21">
        <w:rPr>
          <w:rFonts w:ascii="Times New Roman" w:hAnsi="Times New Roman" w:cs="Times New Roman"/>
          <w:sz w:val="28"/>
          <w:szCs w:val="28"/>
        </w:rPr>
        <w:t xml:space="preserve"> от 17 декабря 2001 года N 173-ФЗ "О трудовых пенсиях в Российской Федерации"). </w:t>
      </w:r>
    </w:p>
    <w:p w:rsidR="003614B9" w:rsidRPr="00554F21" w:rsidRDefault="003614B9" w:rsidP="003614B9">
      <w:pPr>
        <w:rPr>
          <w:rFonts w:ascii="Times New Roman" w:hAnsi="Times New Roman" w:cs="Times New Roman"/>
          <w:sz w:val="28"/>
          <w:szCs w:val="28"/>
        </w:rPr>
      </w:pPr>
      <w:r w:rsidRPr="00554F21">
        <w:rPr>
          <w:rFonts w:ascii="Times New Roman" w:hAnsi="Times New Roman" w:cs="Times New Roman"/>
          <w:sz w:val="28"/>
          <w:szCs w:val="28"/>
        </w:rPr>
        <w:t xml:space="preserve">Размер среднемесячного денежного содержания, исходя из которого муниципальному служащему исчисляется пенсия за выслугу лет, не может превышать 2,8 должностного оклада, установленного муниципальному служащему в соответствующем периоде либо сохраненного в соответствующем периоде в соответствии с законодательством Российской Федерации и Новосибирской области, с учетом </w:t>
      </w:r>
      <w:hyperlink r:id="rId23" w:history="1">
        <w:r w:rsidRPr="00554F21">
          <w:rPr>
            <w:rStyle w:val="aff4"/>
            <w:rFonts w:ascii="Times New Roman" w:hAnsi="Times New Roman" w:cs="Times New Roman"/>
            <w:color w:val="auto"/>
            <w:sz w:val="28"/>
            <w:szCs w:val="28"/>
          </w:rPr>
          <w:t>районного коэффициента</w:t>
        </w:r>
      </w:hyperlink>
      <w:r w:rsidRPr="00554F21">
        <w:rPr>
          <w:rFonts w:ascii="Times New Roman" w:hAnsi="Times New Roman" w:cs="Times New Roman"/>
          <w:sz w:val="28"/>
          <w:szCs w:val="28"/>
        </w:rPr>
        <w:t>.</w:t>
      </w:r>
    </w:p>
    <w:p w:rsidR="003614B9" w:rsidRPr="00554F21" w:rsidRDefault="003614B9" w:rsidP="003614B9">
      <w:pPr>
        <w:rPr>
          <w:rFonts w:ascii="Times New Roman" w:hAnsi="Times New Roman" w:cs="Times New Roman"/>
          <w:sz w:val="28"/>
          <w:szCs w:val="28"/>
        </w:rPr>
      </w:pPr>
      <w:r w:rsidRPr="00554F21">
        <w:rPr>
          <w:rFonts w:ascii="Times New Roman" w:hAnsi="Times New Roman" w:cs="Times New Roman"/>
          <w:sz w:val="28"/>
          <w:szCs w:val="28"/>
        </w:rPr>
        <w:t xml:space="preserve">9. Лицам при увольнении с муниципальной службы до 13 июля 2007 года ограничение размера среднемесячного денежного содержания, исходя из которого определяется размер пенсии за выслугу лет, производится из месячных должностных окладов по аналогичным должностям, установленных </w:t>
      </w:r>
      <w:r w:rsidRPr="00B57223">
        <w:rPr>
          <w:rFonts w:ascii="Times New Roman" w:hAnsi="Times New Roman" w:cs="Times New Roman"/>
          <w:sz w:val="28"/>
          <w:szCs w:val="28"/>
        </w:rPr>
        <w:t>Положением об оплате труда выборных должностных лиц местного самоуправления, осуществляющих свои полномочия на постоянной основе, муниципальных служащих в органе местного самоуправления</w:t>
      </w:r>
      <w:r>
        <w:rPr>
          <w:rFonts w:ascii="Times New Roman" w:hAnsi="Times New Roman" w:cs="Times New Roman"/>
          <w:sz w:val="28"/>
          <w:szCs w:val="28"/>
        </w:rPr>
        <w:t xml:space="preserve"> </w:t>
      </w:r>
      <w:r w:rsidRPr="00554F21">
        <w:rPr>
          <w:rFonts w:ascii="Times New Roman" w:hAnsi="Times New Roman" w:cs="Times New Roman"/>
          <w:sz w:val="28"/>
          <w:szCs w:val="28"/>
        </w:rPr>
        <w:t>Рогалевского сельсовета Ордынского района Новосибирской области (далее – Рогалевского сельсовета)</w:t>
      </w:r>
      <w:r w:rsidRPr="00B57223">
        <w:rPr>
          <w:rFonts w:ascii="Times New Roman" w:hAnsi="Times New Roman" w:cs="Times New Roman"/>
          <w:sz w:val="28"/>
          <w:szCs w:val="28"/>
        </w:rPr>
        <w:t xml:space="preserve"> </w:t>
      </w:r>
      <w:r>
        <w:rPr>
          <w:rFonts w:ascii="Times New Roman" w:hAnsi="Times New Roman" w:cs="Times New Roman"/>
          <w:sz w:val="28"/>
          <w:szCs w:val="28"/>
        </w:rPr>
        <w:t>от 25.12.2019 г № 87</w:t>
      </w:r>
      <w:r w:rsidRPr="00554F21">
        <w:rPr>
          <w:rFonts w:ascii="Times New Roman" w:hAnsi="Times New Roman" w:cs="Times New Roman"/>
          <w:sz w:val="28"/>
          <w:szCs w:val="28"/>
        </w:rPr>
        <w:t>.</w:t>
      </w:r>
    </w:p>
    <w:p w:rsidR="003614B9" w:rsidRPr="00554F21" w:rsidRDefault="003614B9" w:rsidP="003614B9">
      <w:pPr>
        <w:rPr>
          <w:rFonts w:ascii="Times New Roman" w:hAnsi="Times New Roman" w:cs="Times New Roman"/>
          <w:sz w:val="28"/>
          <w:szCs w:val="28"/>
        </w:rPr>
      </w:pPr>
      <w:r w:rsidRPr="00554F21">
        <w:rPr>
          <w:rFonts w:ascii="Times New Roman" w:hAnsi="Times New Roman" w:cs="Times New Roman"/>
          <w:sz w:val="28"/>
          <w:szCs w:val="28"/>
        </w:rPr>
        <w:t xml:space="preserve">10. Размер пенсии за выслугу лет не может быть ниже установленного </w:t>
      </w:r>
      <w:hyperlink r:id="rId24" w:history="1">
        <w:r w:rsidRPr="00554F21">
          <w:rPr>
            <w:rStyle w:val="aff4"/>
            <w:rFonts w:ascii="Times New Roman" w:hAnsi="Times New Roman" w:cs="Times New Roman"/>
            <w:color w:val="auto"/>
            <w:sz w:val="28"/>
            <w:szCs w:val="28"/>
          </w:rPr>
          <w:t>Федеральным законом</w:t>
        </w:r>
      </w:hyperlink>
      <w:r w:rsidRPr="00554F21">
        <w:rPr>
          <w:rFonts w:ascii="Times New Roman" w:hAnsi="Times New Roman" w:cs="Times New Roman"/>
          <w:sz w:val="28"/>
          <w:szCs w:val="28"/>
        </w:rPr>
        <w:t xml:space="preserve"> "О страховых пенсиях" размера фиксированной выплаты к страховой пенсии по старости (инвалидности) (за исключением фиксированной выплаты к страховой пенсии по инвалидности инвалидам III группы), с учетом </w:t>
      </w:r>
      <w:hyperlink r:id="rId25" w:history="1">
        <w:r w:rsidRPr="00554F21">
          <w:rPr>
            <w:rStyle w:val="aff4"/>
            <w:rFonts w:ascii="Times New Roman" w:hAnsi="Times New Roman" w:cs="Times New Roman"/>
            <w:color w:val="auto"/>
            <w:sz w:val="28"/>
            <w:szCs w:val="28"/>
          </w:rPr>
          <w:t>районного коэффициента</w:t>
        </w:r>
      </w:hyperlink>
      <w:r w:rsidRPr="00554F21">
        <w:rPr>
          <w:rFonts w:ascii="Times New Roman" w:hAnsi="Times New Roman" w:cs="Times New Roman"/>
          <w:sz w:val="28"/>
          <w:szCs w:val="28"/>
        </w:rPr>
        <w:t>.</w:t>
      </w:r>
    </w:p>
    <w:p w:rsidR="003614B9" w:rsidRPr="00554F21" w:rsidRDefault="003614B9" w:rsidP="003614B9">
      <w:pPr>
        <w:pStyle w:val="aff5"/>
        <w:rPr>
          <w:rFonts w:ascii="Times New Roman" w:hAnsi="Times New Roman" w:cs="Times New Roman"/>
          <w:sz w:val="28"/>
          <w:szCs w:val="28"/>
          <w:shd w:val="clear" w:color="auto" w:fill="F0F0F0"/>
        </w:rPr>
      </w:pPr>
    </w:p>
    <w:p w:rsidR="003614B9" w:rsidRPr="00554F21" w:rsidRDefault="003614B9" w:rsidP="003614B9">
      <w:pPr>
        <w:pStyle w:val="1"/>
      </w:pPr>
      <w:r w:rsidRPr="00554F21">
        <w:t>II. Порядок назначения и выплаты пенсии за выслугу лет</w:t>
      </w:r>
    </w:p>
    <w:p w:rsidR="003614B9" w:rsidRPr="00554F21" w:rsidRDefault="003614B9" w:rsidP="003614B9">
      <w:pPr>
        <w:rPr>
          <w:rFonts w:ascii="Times New Roman" w:hAnsi="Times New Roman" w:cs="Times New Roman"/>
          <w:sz w:val="28"/>
          <w:szCs w:val="28"/>
        </w:rPr>
      </w:pPr>
    </w:p>
    <w:p w:rsidR="003614B9" w:rsidRPr="00554F21" w:rsidRDefault="003614B9" w:rsidP="003614B9">
      <w:pPr>
        <w:rPr>
          <w:rFonts w:ascii="Times New Roman" w:hAnsi="Times New Roman" w:cs="Times New Roman"/>
          <w:sz w:val="28"/>
          <w:szCs w:val="28"/>
        </w:rPr>
      </w:pPr>
      <w:r w:rsidRPr="00554F21">
        <w:rPr>
          <w:rFonts w:ascii="Times New Roman" w:hAnsi="Times New Roman" w:cs="Times New Roman"/>
          <w:sz w:val="28"/>
          <w:szCs w:val="28"/>
        </w:rPr>
        <w:t xml:space="preserve">11. Пенсия за выслугу лет назначается по заявлению муниципального служащего, пожизненно с первого числа месяца подачи заявления, но не ранее дня, следующего за днем освобождения от должности по основаниям, указанным в </w:t>
      </w:r>
      <w:hyperlink w:anchor="sub_1001" w:history="1">
        <w:r w:rsidRPr="00554F21">
          <w:rPr>
            <w:rStyle w:val="aff4"/>
            <w:rFonts w:ascii="Times New Roman" w:hAnsi="Times New Roman" w:cs="Times New Roman"/>
            <w:color w:val="auto"/>
            <w:sz w:val="28"/>
            <w:szCs w:val="28"/>
          </w:rPr>
          <w:t>пункте 1 раздела 1</w:t>
        </w:r>
      </w:hyperlink>
      <w:r w:rsidRPr="00554F21">
        <w:rPr>
          <w:rFonts w:ascii="Times New Roman" w:hAnsi="Times New Roman" w:cs="Times New Roman"/>
          <w:sz w:val="28"/>
          <w:szCs w:val="28"/>
        </w:rPr>
        <w:t xml:space="preserve"> настоящего Положения и дня назначения страховой пенсии по старости (инвалидности) в соответствии с </w:t>
      </w:r>
      <w:hyperlink r:id="rId26" w:history="1">
        <w:r w:rsidRPr="00554F21">
          <w:rPr>
            <w:rStyle w:val="aff4"/>
            <w:rFonts w:ascii="Times New Roman" w:hAnsi="Times New Roman" w:cs="Times New Roman"/>
            <w:color w:val="auto"/>
            <w:sz w:val="28"/>
            <w:szCs w:val="28"/>
          </w:rPr>
          <w:t>Федеральным законом</w:t>
        </w:r>
      </w:hyperlink>
      <w:r w:rsidRPr="00554F21">
        <w:rPr>
          <w:rFonts w:ascii="Times New Roman" w:hAnsi="Times New Roman" w:cs="Times New Roman"/>
          <w:sz w:val="28"/>
          <w:szCs w:val="28"/>
        </w:rPr>
        <w:t xml:space="preserve"> "О страховых пенсиях" или страховой пенсии по старости в соответствии с </w:t>
      </w:r>
      <w:hyperlink r:id="rId27" w:history="1">
        <w:r w:rsidRPr="00554F21">
          <w:rPr>
            <w:rStyle w:val="aff4"/>
            <w:rFonts w:ascii="Times New Roman" w:hAnsi="Times New Roman" w:cs="Times New Roman"/>
            <w:color w:val="auto"/>
            <w:sz w:val="28"/>
            <w:szCs w:val="28"/>
          </w:rPr>
          <w:t>Законом</w:t>
        </w:r>
      </w:hyperlink>
      <w:r w:rsidRPr="00554F21">
        <w:rPr>
          <w:rFonts w:ascii="Times New Roman" w:hAnsi="Times New Roman" w:cs="Times New Roman"/>
          <w:sz w:val="28"/>
          <w:szCs w:val="28"/>
        </w:rPr>
        <w:t xml:space="preserve"> Российской Федерации "О занятости населения в Российской Федерации", а также не ранее дня принятия комиссией по рассмотрению вопросов о включении в стаж муниципальной службы для назначения пенсии за выслугу лет муниципальных служащих периодов работы на отдельных должностях руководителей и специалистов (далее - комиссия) </w:t>
      </w:r>
      <w:r w:rsidRPr="00554F21">
        <w:rPr>
          <w:rFonts w:ascii="Times New Roman" w:hAnsi="Times New Roman" w:cs="Times New Roman"/>
          <w:sz w:val="28"/>
          <w:szCs w:val="28"/>
        </w:rPr>
        <w:lastRenderedPageBreak/>
        <w:t>решения о включении в стаж муниципальной службы периодов работы на отдельных должностях руководителей и специалистов в организациях.</w:t>
      </w:r>
    </w:p>
    <w:p w:rsidR="003614B9" w:rsidRPr="00554F21" w:rsidRDefault="003614B9" w:rsidP="003614B9">
      <w:pPr>
        <w:rPr>
          <w:rFonts w:ascii="Times New Roman" w:hAnsi="Times New Roman" w:cs="Times New Roman"/>
          <w:sz w:val="28"/>
          <w:szCs w:val="28"/>
        </w:rPr>
      </w:pPr>
      <w:r w:rsidRPr="00554F21">
        <w:rPr>
          <w:rFonts w:ascii="Times New Roman" w:hAnsi="Times New Roman" w:cs="Times New Roman"/>
          <w:sz w:val="28"/>
          <w:szCs w:val="28"/>
        </w:rPr>
        <w:t>12. Решение о назначении пенсии за выслугу лет принимается Главой Рогалевского сельсовета на основании следующих документов:</w:t>
      </w:r>
    </w:p>
    <w:p w:rsidR="003614B9" w:rsidRPr="00554F21" w:rsidRDefault="003614B9" w:rsidP="003614B9">
      <w:pPr>
        <w:rPr>
          <w:rFonts w:ascii="Times New Roman" w:hAnsi="Times New Roman" w:cs="Times New Roman"/>
          <w:sz w:val="28"/>
          <w:szCs w:val="28"/>
        </w:rPr>
      </w:pPr>
      <w:r w:rsidRPr="00554F21">
        <w:rPr>
          <w:rFonts w:ascii="Times New Roman" w:hAnsi="Times New Roman" w:cs="Times New Roman"/>
          <w:sz w:val="28"/>
          <w:szCs w:val="28"/>
        </w:rPr>
        <w:t xml:space="preserve">личного заявления заявителя о назначении пенсии за выслугу лет по форме согласно </w:t>
      </w:r>
      <w:hyperlink w:anchor="sub_2000" w:history="1">
        <w:r w:rsidRPr="00554F21">
          <w:rPr>
            <w:rStyle w:val="aff4"/>
            <w:rFonts w:ascii="Times New Roman" w:hAnsi="Times New Roman" w:cs="Times New Roman"/>
            <w:color w:val="auto"/>
            <w:sz w:val="28"/>
            <w:szCs w:val="28"/>
          </w:rPr>
          <w:t>приложению N 1</w:t>
        </w:r>
      </w:hyperlink>
      <w:r w:rsidRPr="00554F21">
        <w:rPr>
          <w:rFonts w:ascii="Times New Roman" w:hAnsi="Times New Roman" w:cs="Times New Roman"/>
          <w:sz w:val="28"/>
          <w:szCs w:val="28"/>
        </w:rPr>
        <w:t xml:space="preserve"> к настоящему Положению;</w:t>
      </w:r>
    </w:p>
    <w:p w:rsidR="003614B9" w:rsidRPr="00554F21" w:rsidRDefault="003614B9" w:rsidP="003614B9">
      <w:pPr>
        <w:rPr>
          <w:rFonts w:ascii="Times New Roman" w:hAnsi="Times New Roman" w:cs="Times New Roman"/>
          <w:sz w:val="28"/>
          <w:szCs w:val="28"/>
        </w:rPr>
      </w:pPr>
      <w:r w:rsidRPr="00554F21">
        <w:rPr>
          <w:rFonts w:ascii="Times New Roman" w:hAnsi="Times New Roman" w:cs="Times New Roman"/>
          <w:sz w:val="28"/>
          <w:szCs w:val="28"/>
        </w:rPr>
        <w:t xml:space="preserve">представления по форме согласно </w:t>
      </w:r>
      <w:hyperlink w:anchor="sub_3000" w:history="1">
        <w:r w:rsidRPr="00554F21">
          <w:rPr>
            <w:rStyle w:val="aff4"/>
            <w:rFonts w:ascii="Times New Roman" w:hAnsi="Times New Roman" w:cs="Times New Roman"/>
            <w:color w:val="auto"/>
            <w:sz w:val="28"/>
            <w:szCs w:val="28"/>
          </w:rPr>
          <w:t>приложению N 2</w:t>
        </w:r>
      </w:hyperlink>
      <w:r w:rsidRPr="00554F21">
        <w:rPr>
          <w:rFonts w:ascii="Times New Roman" w:hAnsi="Times New Roman" w:cs="Times New Roman"/>
          <w:sz w:val="28"/>
          <w:szCs w:val="28"/>
        </w:rPr>
        <w:t xml:space="preserve"> к настоящему Положению, подписанного руководителем муниципального органа;</w:t>
      </w:r>
    </w:p>
    <w:p w:rsidR="003614B9" w:rsidRPr="00554F21" w:rsidRDefault="003614B9" w:rsidP="003614B9">
      <w:pPr>
        <w:rPr>
          <w:rFonts w:ascii="Times New Roman" w:hAnsi="Times New Roman" w:cs="Times New Roman"/>
          <w:sz w:val="28"/>
          <w:szCs w:val="28"/>
        </w:rPr>
      </w:pPr>
      <w:bookmarkStart w:id="18" w:name="sub_91304"/>
      <w:r w:rsidRPr="00554F21">
        <w:rPr>
          <w:rFonts w:ascii="Times New Roman" w:hAnsi="Times New Roman" w:cs="Times New Roman"/>
          <w:sz w:val="28"/>
          <w:szCs w:val="28"/>
        </w:rPr>
        <w:t>копии трудовой книжки  и (или) сведений о трудовой деятельности, предусмотренных статьей 66.1 Трудового кодекса Российской Федерации, заверенных  руководителем кадровой службы муниципального органа, либо специалистом, ответственным за ведение кадровой работы муниципального органа;</w:t>
      </w:r>
    </w:p>
    <w:bookmarkEnd w:id="18"/>
    <w:p w:rsidR="003614B9" w:rsidRPr="00554F21" w:rsidRDefault="003614B9" w:rsidP="003614B9">
      <w:pPr>
        <w:rPr>
          <w:rFonts w:ascii="Times New Roman" w:hAnsi="Times New Roman" w:cs="Times New Roman"/>
          <w:sz w:val="28"/>
          <w:szCs w:val="28"/>
        </w:rPr>
      </w:pPr>
      <w:r w:rsidRPr="00554F21">
        <w:rPr>
          <w:rFonts w:ascii="Times New Roman" w:hAnsi="Times New Roman" w:cs="Times New Roman"/>
          <w:sz w:val="28"/>
          <w:szCs w:val="28"/>
        </w:rPr>
        <w:t xml:space="preserve">справки о периодах службы (работы), включаемых в стаж муниципальной службы для назначения пенсии за выслугу лет по форме согласно </w:t>
      </w:r>
      <w:hyperlink w:anchor="sub_4000" w:history="1">
        <w:r w:rsidRPr="00554F21">
          <w:rPr>
            <w:rStyle w:val="aff4"/>
            <w:rFonts w:ascii="Times New Roman" w:hAnsi="Times New Roman" w:cs="Times New Roman"/>
            <w:color w:val="auto"/>
            <w:sz w:val="28"/>
            <w:szCs w:val="28"/>
          </w:rPr>
          <w:t>приложению N 3</w:t>
        </w:r>
      </w:hyperlink>
      <w:r w:rsidRPr="00554F21">
        <w:rPr>
          <w:rFonts w:ascii="Times New Roman" w:hAnsi="Times New Roman" w:cs="Times New Roman"/>
          <w:sz w:val="28"/>
          <w:szCs w:val="28"/>
        </w:rPr>
        <w:t xml:space="preserve"> к настоящему Положению, подписанной руководителем муниципального органа;</w:t>
      </w:r>
    </w:p>
    <w:p w:rsidR="003614B9" w:rsidRPr="00554F21" w:rsidRDefault="003614B9" w:rsidP="003614B9">
      <w:pPr>
        <w:rPr>
          <w:rFonts w:ascii="Times New Roman" w:hAnsi="Times New Roman" w:cs="Times New Roman"/>
          <w:sz w:val="28"/>
          <w:szCs w:val="28"/>
        </w:rPr>
      </w:pPr>
      <w:r w:rsidRPr="00554F21">
        <w:rPr>
          <w:rFonts w:ascii="Times New Roman" w:hAnsi="Times New Roman" w:cs="Times New Roman"/>
          <w:sz w:val="28"/>
          <w:szCs w:val="28"/>
        </w:rPr>
        <w:t xml:space="preserve">справки о размере среднемесячного денежного содержания по форме согласно </w:t>
      </w:r>
      <w:hyperlink w:anchor="sub_5000" w:history="1">
        <w:r w:rsidRPr="00554F21">
          <w:rPr>
            <w:rStyle w:val="aff4"/>
            <w:rFonts w:ascii="Times New Roman" w:hAnsi="Times New Roman" w:cs="Times New Roman"/>
            <w:color w:val="auto"/>
            <w:sz w:val="28"/>
            <w:szCs w:val="28"/>
          </w:rPr>
          <w:t>приложению N 4</w:t>
        </w:r>
      </w:hyperlink>
      <w:r w:rsidRPr="00554F21">
        <w:rPr>
          <w:rFonts w:ascii="Times New Roman" w:hAnsi="Times New Roman" w:cs="Times New Roman"/>
          <w:sz w:val="28"/>
          <w:szCs w:val="28"/>
        </w:rPr>
        <w:t xml:space="preserve"> к настоящему Положению, подписанной руководителем муниципального органа;</w:t>
      </w:r>
    </w:p>
    <w:p w:rsidR="003614B9" w:rsidRPr="00554F21" w:rsidRDefault="003614B9" w:rsidP="003614B9">
      <w:pPr>
        <w:rPr>
          <w:rFonts w:ascii="Times New Roman" w:hAnsi="Times New Roman" w:cs="Times New Roman"/>
          <w:sz w:val="28"/>
          <w:szCs w:val="28"/>
        </w:rPr>
      </w:pPr>
      <w:r w:rsidRPr="00554F21">
        <w:rPr>
          <w:rFonts w:ascii="Times New Roman" w:hAnsi="Times New Roman" w:cs="Times New Roman"/>
          <w:sz w:val="28"/>
          <w:szCs w:val="28"/>
        </w:rPr>
        <w:t>справки о размере страховой пенсии по старости (инвалидности), получаемой заявителем в территориальном органе Пенсионного фонда Российской Федерации на дату подачи заявления об установлении пенсии за выслугу лет  (представляется заявителем в муниципальный орган по собственной инициативе), по форме согласно приложению N 5 к настоящему Порядку</w:t>
      </w:r>
    </w:p>
    <w:p w:rsidR="003614B9" w:rsidRPr="00554F21" w:rsidRDefault="003614B9" w:rsidP="003614B9">
      <w:pPr>
        <w:rPr>
          <w:rFonts w:ascii="Times New Roman" w:hAnsi="Times New Roman" w:cs="Times New Roman"/>
          <w:sz w:val="28"/>
          <w:szCs w:val="28"/>
        </w:rPr>
      </w:pPr>
      <w:r w:rsidRPr="00554F21">
        <w:rPr>
          <w:rFonts w:ascii="Times New Roman" w:hAnsi="Times New Roman" w:cs="Times New Roman"/>
          <w:sz w:val="28"/>
          <w:szCs w:val="28"/>
        </w:rPr>
        <w:t>заверенной копии распоряжения (приказа) об освобождении от замещаемой должности муниципальной службы и увольнении с муниципальной службы заверенной руководителем кадровой службы муниципального органа либо специалистом, ответственным за ведение кадровой работы муниципального органа;</w:t>
      </w:r>
    </w:p>
    <w:p w:rsidR="003614B9" w:rsidRPr="00554F21" w:rsidRDefault="003614B9" w:rsidP="003614B9">
      <w:pPr>
        <w:rPr>
          <w:rFonts w:ascii="Times New Roman" w:hAnsi="Times New Roman" w:cs="Times New Roman"/>
          <w:sz w:val="28"/>
          <w:szCs w:val="28"/>
        </w:rPr>
      </w:pPr>
      <w:bookmarkStart w:id="19" w:name="sub_100119"/>
      <w:r w:rsidRPr="00554F21">
        <w:rPr>
          <w:rFonts w:ascii="Times New Roman" w:hAnsi="Times New Roman" w:cs="Times New Roman"/>
          <w:sz w:val="28"/>
          <w:szCs w:val="28"/>
        </w:rPr>
        <w:t>копии военного билета, заверенной руководителем кадровой службы муниципального органа либо специалистом, ответственным за ведение кадровой работы муниципального органа (представляется муниципальным органом в случае включения периода военной службы в стаж муниципальной службы для назначения пенсии за выслугу лет);</w:t>
      </w:r>
    </w:p>
    <w:p w:rsidR="003614B9" w:rsidRPr="00554F21" w:rsidRDefault="003614B9" w:rsidP="003614B9">
      <w:pPr>
        <w:rPr>
          <w:rFonts w:ascii="Times New Roman" w:hAnsi="Times New Roman" w:cs="Times New Roman"/>
          <w:sz w:val="28"/>
          <w:szCs w:val="28"/>
        </w:rPr>
      </w:pPr>
      <w:r w:rsidRPr="00554F21">
        <w:rPr>
          <w:rFonts w:ascii="Times New Roman" w:hAnsi="Times New Roman" w:cs="Times New Roman"/>
          <w:sz w:val="28"/>
          <w:szCs w:val="28"/>
        </w:rPr>
        <w:lastRenderedPageBreak/>
        <w:t xml:space="preserve">других документов, подтверждающих периоды, включаемые в стаж муниципальной службы, в том числе копии решения комиссии по рассмотрению вопросов о включении в стаж муниципальной службы периодов работы на отдельных должностях руководителей и специалистов в организациях, заверенной руководителем кадровой службы муниципального органа либо специалистом, ответственным за ведение кадровой работы муниципального органа. </w:t>
      </w:r>
    </w:p>
    <w:p w:rsidR="003614B9" w:rsidRPr="00554F21" w:rsidRDefault="003614B9" w:rsidP="003614B9">
      <w:pPr>
        <w:rPr>
          <w:rFonts w:ascii="Times New Roman" w:hAnsi="Times New Roman" w:cs="Times New Roman"/>
          <w:sz w:val="28"/>
          <w:szCs w:val="28"/>
        </w:rPr>
      </w:pPr>
      <w:bookmarkStart w:id="20" w:name="sub_100122"/>
      <w:bookmarkEnd w:id="19"/>
      <w:r w:rsidRPr="00554F21">
        <w:rPr>
          <w:rFonts w:ascii="Times New Roman" w:hAnsi="Times New Roman" w:cs="Times New Roman"/>
          <w:sz w:val="28"/>
          <w:szCs w:val="28"/>
        </w:rPr>
        <w:t xml:space="preserve">Если справка о размере страховой пенсии по старости (инвалидности) не представлена заявителем в муниципальный орган по собственной инициативе, то администрация Рогалевского сельсовета получает информацию по межведомственному запросу в рамках межведомственного информационного взаимодействия в порядке, установленном </w:t>
      </w:r>
      <w:hyperlink r:id="rId28" w:history="1">
        <w:r w:rsidRPr="00554F21">
          <w:rPr>
            <w:rStyle w:val="aff4"/>
            <w:rFonts w:ascii="Times New Roman" w:hAnsi="Times New Roman" w:cs="Times New Roman"/>
            <w:color w:val="auto"/>
            <w:sz w:val="28"/>
            <w:szCs w:val="28"/>
          </w:rPr>
          <w:t>Федеральным законом</w:t>
        </w:r>
      </w:hyperlink>
      <w:r w:rsidRPr="00554F21">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bookmarkEnd w:id="20"/>
    <w:p w:rsidR="003614B9" w:rsidRPr="00554F21" w:rsidRDefault="003614B9" w:rsidP="003614B9">
      <w:pPr>
        <w:rPr>
          <w:rFonts w:ascii="Times New Roman" w:hAnsi="Times New Roman" w:cs="Times New Roman"/>
          <w:sz w:val="28"/>
          <w:szCs w:val="28"/>
        </w:rPr>
      </w:pPr>
      <w:r w:rsidRPr="00554F21">
        <w:rPr>
          <w:rFonts w:ascii="Times New Roman" w:hAnsi="Times New Roman" w:cs="Times New Roman"/>
          <w:sz w:val="28"/>
          <w:szCs w:val="28"/>
        </w:rPr>
        <w:t xml:space="preserve">13. Перечисленные в </w:t>
      </w:r>
      <w:hyperlink w:anchor="sub_1013" w:history="1">
        <w:r w:rsidRPr="00554F21">
          <w:rPr>
            <w:rStyle w:val="aff4"/>
            <w:rFonts w:ascii="Times New Roman" w:hAnsi="Times New Roman" w:cs="Times New Roman"/>
            <w:color w:val="auto"/>
            <w:sz w:val="28"/>
            <w:szCs w:val="28"/>
          </w:rPr>
          <w:t xml:space="preserve">пункте </w:t>
        </w:r>
      </w:hyperlink>
      <w:r w:rsidRPr="00554F21">
        <w:rPr>
          <w:rFonts w:ascii="Times New Roman" w:hAnsi="Times New Roman" w:cs="Times New Roman"/>
          <w:sz w:val="28"/>
          <w:szCs w:val="28"/>
        </w:rPr>
        <w:t xml:space="preserve">12 настоящего раздела документы направляются в администрацию Рогалевского сельсовета, которая в 10-дневный срок осуществляет их проверку, определяет размер пенсии за выслугу лет, готовит проект распоряжения Главы Рогалевского сельсовета  и представляет его на рассмотрение либо письменно уведомляет заявителя об отказе в установлении пенсии за выслугу лет в случае несоблюдения указанных требований в </w:t>
      </w:r>
      <w:hyperlink w:anchor="sub_100" w:history="1">
        <w:r w:rsidRPr="00554F21">
          <w:rPr>
            <w:rStyle w:val="aff4"/>
            <w:rFonts w:ascii="Times New Roman" w:hAnsi="Times New Roman" w:cs="Times New Roman"/>
            <w:color w:val="auto"/>
            <w:sz w:val="28"/>
            <w:szCs w:val="28"/>
          </w:rPr>
          <w:t>разделе 1</w:t>
        </w:r>
      </w:hyperlink>
      <w:r w:rsidRPr="00554F21">
        <w:rPr>
          <w:rFonts w:ascii="Times New Roman" w:hAnsi="Times New Roman" w:cs="Times New Roman"/>
          <w:sz w:val="28"/>
          <w:szCs w:val="28"/>
        </w:rPr>
        <w:t xml:space="preserve"> настоящего Положения.</w:t>
      </w:r>
    </w:p>
    <w:p w:rsidR="003614B9" w:rsidRPr="00554F21" w:rsidRDefault="003614B9" w:rsidP="003614B9">
      <w:pPr>
        <w:rPr>
          <w:rFonts w:ascii="Times New Roman" w:hAnsi="Times New Roman" w:cs="Times New Roman"/>
          <w:color w:val="FF0000"/>
          <w:sz w:val="28"/>
          <w:szCs w:val="28"/>
        </w:rPr>
      </w:pPr>
      <w:bookmarkStart w:id="21" w:name="sub_7"/>
      <w:r w:rsidRPr="00554F21">
        <w:rPr>
          <w:rFonts w:ascii="Times New Roman" w:hAnsi="Times New Roman" w:cs="Times New Roman"/>
          <w:sz w:val="28"/>
          <w:szCs w:val="28"/>
        </w:rPr>
        <w:t xml:space="preserve">В 7-дневный срок со дня принятия Главой Рогалевского сельсовета решения о назначении пенсии за выслугу лет заявителю направляется уведомление по форме согласно </w:t>
      </w:r>
      <w:hyperlink w:anchor="sub_7000" w:history="1">
        <w:r w:rsidRPr="00554F21">
          <w:rPr>
            <w:rStyle w:val="aff4"/>
            <w:rFonts w:ascii="Times New Roman" w:hAnsi="Times New Roman" w:cs="Times New Roman"/>
            <w:color w:val="auto"/>
            <w:sz w:val="28"/>
            <w:szCs w:val="28"/>
          </w:rPr>
          <w:t>приложению N 6</w:t>
        </w:r>
      </w:hyperlink>
      <w:r w:rsidRPr="00554F21">
        <w:rPr>
          <w:rFonts w:ascii="Times New Roman" w:hAnsi="Times New Roman" w:cs="Times New Roman"/>
          <w:sz w:val="28"/>
          <w:szCs w:val="28"/>
        </w:rPr>
        <w:t xml:space="preserve"> к настоящему Положению. </w:t>
      </w:r>
    </w:p>
    <w:bookmarkEnd w:id="21"/>
    <w:p w:rsidR="003614B9" w:rsidRPr="00554F21" w:rsidRDefault="003614B9" w:rsidP="003614B9">
      <w:pPr>
        <w:rPr>
          <w:rFonts w:ascii="Times New Roman" w:hAnsi="Times New Roman" w:cs="Times New Roman"/>
          <w:color w:val="FF0000"/>
          <w:sz w:val="28"/>
          <w:szCs w:val="28"/>
        </w:rPr>
      </w:pPr>
      <w:r w:rsidRPr="00554F21">
        <w:rPr>
          <w:rFonts w:ascii="Times New Roman" w:hAnsi="Times New Roman" w:cs="Times New Roman"/>
          <w:sz w:val="28"/>
          <w:szCs w:val="28"/>
        </w:rPr>
        <w:t>14. Выплата пенсии за выслугу лет осуществляется ежемесячно администрацией Рогалевского сельсовета.</w:t>
      </w:r>
    </w:p>
    <w:p w:rsidR="003614B9" w:rsidRPr="00554F21" w:rsidRDefault="003614B9" w:rsidP="003614B9">
      <w:pPr>
        <w:rPr>
          <w:rFonts w:ascii="Times New Roman" w:hAnsi="Times New Roman" w:cs="Times New Roman"/>
          <w:sz w:val="28"/>
          <w:szCs w:val="28"/>
        </w:rPr>
      </w:pPr>
    </w:p>
    <w:p w:rsidR="003614B9" w:rsidRPr="00554F21" w:rsidRDefault="003614B9" w:rsidP="003614B9">
      <w:pPr>
        <w:pStyle w:val="1"/>
      </w:pPr>
      <w:bookmarkStart w:id="22" w:name="sub_300"/>
    </w:p>
    <w:p w:rsidR="003614B9" w:rsidRPr="00554F21" w:rsidRDefault="003614B9" w:rsidP="003614B9">
      <w:pPr>
        <w:pStyle w:val="1"/>
      </w:pPr>
      <w:r w:rsidRPr="00554F21">
        <w:t>III. Порядок приостановления, возобновления и прекращения выплаты пенсии за выслугу лет</w:t>
      </w:r>
    </w:p>
    <w:bookmarkEnd w:id="22"/>
    <w:p w:rsidR="003614B9" w:rsidRPr="00554F21" w:rsidRDefault="003614B9" w:rsidP="003614B9">
      <w:pPr>
        <w:rPr>
          <w:rFonts w:ascii="Times New Roman" w:hAnsi="Times New Roman" w:cs="Times New Roman"/>
          <w:sz w:val="28"/>
          <w:szCs w:val="28"/>
        </w:rPr>
      </w:pPr>
    </w:p>
    <w:p w:rsidR="003614B9" w:rsidRPr="00554F21" w:rsidRDefault="003614B9" w:rsidP="003614B9">
      <w:pPr>
        <w:rPr>
          <w:rFonts w:ascii="Times New Roman" w:hAnsi="Times New Roman" w:cs="Times New Roman"/>
          <w:sz w:val="28"/>
          <w:szCs w:val="28"/>
        </w:rPr>
      </w:pPr>
      <w:r w:rsidRPr="00554F21">
        <w:rPr>
          <w:rFonts w:ascii="Times New Roman" w:hAnsi="Times New Roman" w:cs="Times New Roman"/>
          <w:sz w:val="28"/>
          <w:szCs w:val="28"/>
        </w:rPr>
        <w:t>15. При замещении лицом, получающим пенсию за выслугу лет,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государственной службы, должности муниципальной службы выплата пенсии за выслугу лет приостанавливается со дня замещения одной из указанных должностей.</w:t>
      </w:r>
    </w:p>
    <w:p w:rsidR="003614B9" w:rsidRPr="00554F21" w:rsidRDefault="003614B9" w:rsidP="003614B9">
      <w:pPr>
        <w:rPr>
          <w:rFonts w:ascii="Times New Roman" w:hAnsi="Times New Roman" w:cs="Times New Roman"/>
          <w:sz w:val="28"/>
          <w:szCs w:val="28"/>
        </w:rPr>
      </w:pPr>
      <w:bookmarkStart w:id="23" w:name="sub_100120"/>
      <w:r w:rsidRPr="00554F21">
        <w:rPr>
          <w:rFonts w:ascii="Times New Roman" w:hAnsi="Times New Roman" w:cs="Times New Roman"/>
          <w:sz w:val="28"/>
          <w:szCs w:val="28"/>
        </w:rPr>
        <w:lastRenderedPageBreak/>
        <w:t xml:space="preserve">Лицо, получающее пенсию за выслугу лет и назначенное на одну из указанных должностей, обязано в течение 5 дней с даты назначения на должность сообщить об этом в письменной форме в администрацию Рогалевского сельсовета. </w:t>
      </w:r>
      <w:bookmarkStart w:id="24" w:name="sub_1017"/>
      <w:bookmarkEnd w:id="23"/>
    </w:p>
    <w:p w:rsidR="003614B9" w:rsidRPr="00554F21" w:rsidRDefault="003614B9" w:rsidP="003614B9">
      <w:pPr>
        <w:rPr>
          <w:rFonts w:ascii="Times New Roman" w:hAnsi="Times New Roman" w:cs="Times New Roman"/>
          <w:color w:val="FF0000"/>
          <w:sz w:val="28"/>
          <w:szCs w:val="28"/>
        </w:rPr>
      </w:pPr>
      <w:r w:rsidRPr="00554F21">
        <w:rPr>
          <w:rFonts w:ascii="Times New Roman" w:hAnsi="Times New Roman" w:cs="Times New Roman"/>
          <w:sz w:val="28"/>
          <w:szCs w:val="28"/>
        </w:rPr>
        <w:t xml:space="preserve">16. При освобождении от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государственной службы, должности муниципальной службы выплата пенсии за выслугу лет возобновляется со дня следующего за днем освобождения с указанных должностей, в соответствии с порядком, которым она назначается. </w:t>
      </w:r>
    </w:p>
    <w:bookmarkEnd w:id="24"/>
    <w:p w:rsidR="003614B9" w:rsidRPr="00554F21" w:rsidRDefault="003614B9" w:rsidP="003614B9">
      <w:pPr>
        <w:rPr>
          <w:rFonts w:ascii="Times New Roman" w:hAnsi="Times New Roman" w:cs="Times New Roman"/>
          <w:sz w:val="28"/>
          <w:szCs w:val="28"/>
        </w:rPr>
      </w:pPr>
      <w:r w:rsidRPr="00554F21">
        <w:rPr>
          <w:rFonts w:ascii="Times New Roman" w:hAnsi="Times New Roman" w:cs="Times New Roman"/>
          <w:sz w:val="28"/>
          <w:szCs w:val="28"/>
        </w:rPr>
        <w:t>17. Выплата пенсии за выслугу лет прекращается в случаях назначения ежемесячного пожизненного содержания или дополнительного (пожизненного) ежемесячного материального обеспечения в соответствии с федеральными законами, актами Президента Российской Федерации и Правительства Российской Федерации, ежемесячной доплаты к пенсии (за исключением ежемесячной доплаты гражданам, награжденным знаком отличия "За заслуги перед Новосибирской областью", и ежемесячной доплаты гражданам, удостоенным почетного звания "Почетный гражданин Новосибирской области"), пенсии за выслугу лет в соответствии с федеральным законодательством, законодательством субъектов Российской Федерации,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государственных должностей субъектов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w:t>
      </w:r>
    </w:p>
    <w:p w:rsidR="003614B9" w:rsidRPr="00554F21" w:rsidRDefault="003614B9" w:rsidP="003614B9">
      <w:pPr>
        <w:rPr>
          <w:rFonts w:ascii="Times New Roman" w:hAnsi="Times New Roman" w:cs="Times New Roman"/>
          <w:color w:val="FF0000"/>
          <w:sz w:val="28"/>
          <w:szCs w:val="28"/>
        </w:rPr>
      </w:pPr>
      <w:r w:rsidRPr="00554F21">
        <w:rPr>
          <w:rFonts w:ascii="Times New Roman" w:hAnsi="Times New Roman" w:cs="Times New Roman"/>
          <w:sz w:val="28"/>
          <w:szCs w:val="28"/>
        </w:rPr>
        <w:t xml:space="preserve">Выплата пенсии за выслугу лет прекращается по распоряжению Главы Рогалевского сельсовета на основании письменного заявления гражданина со дня назначения выплат, указанных в абзаце первом настоящего пункта. </w:t>
      </w:r>
    </w:p>
    <w:p w:rsidR="003614B9" w:rsidRPr="00554F21" w:rsidRDefault="003614B9" w:rsidP="003614B9">
      <w:pPr>
        <w:rPr>
          <w:rFonts w:ascii="Times New Roman" w:hAnsi="Times New Roman" w:cs="Times New Roman"/>
          <w:sz w:val="28"/>
          <w:szCs w:val="28"/>
        </w:rPr>
      </w:pPr>
      <w:bookmarkStart w:id="25" w:name="sub_1020"/>
      <w:r w:rsidRPr="00554F21">
        <w:rPr>
          <w:rFonts w:ascii="Times New Roman" w:hAnsi="Times New Roman" w:cs="Times New Roman"/>
          <w:sz w:val="28"/>
          <w:szCs w:val="28"/>
        </w:rPr>
        <w:t xml:space="preserve">18. В случае смерти лица, получавшего пенсию за выслугу лет, ее выплата прекращается с 1 числа месяца, следующего за тем, в котором наступила смерть получателя. </w:t>
      </w:r>
    </w:p>
    <w:p w:rsidR="003614B9" w:rsidRPr="00554F21" w:rsidRDefault="003614B9" w:rsidP="003614B9">
      <w:pPr>
        <w:rPr>
          <w:rFonts w:ascii="Times New Roman" w:hAnsi="Times New Roman" w:cs="Times New Roman"/>
          <w:sz w:val="28"/>
          <w:szCs w:val="28"/>
        </w:rPr>
      </w:pPr>
      <w:bookmarkStart w:id="26" w:name="sub_1021"/>
      <w:bookmarkEnd w:id="25"/>
      <w:r w:rsidRPr="00554F21">
        <w:rPr>
          <w:rFonts w:ascii="Times New Roman" w:hAnsi="Times New Roman" w:cs="Times New Roman"/>
          <w:sz w:val="28"/>
          <w:szCs w:val="28"/>
        </w:rPr>
        <w:t xml:space="preserve">19. Суммы пенсии за выслугу лет, излишне выплаченные лицу вследствие его злоупотребления доверием, возмещаются этим лицом, а в случае его несогласия взыскиваются в судебном порядке. </w:t>
      </w:r>
    </w:p>
    <w:p w:rsidR="003614B9" w:rsidRPr="00554F21" w:rsidRDefault="003614B9" w:rsidP="003614B9">
      <w:pPr>
        <w:pStyle w:val="1"/>
      </w:pPr>
      <w:bookmarkStart w:id="27" w:name="sub_400"/>
      <w:bookmarkEnd w:id="26"/>
      <w:r w:rsidRPr="00554F21">
        <w:t>IV. Порядок перерасчета размера пенсии за выслугу лет</w:t>
      </w:r>
    </w:p>
    <w:bookmarkEnd w:id="27"/>
    <w:p w:rsidR="003614B9" w:rsidRPr="00554F21" w:rsidRDefault="003614B9" w:rsidP="003614B9">
      <w:pPr>
        <w:rPr>
          <w:rFonts w:ascii="Times New Roman" w:hAnsi="Times New Roman" w:cs="Times New Roman"/>
          <w:sz w:val="28"/>
          <w:szCs w:val="28"/>
        </w:rPr>
      </w:pPr>
    </w:p>
    <w:p w:rsidR="003614B9" w:rsidRPr="00554F21" w:rsidRDefault="003614B9" w:rsidP="003614B9">
      <w:pPr>
        <w:rPr>
          <w:rFonts w:ascii="Times New Roman" w:hAnsi="Times New Roman" w:cs="Times New Roman"/>
          <w:sz w:val="28"/>
          <w:szCs w:val="28"/>
        </w:rPr>
      </w:pPr>
      <w:bookmarkStart w:id="28" w:name="sub_1022"/>
      <w:r w:rsidRPr="00554F21">
        <w:rPr>
          <w:rFonts w:ascii="Times New Roman" w:hAnsi="Times New Roman" w:cs="Times New Roman"/>
          <w:sz w:val="28"/>
          <w:szCs w:val="28"/>
        </w:rPr>
        <w:t>20. Перерасчет размера пенсии за выслугу лет производится в случаях:</w:t>
      </w:r>
    </w:p>
    <w:bookmarkEnd w:id="28"/>
    <w:p w:rsidR="003614B9" w:rsidRPr="00554F21" w:rsidRDefault="003614B9" w:rsidP="003614B9">
      <w:pPr>
        <w:rPr>
          <w:rFonts w:ascii="Times New Roman" w:hAnsi="Times New Roman" w:cs="Times New Roman"/>
          <w:sz w:val="28"/>
          <w:szCs w:val="28"/>
        </w:rPr>
      </w:pPr>
      <w:r w:rsidRPr="00554F21">
        <w:rPr>
          <w:rFonts w:ascii="Times New Roman" w:hAnsi="Times New Roman" w:cs="Times New Roman"/>
          <w:sz w:val="28"/>
          <w:szCs w:val="28"/>
        </w:rPr>
        <w:lastRenderedPageBreak/>
        <w:t>1) изменения размера страховой пенсии по старости (инвалидности);</w:t>
      </w:r>
    </w:p>
    <w:p w:rsidR="003614B9" w:rsidRPr="00554F21" w:rsidRDefault="003614B9" w:rsidP="003614B9">
      <w:pPr>
        <w:rPr>
          <w:rFonts w:ascii="Times New Roman" w:hAnsi="Times New Roman" w:cs="Times New Roman"/>
          <w:color w:val="FF0000"/>
          <w:sz w:val="28"/>
          <w:szCs w:val="28"/>
        </w:rPr>
      </w:pPr>
      <w:r w:rsidRPr="00554F21">
        <w:rPr>
          <w:rFonts w:ascii="Times New Roman" w:hAnsi="Times New Roman" w:cs="Times New Roman"/>
          <w:sz w:val="28"/>
          <w:szCs w:val="28"/>
        </w:rPr>
        <w:t>2) при повышении денежного содержания муниципальных служащих</w:t>
      </w:r>
      <w:r w:rsidRPr="00554F21">
        <w:rPr>
          <w:rFonts w:ascii="Times New Roman" w:hAnsi="Times New Roman" w:cs="Times New Roman"/>
          <w:color w:val="FF0000"/>
          <w:sz w:val="28"/>
          <w:szCs w:val="28"/>
        </w:rPr>
        <w:t xml:space="preserve">. </w:t>
      </w:r>
    </w:p>
    <w:p w:rsidR="003614B9" w:rsidRPr="00554F21" w:rsidRDefault="003614B9" w:rsidP="003614B9">
      <w:pPr>
        <w:rPr>
          <w:rFonts w:ascii="Times New Roman" w:hAnsi="Times New Roman" w:cs="Times New Roman"/>
          <w:sz w:val="28"/>
          <w:szCs w:val="28"/>
        </w:rPr>
      </w:pPr>
      <w:r w:rsidRPr="00554F21">
        <w:rPr>
          <w:rFonts w:ascii="Times New Roman" w:hAnsi="Times New Roman" w:cs="Times New Roman"/>
          <w:sz w:val="28"/>
          <w:szCs w:val="28"/>
        </w:rPr>
        <w:t xml:space="preserve">21. Перерасчет размера пенсии за выслугу лет в случае изменения размера страховой пенсии по старости (инвалидности) производится на основании информации, получаемой администрацией Рогалевского сельсовета по межведомственному запросу из органов Пенсионного фонда Российской Федерации в рамках межведомственного информационного взаимодействия в порядке, установленном </w:t>
      </w:r>
      <w:hyperlink r:id="rId29" w:history="1">
        <w:r w:rsidRPr="00554F21">
          <w:rPr>
            <w:rStyle w:val="aff4"/>
            <w:rFonts w:ascii="Times New Roman" w:hAnsi="Times New Roman" w:cs="Times New Roman"/>
            <w:color w:val="auto"/>
            <w:sz w:val="28"/>
            <w:szCs w:val="28"/>
          </w:rPr>
          <w:t>Федеральным законом</w:t>
        </w:r>
      </w:hyperlink>
      <w:r w:rsidRPr="00554F21">
        <w:rPr>
          <w:rFonts w:ascii="Times New Roman" w:hAnsi="Times New Roman" w:cs="Times New Roman"/>
          <w:sz w:val="28"/>
          <w:szCs w:val="28"/>
        </w:rPr>
        <w:t xml:space="preserve"> от 27.07.2010 N 210-ФЗ "Об организации предоставления государственных и муниципальных услуг". </w:t>
      </w:r>
      <w:bookmarkStart w:id="29" w:name="sub_1024"/>
    </w:p>
    <w:p w:rsidR="003614B9" w:rsidRPr="00554F21" w:rsidRDefault="003614B9" w:rsidP="003614B9">
      <w:pPr>
        <w:rPr>
          <w:rFonts w:ascii="Times New Roman" w:hAnsi="Times New Roman" w:cs="Times New Roman"/>
          <w:color w:val="FF0000"/>
          <w:sz w:val="28"/>
          <w:szCs w:val="28"/>
        </w:rPr>
      </w:pPr>
      <w:r w:rsidRPr="00554F21">
        <w:rPr>
          <w:rFonts w:ascii="Times New Roman" w:hAnsi="Times New Roman" w:cs="Times New Roman"/>
          <w:sz w:val="28"/>
          <w:szCs w:val="28"/>
        </w:rPr>
        <w:t xml:space="preserve">22. Перерасчет размера пенсии за выслугу лет при повышении денежного содержания муниципальных служащих производится на основании постановления администрации Рогалевского сельсовета о повышении окладов месячного денежного содержания муниципальных служащих, со дня его повышения. </w:t>
      </w:r>
    </w:p>
    <w:p w:rsidR="003614B9" w:rsidRPr="00554F21" w:rsidRDefault="003614B9" w:rsidP="003614B9">
      <w:pPr>
        <w:rPr>
          <w:rFonts w:ascii="Times New Roman" w:hAnsi="Times New Roman" w:cs="Times New Roman"/>
          <w:sz w:val="28"/>
          <w:szCs w:val="28"/>
        </w:rPr>
      </w:pPr>
      <w:bookmarkStart w:id="30" w:name="sub_10241"/>
      <w:bookmarkEnd w:id="29"/>
      <w:r w:rsidRPr="00554F21">
        <w:rPr>
          <w:rFonts w:ascii="Times New Roman" w:hAnsi="Times New Roman" w:cs="Times New Roman"/>
          <w:sz w:val="28"/>
          <w:szCs w:val="28"/>
        </w:rPr>
        <w:t xml:space="preserve">23. Перерасчет размера пенсий за выслугу лет муниципальным служащим, замещавшим государственные должности Российской Федерации, государственные должности субъекта Российской Федерации, выборные муниципальные должности, должности государственной гражданской службы, должности муниципальной службы после назначения им пенсии за выслугу лет, в связи с чем ее выплата приостанавливалась, производится в соответствии с </w:t>
      </w:r>
      <w:hyperlink w:anchor="sub_1004" w:history="1">
        <w:r w:rsidRPr="00554F21">
          <w:rPr>
            <w:rStyle w:val="aff4"/>
            <w:rFonts w:ascii="Times New Roman" w:hAnsi="Times New Roman" w:cs="Times New Roman"/>
            <w:color w:val="auto"/>
            <w:sz w:val="28"/>
            <w:szCs w:val="28"/>
          </w:rPr>
          <w:t>пунктами 4</w:t>
        </w:r>
      </w:hyperlink>
      <w:r w:rsidRPr="00554F21">
        <w:rPr>
          <w:rFonts w:ascii="Times New Roman" w:hAnsi="Times New Roman" w:cs="Times New Roman"/>
          <w:sz w:val="28"/>
          <w:szCs w:val="28"/>
        </w:rPr>
        <w:t xml:space="preserve"> и </w:t>
      </w:r>
      <w:hyperlink w:anchor="sub_1006" w:history="1">
        <w:r w:rsidRPr="00554F21">
          <w:rPr>
            <w:rStyle w:val="aff4"/>
            <w:rFonts w:ascii="Times New Roman" w:hAnsi="Times New Roman" w:cs="Times New Roman"/>
            <w:color w:val="auto"/>
            <w:sz w:val="28"/>
            <w:szCs w:val="28"/>
          </w:rPr>
          <w:t>8</w:t>
        </w:r>
      </w:hyperlink>
      <w:r w:rsidRPr="00554F21">
        <w:rPr>
          <w:rFonts w:ascii="Times New Roman" w:hAnsi="Times New Roman" w:cs="Times New Roman"/>
          <w:sz w:val="28"/>
          <w:szCs w:val="28"/>
        </w:rPr>
        <w:t xml:space="preserve"> раздела 1 настоящего Положения, с учетом увеличения продолжительности стажа муниципальной службы и (или) замещения должности муниципальной службы не менее 12 полных месяцев с более высоким должностным окладом. </w:t>
      </w:r>
    </w:p>
    <w:bookmarkEnd w:id="30"/>
    <w:p w:rsidR="003614B9" w:rsidRPr="00554F21" w:rsidRDefault="003614B9" w:rsidP="003614B9">
      <w:pPr>
        <w:rPr>
          <w:rFonts w:ascii="Times New Roman" w:hAnsi="Times New Roman" w:cs="Times New Roman"/>
          <w:sz w:val="28"/>
          <w:szCs w:val="28"/>
        </w:rPr>
      </w:pPr>
      <w:r w:rsidRPr="00554F21">
        <w:rPr>
          <w:rFonts w:ascii="Times New Roman" w:hAnsi="Times New Roman" w:cs="Times New Roman"/>
          <w:sz w:val="28"/>
          <w:szCs w:val="28"/>
        </w:rPr>
        <w:t xml:space="preserve">24. В случае принятия комиссией по рассмотрению вопросов о включении в стаж государственной муниципальной службы для назначения пенсии за выслугу лет государственных гражданских служащих Новосибирской области периодов работы на отдельных должностях руководителей и специалистов в организациях при Губернаторе Новосибирской области (далее - комиссия) решения о включении в стаж муниципальной службы периодов работы на отдельных должностях руководителей и специалистов в организациях, перерасчет размера пенсии за выслугу лет производится с первого числа месяца подачи заявления о перерасчете размера пенсии за выслугу лет, но не ранее дня принятия комиссией решения. </w:t>
      </w:r>
    </w:p>
    <w:p w:rsidR="003614B9" w:rsidRPr="00554F21" w:rsidRDefault="003614B9" w:rsidP="003614B9">
      <w:pPr>
        <w:rPr>
          <w:rFonts w:ascii="Times New Roman" w:hAnsi="Times New Roman" w:cs="Times New Roman"/>
          <w:sz w:val="28"/>
          <w:szCs w:val="28"/>
        </w:rPr>
      </w:pPr>
      <w:r w:rsidRPr="00554F21">
        <w:rPr>
          <w:rFonts w:ascii="Times New Roman" w:hAnsi="Times New Roman" w:cs="Times New Roman"/>
          <w:sz w:val="28"/>
          <w:szCs w:val="28"/>
        </w:rPr>
        <w:t xml:space="preserve">25. Перерасчет размера пенсии за выслугу лет в случаях, предусмотренных </w:t>
      </w:r>
      <w:hyperlink w:anchor="sub_10241" w:history="1">
        <w:r w:rsidRPr="00554F21">
          <w:rPr>
            <w:rStyle w:val="aff4"/>
            <w:rFonts w:ascii="Times New Roman" w:hAnsi="Times New Roman" w:cs="Times New Roman"/>
            <w:color w:val="auto"/>
            <w:sz w:val="28"/>
            <w:szCs w:val="28"/>
          </w:rPr>
          <w:t xml:space="preserve">пунктами </w:t>
        </w:r>
      </w:hyperlink>
      <w:r w:rsidRPr="00554F21">
        <w:rPr>
          <w:rFonts w:ascii="Times New Roman" w:hAnsi="Times New Roman" w:cs="Times New Roman"/>
          <w:sz w:val="28"/>
          <w:szCs w:val="28"/>
        </w:rPr>
        <w:t xml:space="preserve">23 и </w:t>
      </w:r>
      <w:hyperlink w:anchor="sub_10242" w:history="1"/>
      <w:r w:rsidRPr="00554F21">
        <w:rPr>
          <w:rFonts w:ascii="Times New Roman" w:hAnsi="Times New Roman" w:cs="Times New Roman"/>
          <w:sz w:val="28"/>
          <w:szCs w:val="28"/>
        </w:rPr>
        <w:t xml:space="preserve"> 24 настоящего раздела, производится на основании личного заявления получателей пенсии за выслугу лет.</w:t>
      </w:r>
    </w:p>
    <w:p w:rsidR="003614B9" w:rsidRPr="00554F21" w:rsidRDefault="003614B9" w:rsidP="003614B9">
      <w:pPr>
        <w:rPr>
          <w:rStyle w:val="aff3"/>
        </w:rPr>
      </w:pPr>
      <w:r w:rsidRPr="00554F21">
        <w:rPr>
          <w:rFonts w:ascii="Times New Roman" w:hAnsi="Times New Roman" w:cs="Times New Roman"/>
          <w:sz w:val="28"/>
          <w:szCs w:val="28"/>
        </w:rPr>
        <w:lastRenderedPageBreak/>
        <w:t>26. Перерасчет размера пенсии за выслугу лет во всех, предусмотренных настоящим разделом случаях, осуществляет администрация Рогалевского сельсовета</w:t>
      </w:r>
      <w:r>
        <w:rPr>
          <w:rFonts w:ascii="Times New Roman" w:hAnsi="Times New Roman" w:cs="Times New Roman"/>
          <w:sz w:val="28"/>
          <w:szCs w:val="28"/>
        </w:rPr>
        <w:t xml:space="preserve"> Ордынского района Новосибирской области.</w:t>
      </w:r>
    </w:p>
    <w:p w:rsidR="003614B9" w:rsidRPr="00554F21" w:rsidRDefault="003614B9" w:rsidP="003614B9">
      <w:pPr>
        <w:ind w:firstLine="698"/>
        <w:jc w:val="right"/>
        <w:rPr>
          <w:rStyle w:val="aff3"/>
        </w:rPr>
      </w:pPr>
    </w:p>
    <w:p w:rsidR="003614B9" w:rsidRPr="00554F21" w:rsidRDefault="003614B9" w:rsidP="003614B9">
      <w:pPr>
        <w:ind w:firstLine="698"/>
        <w:jc w:val="right"/>
        <w:rPr>
          <w:rFonts w:ascii="Times New Roman" w:hAnsi="Times New Roman" w:cs="Times New Roman"/>
          <w:sz w:val="28"/>
          <w:szCs w:val="28"/>
        </w:rPr>
      </w:pPr>
      <w:r w:rsidRPr="00554F21">
        <w:rPr>
          <w:rStyle w:val="aff3"/>
        </w:rPr>
        <w:t>Приложение N 1</w:t>
      </w:r>
    </w:p>
    <w:p w:rsidR="003614B9" w:rsidRPr="00554F21" w:rsidRDefault="003614B9" w:rsidP="003614B9">
      <w:pPr>
        <w:ind w:firstLine="698"/>
        <w:jc w:val="right"/>
        <w:rPr>
          <w:rFonts w:ascii="Times New Roman" w:hAnsi="Times New Roman" w:cs="Times New Roman"/>
          <w:sz w:val="28"/>
          <w:szCs w:val="28"/>
        </w:rPr>
      </w:pPr>
      <w:r w:rsidRPr="00554F21">
        <w:rPr>
          <w:rFonts w:ascii="Times New Roman" w:hAnsi="Times New Roman" w:cs="Times New Roman"/>
          <w:sz w:val="28"/>
          <w:szCs w:val="28"/>
        </w:rPr>
        <w:t>Главе    Рогалевского сельсовета </w:t>
      </w:r>
    </w:p>
    <w:p w:rsidR="003614B9" w:rsidRPr="00554F21" w:rsidRDefault="003614B9" w:rsidP="003614B9">
      <w:pPr>
        <w:ind w:firstLine="698"/>
        <w:jc w:val="right"/>
        <w:rPr>
          <w:rFonts w:ascii="Times New Roman" w:hAnsi="Times New Roman" w:cs="Times New Roman"/>
          <w:sz w:val="28"/>
          <w:szCs w:val="28"/>
        </w:rPr>
      </w:pPr>
      <w:r w:rsidRPr="00554F21">
        <w:rPr>
          <w:rFonts w:ascii="Times New Roman" w:hAnsi="Times New Roman" w:cs="Times New Roman"/>
          <w:sz w:val="28"/>
          <w:szCs w:val="28"/>
        </w:rPr>
        <w:t>____________________________________</w:t>
      </w:r>
    </w:p>
    <w:p w:rsidR="003614B9" w:rsidRPr="00554F21" w:rsidRDefault="003614B9" w:rsidP="003614B9">
      <w:pPr>
        <w:ind w:firstLine="698"/>
        <w:jc w:val="right"/>
        <w:rPr>
          <w:rFonts w:ascii="Times New Roman" w:hAnsi="Times New Roman" w:cs="Times New Roman"/>
          <w:sz w:val="28"/>
          <w:szCs w:val="28"/>
        </w:rPr>
      </w:pPr>
      <w:r w:rsidRPr="00554F21">
        <w:rPr>
          <w:rFonts w:ascii="Times New Roman" w:hAnsi="Times New Roman" w:cs="Times New Roman"/>
          <w:sz w:val="28"/>
          <w:szCs w:val="28"/>
        </w:rPr>
        <w:t>от _________________________________,</w:t>
      </w:r>
    </w:p>
    <w:p w:rsidR="003614B9" w:rsidRPr="00554F21" w:rsidRDefault="003614B9" w:rsidP="003614B9">
      <w:pPr>
        <w:ind w:firstLine="698"/>
        <w:jc w:val="right"/>
        <w:rPr>
          <w:rFonts w:ascii="Times New Roman" w:hAnsi="Times New Roman" w:cs="Times New Roman"/>
          <w:sz w:val="28"/>
          <w:szCs w:val="28"/>
        </w:rPr>
      </w:pPr>
      <w:r w:rsidRPr="00554F21">
        <w:rPr>
          <w:rFonts w:ascii="Times New Roman" w:hAnsi="Times New Roman" w:cs="Times New Roman"/>
          <w:sz w:val="28"/>
          <w:szCs w:val="28"/>
        </w:rPr>
        <w:t xml:space="preserve">         (фамилия, имя, отчество(последнее – </w:t>
      </w:r>
    </w:p>
    <w:p w:rsidR="003614B9" w:rsidRPr="00554F21" w:rsidRDefault="003614B9" w:rsidP="003614B9">
      <w:pPr>
        <w:ind w:firstLine="698"/>
        <w:jc w:val="right"/>
        <w:rPr>
          <w:rFonts w:ascii="Times New Roman" w:hAnsi="Times New Roman" w:cs="Times New Roman"/>
          <w:sz w:val="28"/>
          <w:szCs w:val="28"/>
        </w:rPr>
      </w:pPr>
      <w:r w:rsidRPr="00554F21">
        <w:rPr>
          <w:rFonts w:ascii="Times New Roman" w:hAnsi="Times New Roman" w:cs="Times New Roman"/>
          <w:sz w:val="28"/>
          <w:szCs w:val="28"/>
        </w:rPr>
        <w:t>при наличии))        </w:t>
      </w:r>
    </w:p>
    <w:p w:rsidR="003614B9" w:rsidRPr="00554F21" w:rsidRDefault="003614B9" w:rsidP="003614B9">
      <w:pPr>
        <w:ind w:firstLine="698"/>
        <w:jc w:val="right"/>
        <w:rPr>
          <w:rFonts w:ascii="Times New Roman" w:hAnsi="Times New Roman" w:cs="Times New Roman"/>
          <w:sz w:val="28"/>
          <w:szCs w:val="28"/>
        </w:rPr>
      </w:pPr>
      <w:r w:rsidRPr="00554F21">
        <w:rPr>
          <w:rFonts w:ascii="Times New Roman" w:hAnsi="Times New Roman" w:cs="Times New Roman"/>
          <w:sz w:val="28"/>
          <w:szCs w:val="28"/>
        </w:rPr>
        <w:t>проживающего по адресу: ____________</w:t>
      </w:r>
    </w:p>
    <w:p w:rsidR="003614B9" w:rsidRPr="00554F21" w:rsidRDefault="003614B9" w:rsidP="003614B9">
      <w:pPr>
        <w:ind w:firstLine="698"/>
        <w:jc w:val="right"/>
        <w:rPr>
          <w:rFonts w:ascii="Times New Roman" w:hAnsi="Times New Roman" w:cs="Times New Roman"/>
          <w:sz w:val="28"/>
          <w:szCs w:val="28"/>
        </w:rPr>
      </w:pPr>
      <w:r w:rsidRPr="00554F21">
        <w:rPr>
          <w:rFonts w:ascii="Times New Roman" w:hAnsi="Times New Roman" w:cs="Times New Roman"/>
          <w:sz w:val="28"/>
          <w:szCs w:val="28"/>
        </w:rPr>
        <w:t>(адрес фактического проживания и (или)</w:t>
      </w:r>
    </w:p>
    <w:p w:rsidR="003614B9" w:rsidRPr="00554F21" w:rsidRDefault="003614B9" w:rsidP="003614B9">
      <w:pPr>
        <w:ind w:firstLine="698"/>
        <w:jc w:val="right"/>
        <w:rPr>
          <w:rFonts w:ascii="Times New Roman" w:hAnsi="Times New Roman" w:cs="Times New Roman"/>
          <w:sz w:val="28"/>
          <w:szCs w:val="28"/>
        </w:rPr>
      </w:pPr>
      <w:r w:rsidRPr="00554F21">
        <w:rPr>
          <w:rFonts w:ascii="Times New Roman" w:hAnsi="Times New Roman" w:cs="Times New Roman"/>
          <w:sz w:val="28"/>
          <w:szCs w:val="28"/>
        </w:rPr>
        <w:t xml:space="preserve">                                                             регистрации)</w:t>
      </w:r>
    </w:p>
    <w:p w:rsidR="003614B9" w:rsidRPr="00554F21" w:rsidRDefault="003614B9" w:rsidP="003614B9">
      <w:pPr>
        <w:ind w:firstLine="698"/>
        <w:jc w:val="right"/>
        <w:rPr>
          <w:rFonts w:ascii="Times New Roman" w:hAnsi="Times New Roman" w:cs="Times New Roman"/>
          <w:sz w:val="28"/>
          <w:szCs w:val="28"/>
        </w:rPr>
      </w:pPr>
      <w:r w:rsidRPr="00554F21">
        <w:rPr>
          <w:rFonts w:ascii="Times New Roman" w:hAnsi="Times New Roman" w:cs="Times New Roman"/>
          <w:sz w:val="28"/>
          <w:szCs w:val="28"/>
        </w:rPr>
        <w:t>___________________________________,</w:t>
      </w:r>
    </w:p>
    <w:p w:rsidR="003614B9" w:rsidRPr="00554F21" w:rsidRDefault="003614B9" w:rsidP="003614B9">
      <w:pPr>
        <w:ind w:firstLine="698"/>
        <w:jc w:val="right"/>
        <w:rPr>
          <w:rFonts w:ascii="Times New Roman" w:hAnsi="Times New Roman" w:cs="Times New Roman"/>
          <w:sz w:val="28"/>
          <w:szCs w:val="28"/>
        </w:rPr>
      </w:pPr>
      <w:r w:rsidRPr="00554F21">
        <w:rPr>
          <w:rFonts w:ascii="Times New Roman" w:hAnsi="Times New Roman" w:cs="Times New Roman"/>
          <w:sz w:val="28"/>
          <w:szCs w:val="28"/>
        </w:rPr>
        <w:t>контактный телефон: _________________</w:t>
      </w:r>
    </w:p>
    <w:p w:rsidR="003614B9" w:rsidRPr="00554F21" w:rsidRDefault="003614B9" w:rsidP="003614B9">
      <w:pPr>
        <w:ind w:firstLine="698"/>
        <w:jc w:val="right"/>
        <w:rPr>
          <w:rFonts w:ascii="Times New Roman" w:hAnsi="Times New Roman" w:cs="Times New Roman"/>
          <w:sz w:val="28"/>
          <w:szCs w:val="28"/>
        </w:rPr>
      </w:pPr>
      <w:r w:rsidRPr="00554F21">
        <w:rPr>
          <w:rFonts w:ascii="Times New Roman" w:hAnsi="Times New Roman" w:cs="Times New Roman"/>
          <w:sz w:val="28"/>
          <w:szCs w:val="28"/>
        </w:rPr>
        <w:t>СНИЛС ______________________________________</w:t>
      </w:r>
    </w:p>
    <w:p w:rsidR="003614B9" w:rsidRPr="00554F21" w:rsidRDefault="003614B9" w:rsidP="003614B9">
      <w:pPr>
        <w:ind w:firstLine="698"/>
        <w:jc w:val="right"/>
        <w:rPr>
          <w:rFonts w:ascii="Times New Roman" w:hAnsi="Times New Roman" w:cs="Times New Roman"/>
          <w:sz w:val="28"/>
          <w:szCs w:val="28"/>
        </w:rPr>
      </w:pPr>
      <w:r w:rsidRPr="00554F21">
        <w:rPr>
          <w:rFonts w:ascii="Times New Roman" w:hAnsi="Times New Roman" w:cs="Times New Roman"/>
          <w:sz w:val="28"/>
          <w:szCs w:val="28"/>
        </w:rPr>
        <w:t xml:space="preserve">                                                   (страховой номер индивидуального</w:t>
      </w:r>
    </w:p>
    <w:p w:rsidR="003614B9" w:rsidRPr="00554F21" w:rsidRDefault="003614B9" w:rsidP="003614B9">
      <w:pPr>
        <w:ind w:firstLine="698"/>
        <w:jc w:val="right"/>
        <w:rPr>
          <w:rFonts w:ascii="Times New Roman" w:hAnsi="Times New Roman" w:cs="Times New Roman"/>
          <w:sz w:val="28"/>
          <w:szCs w:val="28"/>
        </w:rPr>
      </w:pPr>
      <w:r w:rsidRPr="00554F21">
        <w:rPr>
          <w:rFonts w:ascii="Times New Roman" w:hAnsi="Times New Roman" w:cs="Times New Roman"/>
          <w:sz w:val="28"/>
          <w:szCs w:val="28"/>
        </w:rPr>
        <w:t xml:space="preserve">                                                           лицевого счета)</w:t>
      </w:r>
    </w:p>
    <w:p w:rsidR="003614B9" w:rsidRPr="00554F21" w:rsidRDefault="003614B9" w:rsidP="003614B9">
      <w:pPr>
        <w:ind w:firstLine="698"/>
        <w:jc w:val="right"/>
        <w:rPr>
          <w:rFonts w:ascii="Times New Roman" w:hAnsi="Times New Roman" w:cs="Times New Roman"/>
          <w:sz w:val="28"/>
          <w:szCs w:val="28"/>
        </w:rPr>
      </w:pPr>
    </w:p>
    <w:p w:rsidR="003614B9" w:rsidRPr="00554F21" w:rsidRDefault="003614B9" w:rsidP="003614B9">
      <w:pPr>
        <w:rPr>
          <w:rFonts w:ascii="Times New Roman" w:hAnsi="Times New Roman" w:cs="Times New Roman"/>
          <w:sz w:val="28"/>
          <w:szCs w:val="28"/>
        </w:rPr>
      </w:pPr>
    </w:p>
    <w:p w:rsidR="003614B9" w:rsidRPr="00554F21" w:rsidRDefault="003614B9" w:rsidP="003614B9">
      <w:pPr>
        <w:pStyle w:val="1"/>
      </w:pPr>
      <w:r w:rsidRPr="00554F21">
        <w:t>ЗАЯВЛЕНИЕ</w:t>
      </w:r>
    </w:p>
    <w:p w:rsidR="003614B9" w:rsidRPr="00554F21" w:rsidRDefault="003614B9" w:rsidP="003614B9">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840"/>
        <w:gridCol w:w="840"/>
        <w:gridCol w:w="560"/>
        <w:gridCol w:w="700"/>
        <w:gridCol w:w="6440"/>
        <w:gridCol w:w="1680"/>
      </w:tblGrid>
      <w:tr w:rsidR="003614B9" w:rsidRPr="00554F21" w:rsidTr="00F536A6">
        <w:tblPrEx>
          <w:tblCellMar>
            <w:top w:w="0" w:type="dxa"/>
            <w:bottom w:w="0" w:type="dxa"/>
          </w:tblCellMar>
        </w:tblPrEx>
        <w:tc>
          <w:tcPr>
            <w:tcW w:w="10220" w:type="dxa"/>
            <w:gridSpan w:val="6"/>
            <w:tcBorders>
              <w:top w:val="nil"/>
              <w:left w:val="nil"/>
              <w:bottom w:val="nil"/>
              <w:right w:val="nil"/>
            </w:tcBorders>
          </w:tcPr>
          <w:p w:rsidR="003614B9" w:rsidRPr="00554F21" w:rsidRDefault="003614B9" w:rsidP="00F536A6">
            <w:pPr>
              <w:pStyle w:val="aff6"/>
              <w:ind w:firstLine="559"/>
              <w:rPr>
                <w:rFonts w:ascii="Times New Roman" w:hAnsi="Times New Roman" w:cs="Times New Roman"/>
                <w:sz w:val="28"/>
                <w:szCs w:val="28"/>
              </w:rPr>
            </w:pPr>
            <w:r w:rsidRPr="00554F21">
              <w:rPr>
                <w:rFonts w:ascii="Times New Roman" w:hAnsi="Times New Roman" w:cs="Times New Roman"/>
                <w:sz w:val="28"/>
                <w:szCs w:val="28"/>
              </w:rPr>
              <w:t>Прошу назначить мне, замещавшему должность муниципальной</w:t>
            </w:r>
            <w:r w:rsidRPr="00554F21">
              <w:rPr>
                <w:rFonts w:ascii="Times New Roman" w:hAnsi="Times New Roman" w:cs="Times New Roman"/>
                <w:sz w:val="28"/>
                <w:szCs w:val="28"/>
              </w:rPr>
              <w:br/>
              <w:t>службы Рогалевского сельсовета</w:t>
            </w:r>
          </w:p>
        </w:tc>
        <w:tc>
          <w:tcPr>
            <w:tcW w:w="1680" w:type="dxa"/>
            <w:tcBorders>
              <w:top w:val="nil"/>
              <w:left w:val="nil"/>
              <w:bottom w:val="nil"/>
              <w:right w:val="nil"/>
            </w:tcBorders>
          </w:tcPr>
          <w:p w:rsidR="003614B9" w:rsidRPr="00554F21" w:rsidRDefault="003614B9" w:rsidP="00F536A6">
            <w:pPr>
              <w:pStyle w:val="aff6"/>
              <w:rPr>
                <w:rFonts w:ascii="Times New Roman" w:hAnsi="Times New Roman" w:cs="Times New Roman"/>
                <w:sz w:val="28"/>
                <w:szCs w:val="28"/>
              </w:rPr>
            </w:pPr>
            <w:r w:rsidRPr="00554F21">
              <w:rPr>
                <w:rFonts w:ascii="Times New Roman" w:hAnsi="Times New Roman" w:cs="Times New Roman"/>
                <w:sz w:val="28"/>
                <w:szCs w:val="28"/>
              </w:rPr>
              <w:t>,</w:t>
            </w:r>
          </w:p>
        </w:tc>
      </w:tr>
      <w:tr w:rsidR="003614B9" w:rsidRPr="00554F21" w:rsidTr="00F536A6">
        <w:tblPrEx>
          <w:tblCellMar>
            <w:top w:w="0" w:type="dxa"/>
            <w:bottom w:w="0" w:type="dxa"/>
          </w:tblCellMar>
        </w:tblPrEx>
        <w:tc>
          <w:tcPr>
            <w:tcW w:w="3780" w:type="dxa"/>
            <w:gridSpan w:val="5"/>
            <w:tcBorders>
              <w:top w:val="nil"/>
              <w:left w:val="nil"/>
              <w:bottom w:val="nil"/>
              <w:right w:val="nil"/>
            </w:tcBorders>
          </w:tcPr>
          <w:p w:rsidR="003614B9" w:rsidRPr="00554F21" w:rsidRDefault="003614B9" w:rsidP="00F536A6">
            <w:pPr>
              <w:pStyle w:val="aff6"/>
              <w:rPr>
                <w:rFonts w:ascii="Times New Roman" w:hAnsi="Times New Roman" w:cs="Times New Roman"/>
                <w:sz w:val="28"/>
                <w:szCs w:val="28"/>
              </w:rPr>
            </w:pPr>
          </w:p>
        </w:tc>
        <w:tc>
          <w:tcPr>
            <w:tcW w:w="6440" w:type="dxa"/>
            <w:tcBorders>
              <w:top w:val="single" w:sz="4" w:space="0" w:color="auto"/>
              <w:left w:val="nil"/>
              <w:bottom w:val="nil"/>
              <w:right w:val="nil"/>
            </w:tcBorders>
          </w:tcPr>
          <w:p w:rsidR="003614B9" w:rsidRPr="00554F21" w:rsidRDefault="003614B9" w:rsidP="00F536A6">
            <w:pPr>
              <w:pStyle w:val="aff6"/>
              <w:jc w:val="center"/>
              <w:rPr>
                <w:rFonts w:ascii="Times New Roman" w:hAnsi="Times New Roman" w:cs="Times New Roman"/>
                <w:sz w:val="28"/>
                <w:szCs w:val="28"/>
              </w:rPr>
            </w:pPr>
            <w:r w:rsidRPr="00554F21">
              <w:rPr>
                <w:rFonts w:ascii="Times New Roman" w:hAnsi="Times New Roman" w:cs="Times New Roman"/>
                <w:sz w:val="28"/>
                <w:szCs w:val="28"/>
              </w:rPr>
              <w:t>(наименование должности)</w:t>
            </w:r>
          </w:p>
        </w:tc>
        <w:tc>
          <w:tcPr>
            <w:tcW w:w="1680" w:type="dxa"/>
            <w:tcBorders>
              <w:top w:val="nil"/>
              <w:left w:val="nil"/>
              <w:bottom w:val="nil"/>
              <w:right w:val="nil"/>
            </w:tcBorders>
          </w:tcPr>
          <w:p w:rsidR="003614B9" w:rsidRPr="00554F21" w:rsidRDefault="003614B9" w:rsidP="00F536A6">
            <w:pPr>
              <w:pStyle w:val="aff6"/>
              <w:rPr>
                <w:rFonts w:ascii="Times New Roman" w:hAnsi="Times New Roman" w:cs="Times New Roman"/>
                <w:sz w:val="28"/>
                <w:szCs w:val="28"/>
              </w:rPr>
            </w:pPr>
          </w:p>
        </w:tc>
      </w:tr>
      <w:tr w:rsidR="003614B9" w:rsidRPr="00554F21" w:rsidTr="00F536A6">
        <w:tblPrEx>
          <w:tblCellMar>
            <w:top w:w="0" w:type="dxa"/>
            <w:bottom w:w="0" w:type="dxa"/>
          </w:tblCellMar>
        </w:tblPrEx>
        <w:tc>
          <w:tcPr>
            <w:tcW w:w="10220" w:type="dxa"/>
            <w:gridSpan w:val="6"/>
            <w:tcBorders>
              <w:top w:val="nil"/>
              <w:left w:val="nil"/>
              <w:bottom w:val="nil"/>
              <w:right w:val="nil"/>
            </w:tcBorders>
          </w:tcPr>
          <w:p w:rsidR="003614B9" w:rsidRPr="00554F21" w:rsidRDefault="003614B9" w:rsidP="00F536A6">
            <w:pPr>
              <w:pStyle w:val="aff6"/>
              <w:rPr>
                <w:rFonts w:ascii="Times New Roman" w:hAnsi="Times New Roman" w:cs="Times New Roman"/>
                <w:sz w:val="28"/>
                <w:szCs w:val="28"/>
              </w:rPr>
            </w:pPr>
            <w:r w:rsidRPr="00554F21">
              <w:rPr>
                <w:rFonts w:ascii="Times New Roman" w:hAnsi="Times New Roman" w:cs="Times New Roman"/>
                <w:sz w:val="28"/>
                <w:szCs w:val="28"/>
              </w:rPr>
              <w:t xml:space="preserve">на день прекращения муниципальной службы или на день достижения возраста, дающего право на страховую пенсию по старости (дававшего право на трудовую пенсию по старости в соответствии с </w:t>
            </w:r>
            <w:hyperlink r:id="rId30" w:history="1">
              <w:r w:rsidRPr="00554F21">
                <w:rPr>
                  <w:rStyle w:val="aff4"/>
                  <w:rFonts w:ascii="Times New Roman" w:eastAsiaTheme="majorEastAsia" w:hAnsi="Times New Roman" w:cs="Times New Roman"/>
                  <w:color w:val="auto"/>
                  <w:sz w:val="28"/>
                  <w:szCs w:val="28"/>
                </w:rPr>
                <w:t>Федеральным законом</w:t>
              </w:r>
            </w:hyperlink>
            <w:r w:rsidRPr="00554F21">
              <w:rPr>
                <w:rFonts w:ascii="Times New Roman" w:hAnsi="Times New Roman" w:cs="Times New Roman"/>
                <w:sz w:val="28"/>
                <w:szCs w:val="28"/>
              </w:rPr>
              <w:t xml:space="preserve"> от 17 декабря 2001 года N 173-ФЗ "О трудовых пенсиях в Российской</w:t>
            </w:r>
            <w:r w:rsidRPr="00554F21">
              <w:rPr>
                <w:rFonts w:ascii="Times New Roman" w:hAnsi="Times New Roman" w:cs="Times New Roman"/>
                <w:sz w:val="28"/>
                <w:szCs w:val="28"/>
              </w:rPr>
              <w:br/>
              <w:t>Федерации")</w:t>
            </w:r>
          </w:p>
        </w:tc>
        <w:tc>
          <w:tcPr>
            <w:tcW w:w="1680" w:type="dxa"/>
            <w:tcBorders>
              <w:top w:val="nil"/>
              <w:left w:val="nil"/>
              <w:bottom w:val="nil"/>
              <w:right w:val="nil"/>
            </w:tcBorders>
          </w:tcPr>
          <w:p w:rsidR="003614B9" w:rsidRPr="00554F21" w:rsidRDefault="003614B9" w:rsidP="00F536A6">
            <w:pPr>
              <w:pStyle w:val="aff6"/>
              <w:rPr>
                <w:rFonts w:ascii="Times New Roman" w:hAnsi="Times New Roman" w:cs="Times New Roman"/>
                <w:sz w:val="28"/>
                <w:szCs w:val="28"/>
              </w:rPr>
            </w:pPr>
            <w:r w:rsidRPr="00554F21">
              <w:rPr>
                <w:rFonts w:ascii="Times New Roman" w:hAnsi="Times New Roman" w:cs="Times New Roman"/>
                <w:sz w:val="28"/>
                <w:szCs w:val="28"/>
              </w:rPr>
              <w:t>,</w:t>
            </w:r>
          </w:p>
        </w:tc>
      </w:tr>
      <w:tr w:rsidR="003614B9" w:rsidRPr="00554F21" w:rsidTr="00F536A6">
        <w:tblPrEx>
          <w:tblCellMar>
            <w:top w:w="0" w:type="dxa"/>
            <w:bottom w:w="0" w:type="dxa"/>
          </w:tblCellMar>
        </w:tblPrEx>
        <w:tc>
          <w:tcPr>
            <w:tcW w:w="2520" w:type="dxa"/>
            <w:gridSpan w:val="3"/>
            <w:tcBorders>
              <w:top w:val="nil"/>
              <w:left w:val="nil"/>
              <w:bottom w:val="nil"/>
              <w:right w:val="nil"/>
            </w:tcBorders>
          </w:tcPr>
          <w:p w:rsidR="003614B9" w:rsidRPr="00554F21" w:rsidRDefault="003614B9" w:rsidP="00F536A6">
            <w:pPr>
              <w:pStyle w:val="aff6"/>
              <w:rPr>
                <w:rFonts w:ascii="Times New Roman" w:hAnsi="Times New Roman" w:cs="Times New Roman"/>
                <w:sz w:val="28"/>
                <w:szCs w:val="28"/>
              </w:rPr>
            </w:pPr>
          </w:p>
        </w:tc>
        <w:tc>
          <w:tcPr>
            <w:tcW w:w="7700" w:type="dxa"/>
            <w:gridSpan w:val="3"/>
            <w:tcBorders>
              <w:top w:val="single" w:sz="4" w:space="0" w:color="auto"/>
              <w:left w:val="nil"/>
              <w:bottom w:val="nil"/>
              <w:right w:val="nil"/>
            </w:tcBorders>
          </w:tcPr>
          <w:p w:rsidR="003614B9" w:rsidRPr="00554F21" w:rsidRDefault="003614B9" w:rsidP="00F536A6">
            <w:pPr>
              <w:pStyle w:val="aff6"/>
              <w:jc w:val="center"/>
              <w:rPr>
                <w:rFonts w:ascii="Times New Roman" w:hAnsi="Times New Roman" w:cs="Times New Roman"/>
                <w:sz w:val="28"/>
                <w:szCs w:val="28"/>
              </w:rPr>
            </w:pPr>
            <w:r w:rsidRPr="00554F21">
              <w:rPr>
                <w:rFonts w:ascii="Times New Roman" w:hAnsi="Times New Roman" w:cs="Times New Roman"/>
                <w:sz w:val="28"/>
                <w:szCs w:val="28"/>
              </w:rPr>
              <w:t>(указать нужное)</w:t>
            </w:r>
          </w:p>
        </w:tc>
        <w:tc>
          <w:tcPr>
            <w:tcW w:w="1680" w:type="dxa"/>
            <w:tcBorders>
              <w:top w:val="nil"/>
              <w:left w:val="nil"/>
              <w:bottom w:val="nil"/>
              <w:right w:val="nil"/>
            </w:tcBorders>
          </w:tcPr>
          <w:p w:rsidR="003614B9" w:rsidRPr="00554F21" w:rsidRDefault="003614B9" w:rsidP="00F536A6">
            <w:pPr>
              <w:pStyle w:val="aff6"/>
              <w:rPr>
                <w:rFonts w:ascii="Times New Roman" w:hAnsi="Times New Roman" w:cs="Times New Roman"/>
                <w:sz w:val="28"/>
                <w:szCs w:val="28"/>
              </w:rPr>
            </w:pPr>
          </w:p>
        </w:tc>
      </w:tr>
      <w:tr w:rsidR="003614B9" w:rsidRPr="00554F21" w:rsidTr="00F536A6">
        <w:tblPrEx>
          <w:tblCellMar>
            <w:top w:w="0" w:type="dxa"/>
            <w:bottom w:w="0" w:type="dxa"/>
          </w:tblCellMar>
        </w:tblPrEx>
        <w:tc>
          <w:tcPr>
            <w:tcW w:w="10220" w:type="dxa"/>
            <w:gridSpan w:val="6"/>
            <w:tcBorders>
              <w:top w:val="nil"/>
              <w:left w:val="nil"/>
              <w:bottom w:val="nil"/>
              <w:right w:val="nil"/>
            </w:tcBorders>
          </w:tcPr>
          <w:p w:rsidR="003614B9" w:rsidRPr="00554F21" w:rsidRDefault="003614B9" w:rsidP="00F536A6">
            <w:pPr>
              <w:pStyle w:val="aff6"/>
              <w:rPr>
                <w:rFonts w:ascii="Times New Roman" w:hAnsi="Times New Roman" w:cs="Times New Roman"/>
                <w:sz w:val="28"/>
                <w:szCs w:val="28"/>
              </w:rPr>
            </w:pPr>
            <w:r w:rsidRPr="00554F21">
              <w:rPr>
                <w:rFonts w:ascii="Times New Roman" w:hAnsi="Times New Roman" w:cs="Times New Roman"/>
                <w:sz w:val="28"/>
                <w:szCs w:val="28"/>
              </w:rPr>
              <w:lastRenderedPageBreak/>
              <w:t xml:space="preserve">пенсию за выслугу лет к назначенной в соответствии с </w:t>
            </w:r>
            <w:hyperlink r:id="rId31" w:history="1">
              <w:r w:rsidRPr="00554F21">
                <w:rPr>
                  <w:rStyle w:val="aff4"/>
                  <w:rFonts w:ascii="Times New Roman" w:eastAsiaTheme="majorEastAsia" w:hAnsi="Times New Roman" w:cs="Times New Roman"/>
                  <w:color w:val="auto"/>
                  <w:sz w:val="28"/>
                  <w:szCs w:val="28"/>
                </w:rPr>
                <w:t>Федеральным законом</w:t>
              </w:r>
            </w:hyperlink>
            <w:r w:rsidRPr="00554F21">
              <w:rPr>
                <w:rFonts w:ascii="Times New Roman" w:hAnsi="Times New Roman" w:cs="Times New Roman"/>
                <w:sz w:val="28"/>
                <w:szCs w:val="28"/>
              </w:rPr>
              <w:t xml:space="preserve"> "О страховых пенсиях" или </w:t>
            </w:r>
            <w:hyperlink r:id="rId32" w:history="1">
              <w:r w:rsidRPr="00554F21">
                <w:rPr>
                  <w:rStyle w:val="aff4"/>
                  <w:rFonts w:ascii="Times New Roman" w:eastAsiaTheme="majorEastAsia" w:hAnsi="Times New Roman" w:cs="Times New Roman"/>
                  <w:color w:val="auto"/>
                  <w:sz w:val="28"/>
                  <w:szCs w:val="28"/>
                </w:rPr>
                <w:t>Законом</w:t>
              </w:r>
            </w:hyperlink>
            <w:r w:rsidRPr="00554F21">
              <w:rPr>
                <w:rFonts w:ascii="Times New Roman" w:hAnsi="Times New Roman" w:cs="Times New Roman"/>
                <w:sz w:val="28"/>
                <w:szCs w:val="28"/>
              </w:rPr>
              <w:t xml:space="preserve"> Российской Федерации "О занятости населения в Российской</w:t>
            </w:r>
            <w:r w:rsidRPr="00554F21">
              <w:rPr>
                <w:rFonts w:ascii="Times New Roman" w:hAnsi="Times New Roman" w:cs="Times New Roman"/>
                <w:sz w:val="28"/>
                <w:szCs w:val="28"/>
              </w:rPr>
              <w:br/>
              <w:t>Федерации"</w:t>
            </w:r>
          </w:p>
        </w:tc>
        <w:tc>
          <w:tcPr>
            <w:tcW w:w="1680" w:type="dxa"/>
            <w:tcBorders>
              <w:top w:val="nil"/>
              <w:left w:val="nil"/>
              <w:bottom w:val="nil"/>
              <w:right w:val="nil"/>
            </w:tcBorders>
          </w:tcPr>
          <w:p w:rsidR="003614B9" w:rsidRPr="00554F21" w:rsidRDefault="003614B9" w:rsidP="00F536A6">
            <w:pPr>
              <w:pStyle w:val="aff6"/>
              <w:rPr>
                <w:rFonts w:ascii="Times New Roman" w:hAnsi="Times New Roman" w:cs="Times New Roman"/>
                <w:sz w:val="28"/>
                <w:szCs w:val="28"/>
              </w:rPr>
            </w:pPr>
            <w:r w:rsidRPr="00554F21">
              <w:rPr>
                <w:rFonts w:ascii="Times New Roman" w:hAnsi="Times New Roman" w:cs="Times New Roman"/>
                <w:sz w:val="28"/>
                <w:szCs w:val="28"/>
              </w:rPr>
              <w:t>.</w:t>
            </w:r>
          </w:p>
        </w:tc>
      </w:tr>
      <w:tr w:rsidR="003614B9" w:rsidRPr="00554F21" w:rsidTr="00F536A6">
        <w:tblPrEx>
          <w:tblCellMar>
            <w:top w:w="0" w:type="dxa"/>
            <w:bottom w:w="0" w:type="dxa"/>
          </w:tblCellMar>
        </w:tblPrEx>
        <w:tc>
          <w:tcPr>
            <w:tcW w:w="3080" w:type="dxa"/>
            <w:gridSpan w:val="4"/>
            <w:tcBorders>
              <w:top w:val="nil"/>
              <w:left w:val="nil"/>
              <w:bottom w:val="nil"/>
              <w:right w:val="nil"/>
            </w:tcBorders>
          </w:tcPr>
          <w:p w:rsidR="003614B9" w:rsidRPr="00554F21" w:rsidRDefault="003614B9" w:rsidP="00F536A6">
            <w:pPr>
              <w:pStyle w:val="aff6"/>
              <w:rPr>
                <w:rFonts w:ascii="Times New Roman" w:hAnsi="Times New Roman" w:cs="Times New Roman"/>
                <w:sz w:val="28"/>
                <w:szCs w:val="28"/>
              </w:rPr>
            </w:pPr>
          </w:p>
        </w:tc>
        <w:tc>
          <w:tcPr>
            <w:tcW w:w="7140" w:type="dxa"/>
            <w:gridSpan w:val="2"/>
            <w:tcBorders>
              <w:top w:val="single" w:sz="4" w:space="0" w:color="auto"/>
              <w:left w:val="nil"/>
              <w:bottom w:val="nil"/>
              <w:right w:val="nil"/>
            </w:tcBorders>
          </w:tcPr>
          <w:p w:rsidR="003614B9" w:rsidRPr="00554F21" w:rsidRDefault="003614B9" w:rsidP="00F536A6">
            <w:pPr>
              <w:pStyle w:val="aff6"/>
              <w:jc w:val="center"/>
              <w:rPr>
                <w:rFonts w:ascii="Times New Roman" w:hAnsi="Times New Roman" w:cs="Times New Roman"/>
                <w:sz w:val="28"/>
                <w:szCs w:val="28"/>
              </w:rPr>
            </w:pPr>
            <w:r w:rsidRPr="00554F21">
              <w:rPr>
                <w:rFonts w:ascii="Times New Roman" w:hAnsi="Times New Roman" w:cs="Times New Roman"/>
                <w:sz w:val="28"/>
                <w:szCs w:val="28"/>
              </w:rPr>
              <w:t>(вид страховой пенсии и дата ее назначения)</w:t>
            </w:r>
          </w:p>
        </w:tc>
        <w:tc>
          <w:tcPr>
            <w:tcW w:w="1680" w:type="dxa"/>
            <w:tcBorders>
              <w:top w:val="nil"/>
              <w:left w:val="nil"/>
              <w:bottom w:val="nil"/>
              <w:right w:val="nil"/>
            </w:tcBorders>
          </w:tcPr>
          <w:p w:rsidR="003614B9" w:rsidRPr="00554F21" w:rsidRDefault="003614B9" w:rsidP="00F536A6">
            <w:pPr>
              <w:pStyle w:val="aff6"/>
              <w:rPr>
                <w:rFonts w:ascii="Times New Roman" w:hAnsi="Times New Roman" w:cs="Times New Roman"/>
                <w:sz w:val="28"/>
                <w:szCs w:val="28"/>
              </w:rPr>
            </w:pPr>
          </w:p>
        </w:tc>
      </w:tr>
      <w:tr w:rsidR="003614B9" w:rsidRPr="00554F21" w:rsidTr="00F536A6">
        <w:tblPrEx>
          <w:tblCellMar>
            <w:top w:w="0" w:type="dxa"/>
            <w:bottom w:w="0" w:type="dxa"/>
          </w:tblCellMar>
        </w:tblPrEx>
        <w:trPr>
          <w:gridAfter w:val="1"/>
          <w:wAfter w:w="1680" w:type="dxa"/>
        </w:trPr>
        <w:tc>
          <w:tcPr>
            <w:tcW w:w="10220" w:type="dxa"/>
            <w:gridSpan w:val="6"/>
            <w:tcBorders>
              <w:top w:val="nil"/>
              <w:left w:val="nil"/>
              <w:bottom w:val="nil"/>
              <w:right w:val="nil"/>
            </w:tcBorders>
          </w:tcPr>
          <w:p w:rsidR="003614B9" w:rsidRPr="00554F21" w:rsidRDefault="003614B9" w:rsidP="00F536A6">
            <w:pPr>
              <w:pStyle w:val="aff6"/>
              <w:ind w:firstLine="559"/>
              <w:rPr>
                <w:rFonts w:ascii="Times New Roman" w:hAnsi="Times New Roman" w:cs="Times New Roman"/>
                <w:sz w:val="28"/>
                <w:szCs w:val="28"/>
              </w:rPr>
            </w:pPr>
            <w:r w:rsidRPr="00554F21">
              <w:rPr>
                <w:rFonts w:ascii="Times New Roman" w:hAnsi="Times New Roman" w:cs="Times New Roman"/>
                <w:sz w:val="28"/>
                <w:szCs w:val="28"/>
              </w:rPr>
              <w:t>Прошу назначенную мне пенсию за выслугу лет перечислять на лицевой</w:t>
            </w:r>
            <w:r w:rsidRPr="00554F21">
              <w:rPr>
                <w:rFonts w:ascii="Times New Roman" w:hAnsi="Times New Roman" w:cs="Times New Roman"/>
                <w:sz w:val="28"/>
                <w:szCs w:val="28"/>
              </w:rPr>
              <w:br/>
              <w:t>счет N</w:t>
            </w:r>
          </w:p>
        </w:tc>
      </w:tr>
      <w:tr w:rsidR="003614B9" w:rsidRPr="00554F21" w:rsidTr="00F536A6">
        <w:tblPrEx>
          <w:tblCellMar>
            <w:top w:w="0" w:type="dxa"/>
            <w:bottom w:w="0" w:type="dxa"/>
          </w:tblCellMar>
        </w:tblPrEx>
        <w:tc>
          <w:tcPr>
            <w:tcW w:w="840" w:type="dxa"/>
            <w:tcBorders>
              <w:top w:val="nil"/>
              <w:left w:val="nil"/>
              <w:bottom w:val="nil"/>
              <w:right w:val="nil"/>
            </w:tcBorders>
          </w:tcPr>
          <w:p w:rsidR="003614B9" w:rsidRPr="00554F21" w:rsidRDefault="003614B9" w:rsidP="00F536A6">
            <w:pPr>
              <w:pStyle w:val="aff6"/>
              <w:rPr>
                <w:rFonts w:ascii="Times New Roman" w:hAnsi="Times New Roman" w:cs="Times New Roman"/>
                <w:sz w:val="28"/>
                <w:szCs w:val="28"/>
              </w:rPr>
            </w:pPr>
            <w:r w:rsidRPr="00554F21">
              <w:rPr>
                <w:rFonts w:ascii="Times New Roman" w:hAnsi="Times New Roman" w:cs="Times New Roman"/>
                <w:sz w:val="28"/>
                <w:szCs w:val="28"/>
              </w:rPr>
              <w:t>В</w:t>
            </w:r>
          </w:p>
        </w:tc>
        <w:tc>
          <w:tcPr>
            <w:tcW w:w="840" w:type="dxa"/>
            <w:tcBorders>
              <w:top w:val="nil"/>
              <w:left w:val="nil"/>
              <w:bottom w:val="single" w:sz="4" w:space="0" w:color="auto"/>
              <w:right w:val="nil"/>
            </w:tcBorders>
          </w:tcPr>
          <w:p w:rsidR="003614B9" w:rsidRPr="00554F21" w:rsidRDefault="003614B9" w:rsidP="00F536A6">
            <w:pPr>
              <w:pStyle w:val="aff6"/>
              <w:rPr>
                <w:rFonts w:ascii="Times New Roman" w:hAnsi="Times New Roman" w:cs="Times New Roman"/>
                <w:sz w:val="28"/>
                <w:szCs w:val="28"/>
              </w:rPr>
            </w:pPr>
          </w:p>
        </w:tc>
        <w:tc>
          <w:tcPr>
            <w:tcW w:w="8540" w:type="dxa"/>
            <w:gridSpan w:val="4"/>
            <w:tcBorders>
              <w:top w:val="single" w:sz="4" w:space="0" w:color="auto"/>
              <w:left w:val="nil"/>
              <w:bottom w:val="single" w:sz="4" w:space="0" w:color="auto"/>
              <w:right w:val="nil"/>
            </w:tcBorders>
          </w:tcPr>
          <w:p w:rsidR="003614B9" w:rsidRPr="00554F21" w:rsidRDefault="003614B9" w:rsidP="00F536A6">
            <w:pPr>
              <w:pStyle w:val="aff6"/>
              <w:rPr>
                <w:rFonts w:ascii="Times New Roman" w:hAnsi="Times New Roman" w:cs="Times New Roman"/>
                <w:sz w:val="28"/>
                <w:szCs w:val="28"/>
              </w:rPr>
            </w:pPr>
          </w:p>
        </w:tc>
        <w:tc>
          <w:tcPr>
            <w:tcW w:w="1680" w:type="dxa"/>
            <w:tcBorders>
              <w:top w:val="nil"/>
              <w:left w:val="nil"/>
              <w:bottom w:val="nil"/>
              <w:right w:val="nil"/>
            </w:tcBorders>
          </w:tcPr>
          <w:p w:rsidR="003614B9" w:rsidRPr="00554F21" w:rsidRDefault="003614B9" w:rsidP="00F536A6">
            <w:pPr>
              <w:pStyle w:val="aff6"/>
              <w:rPr>
                <w:rFonts w:ascii="Times New Roman" w:hAnsi="Times New Roman" w:cs="Times New Roman"/>
                <w:sz w:val="28"/>
                <w:szCs w:val="28"/>
              </w:rPr>
            </w:pPr>
            <w:r w:rsidRPr="00554F21">
              <w:rPr>
                <w:rFonts w:ascii="Times New Roman" w:hAnsi="Times New Roman" w:cs="Times New Roman"/>
                <w:sz w:val="28"/>
                <w:szCs w:val="28"/>
              </w:rPr>
              <w:t>.</w:t>
            </w:r>
          </w:p>
        </w:tc>
      </w:tr>
      <w:tr w:rsidR="003614B9" w:rsidRPr="00554F21" w:rsidTr="00F536A6">
        <w:tblPrEx>
          <w:tblCellMar>
            <w:top w:w="0" w:type="dxa"/>
            <w:bottom w:w="0" w:type="dxa"/>
          </w:tblCellMar>
        </w:tblPrEx>
        <w:trPr>
          <w:gridAfter w:val="1"/>
          <w:wAfter w:w="1680" w:type="dxa"/>
        </w:trPr>
        <w:tc>
          <w:tcPr>
            <w:tcW w:w="10220" w:type="dxa"/>
            <w:gridSpan w:val="6"/>
            <w:tcBorders>
              <w:top w:val="nil"/>
              <w:left w:val="nil"/>
              <w:bottom w:val="nil"/>
              <w:right w:val="nil"/>
            </w:tcBorders>
          </w:tcPr>
          <w:p w:rsidR="003614B9" w:rsidRPr="00554F21" w:rsidRDefault="003614B9" w:rsidP="00F536A6">
            <w:pPr>
              <w:pStyle w:val="aff6"/>
              <w:jc w:val="center"/>
              <w:rPr>
                <w:rFonts w:ascii="Times New Roman" w:hAnsi="Times New Roman" w:cs="Times New Roman"/>
                <w:sz w:val="28"/>
                <w:szCs w:val="28"/>
              </w:rPr>
            </w:pPr>
            <w:r w:rsidRPr="00554F21">
              <w:rPr>
                <w:rFonts w:ascii="Times New Roman" w:hAnsi="Times New Roman" w:cs="Times New Roman"/>
                <w:sz w:val="28"/>
                <w:szCs w:val="28"/>
              </w:rPr>
              <w:t>(наименование банка получателя.)</w:t>
            </w:r>
          </w:p>
        </w:tc>
      </w:tr>
    </w:tbl>
    <w:p w:rsidR="003614B9" w:rsidRPr="00554F21" w:rsidRDefault="003614B9" w:rsidP="003614B9">
      <w:pPr>
        <w:rPr>
          <w:rFonts w:ascii="Times New Roman" w:hAnsi="Times New Roman" w:cs="Times New Roman"/>
          <w:sz w:val="28"/>
          <w:szCs w:val="28"/>
        </w:rPr>
      </w:pPr>
      <w:r w:rsidRPr="00554F21">
        <w:rPr>
          <w:rFonts w:ascii="Times New Roman" w:hAnsi="Times New Roman" w:cs="Times New Roman"/>
          <w:sz w:val="28"/>
          <w:szCs w:val="28"/>
        </w:rPr>
        <w:t>При замещении должности 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должности государственной гражданской службы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 а также при изменении места проживания обязуюсь в 5-дневный срок сообщать об этом в администрацию Рогалевского сельсовета.</w:t>
      </w:r>
    </w:p>
    <w:p w:rsidR="003614B9" w:rsidRPr="00554F21" w:rsidRDefault="003614B9" w:rsidP="003614B9">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920"/>
        <w:gridCol w:w="6300"/>
      </w:tblGrid>
      <w:tr w:rsidR="003614B9" w:rsidRPr="00554F21" w:rsidTr="00F536A6">
        <w:tblPrEx>
          <w:tblCellMar>
            <w:top w:w="0" w:type="dxa"/>
            <w:bottom w:w="0" w:type="dxa"/>
          </w:tblCellMar>
        </w:tblPrEx>
        <w:tc>
          <w:tcPr>
            <w:tcW w:w="3920" w:type="dxa"/>
            <w:tcBorders>
              <w:top w:val="nil"/>
              <w:left w:val="nil"/>
              <w:bottom w:val="nil"/>
              <w:right w:val="nil"/>
            </w:tcBorders>
          </w:tcPr>
          <w:p w:rsidR="003614B9" w:rsidRPr="00554F21" w:rsidRDefault="003614B9" w:rsidP="00F536A6">
            <w:pPr>
              <w:pStyle w:val="aff6"/>
              <w:rPr>
                <w:rFonts w:ascii="Times New Roman" w:hAnsi="Times New Roman" w:cs="Times New Roman"/>
                <w:sz w:val="28"/>
                <w:szCs w:val="28"/>
              </w:rPr>
            </w:pPr>
            <w:r w:rsidRPr="00554F21">
              <w:rPr>
                <w:rFonts w:ascii="Times New Roman" w:hAnsi="Times New Roman" w:cs="Times New Roman"/>
                <w:sz w:val="28"/>
                <w:szCs w:val="28"/>
              </w:rPr>
              <w:t xml:space="preserve">"_____"_____________ 20___ г.                            </w:t>
            </w:r>
          </w:p>
          <w:p w:rsidR="003614B9" w:rsidRPr="00554F21" w:rsidRDefault="003614B9" w:rsidP="00F536A6">
            <w:pPr>
              <w:pStyle w:val="aff6"/>
              <w:jc w:val="right"/>
              <w:rPr>
                <w:rFonts w:ascii="Times New Roman" w:hAnsi="Times New Roman" w:cs="Times New Roman"/>
                <w:sz w:val="28"/>
                <w:szCs w:val="28"/>
              </w:rPr>
            </w:pPr>
            <w:r w:rsidRPr="00554F21">
              <w:rPr>
                <w:rFonts w:ascii="Times New Roman" w:hAnsi="Times New Roman" w:cs="Times New Roman"/>
                <w:sz w:val="28"/>
                <w:szCs w:val="28"/>
              </w:rPr>
              <w:t xml:space="preserve">       </w:t>
            </w:r>
          </w:p>
        </w:tc>
        <w:tc>
          <w:tcPr>
            <w:tcW w:w="6300" w:type="dxa"/>
            <w:tcBorders>
              <w:top w:val="nil"/>
              <w:left w:val="nil"/>
              <w:bottom w:val="nil"/>
              <w:right w:val="nil"/>
            </w:tcBorders>
          </w:tcPr>
          <w:p w:rsidR="003614B9" w:rsidRPr="00554F21" w:rsidRDefault="003614B9" w:rsidP="00F536A6">
            <w:pPr>
              <w:pStyle w:val="aff6"/>
              <w:jc w:val="right"/>
              <w:rPr>
                <w:rFonts w:ascii="Times New Roman" w:hAnsi="Times New Roman" w:cs="Times New Roman"/>
                <w:sz w:val="28"/>
                <w:szCs w:val="28"/>
              </w:rPr>
            </w:pPr>
            <w:r w:rsidRPr="00554F21">
              <w:rPr>
                <w:rFonts w:ascii="Times New Roman" w:hAnsi="Times New Roman" w:cs="Times New Roman"/>
                <w:sz w:val="28"/>
                <w:szCs w:val="28"/>
              </w:rPr>
              <w:t>_________________________</w:t>
            </w:r>
          </w:p>
        </w:tc>
      </w:tr>
      <w:tr w:rsidR="003614B9" w:rsidRPr="00554F21" w:rsidTr="00F536A6">
        <w:tblPrEx>
          <w:tblCellMar>
            <w:top w:w="0" w:type="dxa"/>
            <w:bottom w:w="0" w:type="dxa"/>
          </w:tblCellMar>
        </w:tblPrEx>
        <w:tc>
          <w:tcPr>
            <w:tcW w:w="3920" w:type="dxa"/>
            <w:tcBorders>
              <w:top w:val="nil"/>
              <w:left w:val="nil"/>
              <w:bottom w:val="nil"/>
              <w:right w:val="nil"/>
            </w:tcBorders>
          </w:tcPr>
          <w:p w:rsidR="003614B9" w:rsidRPr="00554F21" w:rsidRDefault="003614B9" w:rsidP="00F536A6">
            <w:pPr>
              <w:pStyle w:val="aff6"/>
              <w:rPr>
                <w:rFonts w:ascii="Times New Roman" w:hAnsi="Times New Roman" w:cs="Times New Roman"/>
                <w:sz w:val="28"/>
                <w:szCs w:val="28"/>
              </w:rPr>
            </w:pPr>
            <w:r w:rsidRPr="00554F21">
              <w:rPr>
                <w:rFonts w:ascii="Times New Roman" w:hAnsi="Times New Roman" w:cs="Times New Roman"/>
                <w:sz w:val="28"/>
                <w:szCs w:val="28"/>
              </w:rPr>
              <w:t xml:space="preserve">             (дата)                                                                                                                                                           </w:t>
            </w:r>
          </w:p>
        </w:tc>
        <w:tc>
          <w:tcPr>
            <w:tcW w:w="6300" w:type="dxa"/>
            <w:tcBorders>
              <w:top w:val="nil"/>
              <w:left w:val="nil"/>
              <w:bottom w:val="nil"/>
              <w:right w:val="nil"/>
            </w:tcBorders>
          </w:tcPr>
          <w:p w:rsidR="003614B9" w:rsidRPr="00554F21" w:rsidRDefault="003614B9" w:rsidP="00F536A6">
            <w:pPr>
              <w:pStyle w:val="aff6"/>
              <w:jc w:val="right"/>
              <w:rPr>
                <w:rFonts w:ascii="Times New Roman" w:hAnsi="Times New Roman" w:cs="Times New Roman"/>
                <w:sz w:val="28"/>
                <w:szCs w:val="28"/>
              </w:rPr>
            </w:pPr>
            <w:r w:rsidRPr="00554F21">
              <w:rPr>
                <w:rFonts w:ascii="Times New Roman" w:hAnsi="Times New Roman" w:cs="Times New Roman"/>
                <w:sz w:val="28"/>
                <w:szCs w:val="28"/>
              </w:rPr>
              <w:t>(подпись заявителя)</w:t>
            </w:r>
          </w:p>
        </w:tc>
      </w:tr>
    </w:tbl>
    <w:p w:rsidR="003614B9" w:rsidRDefault="003614B9" w:rsidP="003614B9">
      <w:pPr>
        <w:rPr>
          <w:rFonts w:ascii="Times New Roman" w:hAnsi="Times New Roman" w:cs="Times New Roman"/>
          <w:sz w:val="28"/>
          <w:szCs w:val="28"/>
        </w:rPr>
      </w:pPr>
    </w:p>
    <w:p w:rsidR="003614B9" w:rsidRDefault="003614B9" w:rsidP="003614B9">
      <w:pPr>
        <w:rPr>
          <w:rFonts w:ascii="Times New Roman" w:hAnsi="Times New Roman" w:cs="Times New Roman"/>
          <w:sz w:val="28"/>
          <w:szCs w:val="28"/>
        </w:rPr>
      </w:pPr>
    </w:p>
    <w:p w:rsidR="003614B9" w:rsidRDefault="003614B9" w:rsidP="003614B9">
      <w:pPr>
        <w:rPr>
          <w:rFonts w:ascii="Times New Roman" w:hAnsi="Times New Roman" w:cs="Times New Roman"/>
          <w:sz w:val="28"/>
          <w:szCs w:val="28"/>
        </w:rPr>
      </w:pPr>
    </w:p>
    <w:p w:rsidR="003614B9" w:rsidRDefault="003614B9" w:rsidP="003614B9">
      <w:pPr>
        <w:rPr>
          <w:rFonts w:ascii="Times New Roman" w:hAnsi="Times New Roman" w:cs="Times New Roman"/>
          <w:sz w:val="28"/>
          <w:szCs w:val="28"/>
        </w:rPr>
      </w:pPr>
    </w:p>
    <w:p w:rsidR="003614B9" w:rsidRDefault="003614B9" w:rsidP="003614B9">
      <w:pPr>
        <w:rPr>
          <w:rFonts w:ascii="Times New Roman" w:hAnsi="Times New Roman" w:cs="Times New Roman"/>
          <w:sz w:val="28"/>
          <w:szCs w:val="28"/>
        </w:rPr>
      </w:pPr>
    </w:p>
    <w:p w:rsidR="003614B9" w:rsidRDefault="003614B9" w:rsidP="003614B9">
      <w:pPr>
        <w:rPr>
          <w:rFonts w:ascii="Times New Roman" w:hAnsi="Times New Roman" w:cs="Times New Roman"/>
          <w:sz w:val="28"/>
          <w:szCs w:val="28"/>
        </w:rPr>
      </w:pPr>
    </w:p>
    <w:p w:rsidR="003614B9" w:rsidRDefault="003614B9" w:rsidP="003614B9">
      <w:pPr>
        <w:rPr>
          <w:rFonts w:ascii="Times New Roman" w:hAnsi="Times New Roman" w:cs="Times New Roman"/>
          <w:sz w:val="28"/>
          <w:szCs w:val="28"/>
        </w:rPr>
      </w:pPr>
    </w:p>
    <w:p w:rsidR="003614B9" w:rsidRDefault="003614B9" w:rsidP="003614B9">
      <w:pPr>
        <w:rPr>
          <w:rFonts w:ascii="Times New Roman" w:hAnsi="Times New Roman" w:cs="Times New Roman"/>
          <w:sz w:val="28"/>
          <w:szCs w:val="28"/>
        </w:rPr>
      </w:pPr>
    </w:p>
    <w:p w:rsidR="003614B9" w:rsidRDefault="003614B9" w:rsidP="003614B9">
      <w:pPr>
        <w:rPr>
          <w:rFonts w:ascii="Times New Roman" w:hAnsi="Times New Roman" w:cs="Times New Roman"/>
          <w:sz w:val="28"/>
          <w:szCs w:val="28"/>
        </w:rPr>
      </w:pPr>
    </w:p>
    <w:p w:rsidR="003614B9" w:rsidRDefault="003614B9" w:rsidP="003614B9">
      <w:pPr>
        <w:rPr>
          <w:rFonts w:ascii="Times New Roman" w:hAnsi="Times New Roman" w:cs="Times New Roman"/>
          <w:sz w:val="28"/>
          <w:szCs w:val="28"/>
        </w:rPr>
      </w:pPr>
    </w:p>
    <w:p w:rsidR="003614B9" w:rsidRDefault="003614B9" w:rsidP="003614B9">
      <w:pPr>
        <w:rPr>
          <w:rFonts w:ascii="Times New Roman" w:hAnsi="Times New Roman" w:cs="Times New Roman"/>
          <w:sz w:val="28"/>
          <w:szCs w:val="28"/>
        </w:rPr>
      </w:pPr>
    </w:p>
    <w:p w:rsidR="003614B9" w:rsidRDefault="003614B9" w:rsidP="003614B9">
      <w:pPr>
        <w:rPr>
          <w:rFonts w:ascii="Times New Roman" w:hAnsi="Times New Roman" w:cs="Times New Roman"/>
          <w:sz w:val="28"/>
          <w:szCs w:val="28"/>
        </w:rPr>
      </w:pPr>
    </w:p>
    <w:p w:rsidR="003614B9" w:rsidRDefault="003614B9" w:rsidP="003614B9">
      <w:pPr>
        <w:rPr>
          <w:rFonts w:ascii="Times New Roman" w:hAnsi="Times New Roman" w:cs="Times New Roman"/>
          <w:sz w:val="28"/>
          <w:szCs w:val="28"/>
        </w:rPr>
      </w:pPr>
    </w:p>
    <w:p w:rsidR="003614B9" w:rsidRPr="00554F21" w:rsidRDefault="003614B9" w:rsidP="003614B9">
      <w:pPr>
        <w:rPr>
          <w:rFonts w:ascii="Times New Roman" w:hAnsi="Times New Roman" w:cs="Times New Roman"/>
          <w:sz w:val="28"/>
          <w:szCs w:val="28"/>
        </w:rPr>
      </w:pPr>
    </w:p>
    <w:p w:rsidR="003614B9" w:rsidRPr="00554F21" w:rsidRDefault="003614B9" w:rsidP="003614B9">
      <w:pPr>
        <w:ind w:firstLine="698"/>
        <w:jc w:val="right"/>
        <w:rPr>
          <w:rFonts w:ascii="Times New Roman" w:hAnsi="Times New Roman" w:cs="Times New Roman"/>
          <w:sz w:val="28"/>
          <w:szCs w:val="28"/>
        </w:rPr>
      </w:pPr>
      <w:r w:rsidRPr="00554F21">
        <w:rPr>
          <w:rStyle w:val="aff3"/>
        </w:rPr>
        <w:t>Приложение N 2</w:t>
      </w:r>
      <w:r w:rsidRPr="00554F21">
        <w:rPr>
          <w:rStyle w:val="aff3"/>
        </w:rPr>
        <w:br/>
      </w:r>
    </w:p>
    <w:p w:rsidR="003614B9" w:rsidRPr="00554F21" w:rsidRDefault="003614B9" w:rsidP="003614B9">
      <w:pPr>
        <w:rPr>
          <w:rFonts w:ascii="Times New Roman" w:hAnsi="Times New Roman" w:cs="Times New Roman"/>
          <w:sz w:val="28"/>
          <w:szCs w:val="28"/>
        </w:rPr>
      </w:pPr>
    </w:p>
    <w:p w:rsidR="003614B9" w:rsidRPr="00554F21" w:rsidRDefault="003614B9" w:rsidP="003614B9">
      <w:pPr>
        <w:rPr>
          <w:rFonts w:ascii="Times New Roman" w:hAnsi="Times New Roman" w:cs="Times New Roman"/>
          <w:sz w:val="28"/>
          <w:szCs w:val="28"/>
        </w:rPr>
      </w:pPr>
    </w:p>
    <w:p w:rsidR="003614B9" w:rsidRPr="00554F21" w:rsidRDefault="003614B9" w:rsidP="003614B9">
      <w:pPr>
        <w:pStyle w:val="1"/>
      </w:pPr>
      <w:r w:rsidRPr="00554F21">
        <w:t>Представление</w:t>
      </w:r>
    </w:p>
    <w:p w:rsidR="003614B9" w:rsidRPr="00554F21" w:rsidRDefault="003614B9" w:rsidP="003614B9">
      <w:pPr>
        <w:rPr>
          <w:rFonts w:ascii="Times New Roman" w:hAnsi="Times New Roman" w:cs="Times New Roman"/>
          <w:sz w:val="28"/>
          <w:szCs w:val="28"/>
        </w:rPr>
      </w:pPr>
    </w:p>
    <w:p w:rsidR="003614B9" w:rsidRPr="00554F21" w:rsidRDefault="003614B9" w:rsidP="003614B9">
      <w:pPr>
        <w:pStyle w:val="aff7"/>
        <w:rPr>
          <w:rFonts w:ascii="Times New Roman" w:hAnsi="Times New Roman" w:cs="Times New Roman"/>
          <w:sz w:val="28"/>
          <w:szCs w:val="28"/>
        </w:rPr>
      </w:pPr>
      <w:r w:rsidRPr="00554F21">
        <w:rPr>
          <w:rFonts w:ascii="Times New Roman" w:hAnsi="Times New Roman" w:cs="Times New Roman"/>
          <w:sz w:val="28"/>
          <w:szCs w:val="28"/>
        </w:rPr>
        <w:t xml:space="preserve">      ____________________________________________________________________________</w:t>
      </w:r>
    </w:p>
    <w:p w:rsidR="003614B9" w:rsidRPr="00554F21" w:rsidRDefault="003614B9" w:rsidP="003614B9">
      <w:pPr>
        <w:pStyle w:val="aff7"/>
        <w:rPr>
          <w:rFonts w:ascii="Times New Roman" w:hAnsi="Times New Roman" w:cs="Times New Roman"/>
          <w:sz w:val="28"/>
          <w:szCs w:val="28"/>
        </w:rPr>
      </w:pPr>
      <w:r w:rsidRPr="00554F21">
        <w:rPr>
          <w:rFonts w:ascii="Times New Roman" w:hAnsi="Times New Roman" w:cs="Times New Roman"/>
          <w:sz w:val="28"/>
          <w:szCs w:val="28"/>
        </w:rPr>
        <w:t xml:space="preserve">      (наименование   муниципального органа)</w:t>
      </w:r>
    </w:p>
    <w:p w:rsidR="003614B9" w:rsidRPr="00554F21" w:rsidRDefault="003614B9" w:rsidP="003614B9">
      <w:pPr>
        <w:pStyle w:val="aff7"/>
        <w:rPr>
          <w:rFonts w:ascii="Times New Roman" w:hAnsi="Times New Roman" w:cs="Times New Roman"/>
          <w:sz w:val="28"/>
          <w:szCs w:val="28"/>
        </w:rPr>
      </w:pPr>
      <w:r w:rsidRPr="00554F21">
        <w:rPr>
          <w:rFonts w:ascii="Times New Roman" w:hAnsi="Times New Roman" w:cs="Times New Roman"/>
          <w:sz w:val="28"/>
          <w:szCs w:val="28"/>
        </w:rPr>
        <w:t xml:space="preserve">      вносит представление о назначении с "______"________________________20___г.</w:t>
      </w:r>
    </w:p>
    <w:p w:rsidR="003614B9" w:rsidRPr="00554F21" w:rsidRDefault="003614B9" w:rsidP="003614B9">
      <w:pPr>
        <w:pStyle w:val="aff7"/>
        <w:rPr>
          <w:rFonts w:ascii="Times New Roman" w:hAnsi="Times New Roman" w:cs="Times New Roman"/>
          <w:sz w:val="28"/>
          <w:szCs w:val="28"/>
        </w:rPr>
      </w:pPr>
      <w:r w:rsidRPr="00554F21">
        <w:rPr>
          <w:rFonts w:ascii="Times New Roman" w:hAnsi="Times New Roman" w:cs="Times New Roman"/>
          <w:sz w:val="28"/>
          <w:szCs w:val="28"/>
        </w:rPr>
        <w:t xml:space="preserve">      ___________________________________________________________________________,</w:t>
      </w:r>
    </w:p>
    <w:p w:rsidR="003614B9" w:rsidRPr="00554F21" w:rsidRDefault="003614B9" w:rsidP="003614B9">
      <w:pPr>
        <w:pStyle w:val="aff7"/>
        <w:rPr>
          <w:rFonts w:ascii="Times New Roman" w:hAnsi="Times New Roman" w:cs="Times New Roman"/>
          <w:sz w:val="28"/>
          <w:szCs w:val="28"/>
        </w:rPr>
      </w:pPr>
      <w:r w:rsidRPr="00554F21">
        <w:rPr>
          <w:rFonts w:ascii="Times New Roman" w:hAnsi="Times New Roman" w:cs="Times New Roman"/>
          <w:sz w:val="28"/>
          <w:szCs w:val="28"/>
        </w:rPr>
        <w:t xml:space="preserve">                (фамилия, имя, отчество(последнее – при наличии))</w:t>
      </w:r>
    </w:p>
    <w:p w:rsidR="003614B9" w:rsidRPr="00554F21" w:rsidRDefault="003614B9" w:rsidP="003614B9">
      <w:pPr>
        <w:pStyle w:val="aff7"/>
        <w:rPr>
          <w:rFonts w:ascii="Times New Roman" w:hAnsi="Times New Roman" w:cs="Times New Roman"/>
          <w:sz w:val="28"/>
          <w:szCs w:val="28"/>
        </w:rPr>
      </w:pPr>
      <w:r w:rsidRPr="00554F21">
        <w:rPr>
          <w:rFonts w:ascii="Times New Roman" w:hAnsi="Times New Roman" w:cs="Times New Roman"/>
          <w:sz w:val="28"/>
          <w:szCs w:val="28"/>
        </w:rPr>
        <w:t xml:space="preserve">      замещавшему    должность     муниципальной службы </w:t>
      </w:r>
    </w:p>
    <w:p w:rsidR="003614B9" w:rsidRPr="00554F21" w:rsidRDefault="003614B9" w:rsidP="003614B9">
      <w:pPr>
        <w:pStyle w:val="aff7"/>
        <w:rPr>
          <w:rFonts w:ascii="Times New Roman" w:hAnsi="Times New Roman" w:cs="Times New Roman"/>
          <w:sz w:val="28"/>
          <w:szCs w:val="28"/>
        </w:rPr>
      </w:pPr>
      <w:r w:rsidRPr="00554F21">
        <w:rPr>
          <w:rFonts w:ascii="Times New Roman" w:hAnsi="Times New Roman" w:cs="Times New Roman"/>
          <w:sz w:val="28"/>
          <w:szCs w:val="28"/>
        </w:rPr>
        <w:t>_____________________________________________________________________</w:t>
      </w:r>
    </w:p>
    <w:p w:rsidR="003614B9" w:rsidRPr="00554F21" w:rsidRDefault="003614B9" w:rsidP="003614B9">
      <w:pPr>
        <w:pStyle w:val="aff7"/>
        <w:rPr>
          <w:rFonts w:ascii="Times New Roman" w:hAnsi="Times New Roman" w:cs="Times New Roman"/>
          <w:sz w:val="28"/>
          <w:szCs w:val="28"/>
        </w:rPr>
      </w:pPr>
      <w:r w:rsidRPr="00554F21">
        <w:rPr>
          <w:rFonts w:ascii="Times New Roman" w:hAnsi="Times New Roman" w:cs="Times New Roman"/>
          <w:sz w:val="28"/>
          <w:szCs w:val="28"/>
        </w:rPr>
        <w:t xml:space="preserve">                                  (наименование должности)</w:t>
      </w:r>
    </w:p>
    <w:p w:rsidR="003614B9" w:rsidRPr="00554F21" w:rsidRDefault="003614B9" w:rsidP="003614B9">
      <w:pPr>
        <w:pStyle w:val="aff7"/>
        <w:rPr>
          <w:rFonts w:ascii="Times New Roman" w:hAnsi="Times New Roman" w:cs="Times New Roman"/>
          <w:sz w:val="28"/>
          <w:szCs w:val="28"/>
        </w:rPr>
      </w:pPr>
      <w:r w:rsidRPr="00554F21">
        <w:rPr>
          <w:rFonts w:ascii="Times New Roman" w:hAnsi="Times New Roman" w:cs="Times New Roman"/>
          <w:sz w:val="28"/>
          <w:szCs w:val="28"/>
        </w:rPr>
        <w:t xml:space="preserve">      исходя из стажа муниципальной службы______________________лет,</w:t>
      </w:r>
    </w:p>
    <w:p w:rsidR="003614B9" w:rsidRPr="00554F21" w:rsidRDefault="003614B9" w:rsidP="003614B9">
      <w:pPr>
        <w:pStyle w:val="aff7"/>
        <w:rPr>
          <w:rFonts w:ascii="Times New Roman" w:hAnsi="Times New Roman" w:cs="Times New Roman"/>
          <w:sz w:val="28"/>
          <w:szCs w:val="28"/>
        </w:rPr>
      </w:pPr>
      <w:r w:rsidRPr="00554F21">
        <w:rPr>
          <w:rFonts w:ascii="Times New Roman" w:hAnsi="Times New Roman" w:cs="Times New Roman"/>
          <w:sz w:val="28"/>
          <w:szCs w:val="28"/>
        </w:rPr>
        <w:t xml:space="preserve">      пенсии    за    выслугу    лет,  составляющей суммарно с учетом назначенной</w:t>
      </w:r>
    </w:p>
    <w:p w:rsidR="003614B9" w:rsidRPr="00554F21" w:rsidRDefault="003614B9" w:rsidP="003614B9">
      <w:pPr>
        <w:pStyle w:val="aff7"/>
        <w:rPr>
          <w:rFonts w:ascii="Times New Roman" w:hAnsi="Times New Roman" w:cs="Times New Roman"/>
          <w:sz w:val="28"/>
          <w:szCs w:val="28"/>
        </w:rPr>
      </w:pPr>
      <w:r w:rsidRPr="00554F21">
        <w:rPr>
          <w:rFonts w:ascii="Times New Roman" w:hAnsi="Times New Roman" w:cs="Times New Roman"/>
          <w:sz w:val="28"/>
          <w:szCs w:val="28"/>
        </w:rPr>
        <w:t xml:space="preserve">      ____________________________________________________________________________</w:t>
      </w:r>
    </w:p>
    <w:p w:rsidR="003614B9" w:rsidRPr="00554F21" w:rsidRDefault="003614B9" w:rsidP="003614B9">
      <w:pPr>
        <w:pStyle w:val="aff7"/>
        <w:rPr>
          <w:rFonts w:ascii="Times New Roman" w:hAnsi="Times New Roman" w:cs="Times New Roman"/>
          <w:sz w:val="28"/>
          <w:szCs w:val="28"/>
        </w:rPr>
      </w:pPr>
      <w:r w:rsidRPr="00554F21">
        <w:rPr>
          <w:rFonts w:ascii="Times New Roman" w:hAnsi="Times New Roman" w:cs="Times New Roman"/>
          <w:sz w:val="28"/>
          <w:szCs w:val="28"/>
        </w:rPr>
        <w:t xml:space="preserve">                     (вид страховой пенсии и дата ее назначения)</w:t>
      </w:r>
    </w:p>
    <w:p w:rsidR="003614B9" w:rsidRPr="00554F21" w:rsidRDefault="003614B9" w:rsidP="003614B9">
      <w:pPr>
        <w:pStyle w:val="aff7"/>
        <w:rPr>
          <w:rFonts w:ascii="Times New Roman" w:hAnsi="Times New Roman" w:cs="Times New Roman"/>
          <w:sz w:val="28"/>
          <w:szCs w:val="28"/>
        </w:rPr>
      </w:pPr>
      <w:r w:rsidRPr="00554F21">
        <w:rPr>
          <w:rFonts w:ascii="Times New Roman" w:hAnsi="Times New Roman" w:cs="Times New Roman"/>
          <w:sz w:val="28"/>
          <w:szCs w:val="28"/>
        </w:rPr>
        <w:t xml:space="preserve">      процентов среднемесячного денежного содержания.</w:t>
      </w:r>
    </w:p>
    <w:p w:rsidR="003614B9" w:rsidRPr="00554F21" w:rsidRDefault="003614B9" w:rsidP="003614B9">
      <w:pPr>
        <w:pStyle w:val="aff7"/>
        <w:rPr>
          <w:rFonts w:ascii="Times New Roman" w:hAnsi="Times New Roman" w:cs="Times New Roman"/>
          <w:sz w:val="28"/>
          <w:szCs w:val="28"/>
        </w:rPr>
      </w:pPr>
      <w:r w:rsidRPr="00554F21">
        <w:rPr>
          <w:rFonts w:ascii="Times New Roman" w:hAnsi="Times New Roman" w:cs="Times New Roman"/>
          <w:sz w:val="28"/>
          <w:szCs w:val="28"/>
        </w:rPr>
        <w:t xml:space="preserve">      Среднемесячное    денежное    содержание по   указанной  должности, включая</w:t>
      </w:r>
    </w:p>
    <w:p w:rsidR="003614B9" w:rsidRPr="00554F21" w:rsidRDefault="003614B9" w:rsidP="003614B9">
      <w:pPr>
        <w:pStyle w:val="aff7"/>
        <w:rPr>
          <w:rFonts w:ascii="Times New Roman" w:hAnsi="Times New Roman" w:cs="Times New Roman"/>
          <w:sz w:val="28"/>
          <w:szCs w:val="28"/>
        </w:rPr>
      </w:pPr>
      <w:r w:rsidRPr="00554F21">
        <w:rPr>
          <w:rFonts w:ascii="Times New Roman" w:hAnsi="Times New Roman" w:cs="Times New Roman"/>
          <w:sz w:val="28"/>
          <w:szCs w:val="28"/>
        </w:rPr>
        <w:t xml:space="preserve">      районный    коэффициент,   составляет _________________ рублей,  должностной</w:t>
      </w:r>
    </w:p>
    <w:p w:rsidR="003614B9" w:rsidRPr="00554F21" w:rsidRDefault="003614B9" w:rsidP="003614B9">
      <w:pPr>
        <w:pStyle w:val="aff7"/>
        <w:rPr>
          <w:rFonts w:ascii="Times New Roman" w:hAnsi="Times New Roman" w:cs="Times New Roman"/>
          <w:sz w:val="28"/>
          <w:szCs w:val="28"/>
        </w:rPr>
      </w:pPr>
      <w:r w:rsidRPr="00554F21">
        <w:rPr>
          <w:rFonts w:ascii="Times New Roman" w:hAnsi="Times New Roman" w:cs="Times New Roman"/>
          <w:sz w:val="28"/>
          <w:szCs w:val="28"/>
        </w:rPr>
        <w:t xml:space="preserve">      оклад без учета </w:t>
      </w:r>
      <w:hyperlink r:id="rId33" w:history="1">
        <w:r w:rsidRPr="00554F21">
          <w:rPr>
            <w:rStyle w:val="aff4"/>
            <w:rFonts w:ascii="Times New Roman" w:eastAsiaTheme="majorEastAsia" w:hAnsi="Times New Roman" w:cs="Times New Roman"/>
            <w:color w:val="auto"/>
            <w:sz w:val="28"/>
            <w:szCs w:val="28"/>
          </w:rPr>
          <w:t>районного коэффициента</w:t>
        </w:r>
      </w:hyperlink>
      <w:r w:rsidRPr="00554F21">
        <w:rPr>
          <w:rFonts w:ascii="Times New Roman" w:hAnsi="Times New Roman" w:cs="Times New Roman"/>
          <w:sz w:val="28"/>
          <w:szCs w:val="28"/>
        </w:rPr>
        <w:t>___________ рублей.</w:t>
      </w:r>
    </w:p>
    <w:p w:rsidR="003614B9" w:rsidRPr="00554F21" w:rsidRDefault="003614B9" w:rsidP="003614B9">
      <w:pPr>
        <w:rPr>
          <w:rFonts w:ascii="Times New Roman" w:hAnsi="Times New Roman" w:cs="Times New Roman"/>
          <w:sz w:val="28"/>
          <w:szCs w:val="28"/>
        </w:rPr>
      </w:pPr>
    </w:p>
    <w:p w:rsidR="003614B9" w:rsidRPr="00554F21" w:rsidRDefault="003614B9" w:rsidP="003614B9">
      <w:pPr>
        <w:rPr>
          <w:rFonts w:ascii="Times New Roman" w:hAnsi="Times New Roman" w:cs="Times New Roman"/>
          <w:sz w:val="28"/>
          <w:szCs w:val="28"/>
        </w:rPr>
      </w:pPr>
    </w:p>
    <w:p w:rsidR="003614B9" w:rsidRPr="00554F21" w:rsidRDefault="003614B9" w:rsidP="003614B9">
      <w:pPr>
        <w:pStyle w:val="aff7"/>
        <w:rPr>
          <w:rFonts w:ascii="Times New Roman" w:hAnsi="Times New Roman" w:cs="Times New Roman"/>
          <w:sz w:val="28"/>
          <w:szCs w:val="28"/>
        </w:rPr>
      </w:pPr>
      <w:r w:rsidRPr="00554F21">
        <w:rPr>
          <w:rFonts w:ascii="Times New Roman" w:hAnsi="Times New Roman" w:cs="Times New Roman"/>
          <w:sz w:val="28"/>
          <w:szCs w:val="28"/>
        </w:rPr>
        <w:t xml:space="preserve">      Руководитель ____________________________</w:t>
      </w:r>
    </w:p>
    <w:p w:rsidR="003614B9" w:rsidRPr="00554F21" w:rsidRDefault="003614B9" w:rsidP="003614B9">
      <w:pPr>
        <w:pStyle w:val="aff7"/>
        <w:rPr>
          <w:rFonts w:ascii="Times New Roman" w:hAnsi="Times New Roman" w:cs="Times New Roman"/>
          <w:sz w:val="28"/>
          <w:szCs w:val="28"/>
        </w:rPr>
      </w:pPr>
      <w:r w:rsidRPr="00554F21">
        <w:rPr>
          <w:rFonts w:ascii="Times New Roman" w:hAnsi="Times New Roman" w:cs="Times New Roman"/>
          <w:sz w:val="28"/>
          <w:szCs w:val="28"/>
        </w:rPr>
        <w:t xml:space="preserve">                                                       </w:t>
      </w:r>
    </w:p>
    <w:p w:rsidR="003614B9" w:rsidRPr="00554F21" w:rsidRDefault="003614B9" w:rsidP="003614B9">
      <w:pPr>
        <w:pStyle w:val="aff7"/>
        <w:rPr>
          <w:rFonts w:ascii="Times New Roman" w:hAnsi="Times New Roman" w:cs="Times New Roman"/>
          <w:sz w:val="28"/>
          <w:szCs w:val="28"/>
        </w:rPr>
      </w:pPr>
      <w:r w:rsidRPr="00554F21">
        <w:rPr>
          <w:rFonts w:ascii="Times New Roman" w:hAnsi="Times New Roman" w:cs="Times New Roman"/>
          <w:sz w:val="28"/>
          <w:szCs w:val="28"/>
        </w:rPr>
        <w:t xml:space="preserve">                  (подпись, инициалы, фамилия)</w:t>
      </w:r>
    </w:p>
    <w:p w:rsidR="003614B9" w:rsidRPr="00554F21" w:rsidRDefault="003614B9" w:rsidP="003614B9">
      <w:pPr>
        <w:rPr>
          <w:rFonts w:ascii="Times New Roman" w:hAnsi="Times New Roman" w:cs="Times New Roman"/>
          <w:sz w:val="28"/>
          <w:szCs w:val="28"/>
        </w:rPr>
      </w:pPr>
    </w:p>
    <w:p w:rsidR="003614B9" w:rsidRPr="00B57223" w:rsidRDefault="003614B9" w:rsidP="003614B9">
      <w:pPr>
        <w:pStyle w:val="aff7"/>
        <w:rPr>
          <w:rStyle w:val="aff3"/>
          <w:b w:val="0"/>
          <w:bCs w:val="0"/>
        </w:rPr>
      </w:pPr>
      <w:r w:rsidRPr="00554F21">
        <w:rPr>
          <w:rFonts w:ascii="Times New Roman" w:hAnsi="Times New Roman" w:cs="Times New Roman"/>
          <w:sz w:val="28"/>
          <w:szCs w:val="28"/>
        </w:rPr>
        <w:t xml:space="preserve">      М.П.</w:t>
      </w:r>
      <w:bookmarkStart w:id="31" w:name="sub_4000"/>
    </w:p>
    <w:p w:rsidR="003614B9" w:rsidRDefault="003614B9" w:rsidP="003614B9">
      <w:pPr>
        <w:ind w:firstLine="698"/>
        <w:jc w:val="right"/>
        <w:rPr>
          <w:rStyle w:val="aff3"/>
        </w:rPr>
      </w:pPr>
    </w:p>
    <w:p w:rsidR="003614B9" w:rsidRPr="00554F21" w:rsidRDefault="003614B9" w:rsidP="003614B9">
      <w:pPr>
        <w:ind w:firstLine="698"/>
        <w:jc w:val="right"/>
        <w:rPr>
          <w:rStyle w:val="aff3"/>
        </w:rPr>
      </w:pPr>
    </w:p>
    <w:p w:rsidR="003614B9" w:rsidRPr="00554F21" w:rsidRDefault="003614B9" w:rsidP="003614B9">
      <w:pPr>
        <w:ind w:firstLine="698"/>
        <w:jc w:val="right"/>
        <w:rPr>
          <w:rStyle w:val="aff3"/>
        </w:rPr>
      </w:pPr>
    </w:p>
    <w:p w:rsidR="003614B9" w:rsidRPr="00554F21" w:rsidRDefault="003614B9" w:rsidP="003614B9">
      <w:pPr>
        <w:ind w:firstLine="698"/>
        <w:jc w:val="right"/>
        <w:rPr>
          <w:rFonts w:ascii="Times New Roman" w:hAnsi="Times New Roman" w:cs="Times New Roman"/>
          <w:sz w:val="28"/>
          <w:szCs w:val="28"/>
        </w:rPr>
      </w:pPr>
      <w:r w:rsidRPr="00554F21">
        <w:rPr>
          <w:rStyle w:val="aff3"/>
        </w:rPr>
        <w:t>Приложение N 3</w:t>
      </w:r>
      <w:r w:rsidRPr="00554F21">
        <w:rPr>
          <w:rStyle w:val="aff3"/>
        </w:rPr>
        <w:br/>
      </w:r>
    </w:p>
    <w:bookmarkEnd w:id="31"/>
    <w:p w:rsidR="003614B9" w:rsidRPr="00554F21" w:rsidRDefault="003614B9" w:rsidP="003614B9">
      <w:pPr>
        <w:rPr>
          <w:rFonts w:ascii="Times New Roman" w:hAnsi="Times New Roman" w:cs="Times New Roman"/>
          <w:sz w:val="28"/>
          <w:szCs w:val="28"/>
        </w:rPr>
      </w:pPr>
    </w:p>
    <w:p w:rsidR="003614B9" w:rsidRPr="00554F21" w:rsidRDefault="003614B9" w:rsidP="003614B9">
      <w:pPr>
        <w:pStyle w:val="1"/>
      </w:pPr>
      <w:r w:rsidRPr="00554F21">
        <w:t>Справка</w:t>
      </w:r>
      <w:r w:rsidRPr="00554F21">
        <w:br/>
        <w:t>о периодах службы (работы), включаемых в стаж муниципальной службы для назначения пенсии за выслугу лет</w:t>
      </w:r>
    </w:p>
    <w:p w:rsidR="003614B9" w:rsidRPr="00554F21" w:rsidRDefault="003614B9" w:rsidP="003614B9">
      <w:pPr>
        <w:rPr>
          <w:rFonts w:ascii="Times New Roman" w:hAnsi="Times New Roman" w:cs="Times New Roman"/>
          <w:sz w:val="28"/>
          <w:szCs w:val="28"/>
        </w:rPr>
      </w:pPr>
    </w:p>
    <w:p w:rsidR="003614B9" w:rsidRPr="00554F21" w:rsidRDefault="003614B9" w:rsidP="003614B9">
      <w:pPr>
        <w:pStyle w:val="aff7"/>
        <w:rPr>
          <w:rFonts w:ascii="Times New Roman" w:hAnsi="Times New Roman" w:cs="Times New Roman"/>
          <w:sz w:val="28"/>
          <w:szCs w:val="28"/>
        </w:rPr>
      </w:pPr>
      <w:r w:rsidRPr="00554F21">
        <w:rPr>
          <w:rFonts w:ascii="Times New Roman" w:hAnsi="Times New Roman" w:cs="Times New Roman"/>
          <w:sz w:val="28"/>
          <w:szCs w:val="28"/>
        </w:rPr>
        <w:t xml:space="preserve">      ___________________________________________________________________________</w:t>
      </w:r>
    </w:p>
    <w:p w:rsidR="003614B9" w:rsidRPr="00554F21" w:rsidRDefault="003614B9" w:rsidP="003614B9">
      <w:pPr>
        <w:pStyle w:val="aff7"/>
        <w:rPr>
          <w:rFonts w:ascii="Times New Roman" w:hAnsi="Times New Roman" w:cs="Times New Roman"/>
          <w:sz w:val="28"/>
          <w:szCs w:val="28"/>
        </w:rPr>
      </w:pPr>
      <w:r w:rsidRPr="00554F21">
        <w:rPr>
          <w:rFonts w:ascii="Times New Roman" w:hAnsi="Times New Roman" w:cs="Times New Roman"/>
          <w:sz w:val="28"/>
          <w:szCs w:val="28"/>
        </w:rPr>
        <w:t xml:space="preserve">                              (фамилия, имя, отчество)</w:t>
      </w:r>
    </w:p>
    <w:p w:rsidR="003614B9" w:rsidRPr="00554F21" w:rsidRDefault="003614B9" w:rsidP="003614B9">
      <w:pPr>
        <w:pStyle w:val="aff7"/>
        <w:rPr>
          <w:rFonts w:ascii="Times New Roman" w:hAnsi="Times New Roman" w:cs="Times New Roman"/>
          <w:sz w:val="28"/>
          <w:szCs w:val="28"/>
        </w:rPr>
      </w:pPr>
      <w:r w:rsidRPr="00554F21">
        <w:rPr>
          <w:rFonts w:ascii="Times New Roman" w:hAnsi="Times New Roman" w:cs="Times New Roman"/>
          <w:sz w:val="28"/>
          <w:szCs w:val="28"/>
        </w:rPr>
        <w:t xml:space="preserve">      замещавшего  должность  муниципальной  службы </w:t>
      </w:r>
    </w:p>
    <w:p w:rsidR="003614B9" w:rsidRPr="00554F21" w:rsidRDefault="003614B9" w:rsidP="003614B9">
      <w:pPr>
        <w:pStyle w:val="aff7"/>
        <w:rPr>
          <w:rFonts w:ascii="Times New Roman" w:hAnsi="Times New Roman" w:cs="Times New Roman"/>
          <w:sz w:val="28"/>
          <w:szCs w:val="28"/>
        </w:rPr>
      </w:pPr>
      <w:r w:rsidRPr="00554F21">
        <w:rPr>
          <w:rFonts w:ascii="Times New Roman" w:hAnsi="Times New Roman" w:cs="Times New Roman"/>
          <w:sz w:val="28"/>
          <w:szCs w:val="28"/>
        </w:rPr>
        <w:t>____________________________________________________________________</w:t>
      </w:r>
    </w:p>
    <w:p w:rsidR="003614B9" w:rsidRPr="00554F21" w:rsidRDefault="003614B9" w:rsidP="003614B9">
      <w:pPr>
        <w:pStyle w:val="aff7"/>
        <w:rPr>
          <w:rFonts w:ascii="Times New Roman" w:hAnsi="Times New Roman" w:cs="Times New Roman"/>
          <w:sz w:val="28"/>
          <w:szCs w:val="28"/>
        </w:rPr>
      </w:pPr>
      <w:r w:rsidRPr="00554F21">
        <w:rPr>
          <w:rFonts w:ascii="Times New Roman" w:hAnsi="Times New Roman" w:cs="Times New Roman"/>
          <w:sz w:val="28"/>
          <w:szCs w:val="28"/>
        </w:rPr>
        <w:t xml:space="preserve">                (наименование должности муниципальной службы)</w:t>
      </w:r>
    </w:p>
    <w:p w:rsidR="003614B9" w:rsidRPr="00554F21" w:rsidRDefault="003614B9" w:rsidP="003614B9">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41"/>
        <w:gridCol w:w="893"/>
        <w:gridCol w:w="532"/>
        <w:gridCol w:w="779"/>
        <w:gridCol w:w="665"/>
        <w:gridCol w:w="1330"/>
        <w:gridCol w:w="532"/>
        <w:gridCol w:w="532"/>
        <w:gridCol w:w="660"/>
        <w:gridCol w:w="532"/>
        <w:gridCol w:w="665"/>
        <w:gridCol w:w="665"/>
        <w:gridCol w:w="532"/>
        <w:gridCol w:w="665"/>
        <w:gridCol w:w="675"/>
      </w:tblGrid>
      <w:tr w:rsidR="003614B9" w:rsidRPr="00554F21" w:rsidTr="00F536A6">
        <w:tblPrEx>
          <w:tblCellMar>
            <w:top w:w="0" w:type="dxa"/>
            <w:bottom w:w="0" w:type="dxa"/>
          </w:tblCellMar>
        </w:tblPrEx>
        <w:tc>
          <w:tcPr>
            <w:tcW w:w="641" w:type="dxa"/>
            <w:vMerge w:val="restart"/>
            <w:tcBorders>
              <w:top w:val="single" w:sz="4" w:space="0" w:color="auto"/>
              <w:bottom w:val="single" w:sz="4" w:space="0" w:color="auto"/>
              <w:right w:val="single" w:sz="4" w:space="0" w:color="auto"/>
            </w:tcBorders>
          </w:tcPr>
          <w:p w:rsidR="003614B9" w:rsidRPr="00554F21" w:rsidRDefault="003614B9" w:rsidP="00F536A6">
            <w:pPr>
              <w:pStyle w:val="aff6"/>
              <w:jc w:val="center"/>
              <w:rPr>
                <w:rFonts w:ascii="Times New Roman" w:hAnsi="Times New Roman" w:cs="Times New Roman"/>
                <w:sz w:val="28"/>
                <w:szCs w:val="28"/>
              </w:rPr>
            </w:pPr>
            <w:r w:rsidRPr="00554F21">
              <w:rPr>
                <w:rFonts w:ascii="Times New Roman" w:hAnsi="Times New Roman" w:cs="Times New Roman"/>
                <w:sz w:val="28"/>
                <w:szCs w:val="28"/>
              </w:rPr>
              <w:t>N </w:t>
            </w:r>
          </w:p>
          <w:p w:rsidR="003614B9" w:rsidRPr="00554F21" w:rsidRDefault="003614B9" w:rsidP="00F536A6">
            <w:pPr>
              <w:pStyle w:val="aff6"/>
              <w:jc w:val="center"/>
              <w:rPr>
                <w:rFonts w:ascii="Times New Roman" w:hAnsi="Times New Roman" w:cs="Times New Roman"/>
                <w:sz w:val="28"/>
                <w:szCs w:val="28"/>
              </w:rPr>
            </w:pPr>
            <w:r w:rsidRPr="00554F21">
              <w:rPr>
                <w:rFonts w:ascii="Times New Roman" w:hAnsi="Times New Roman" w:cs="Times New Roman"/>
                <w:sz w:val="28"/>
                <w:szCs w:val="28"/>
              </w:rPr>
              <w:t>п/п</w:t>
            </w:r>
          </w:p>
        </w:tc>
        <w:tc>
          <w:tcPr>
            <w:tcW w:w="893" w:type="dxa"/>
            <w:vMerge w:val="restart"/>
            <w:tcBorders>
              <w:top w:val="single" w:sz="4" w:space="0" w:color="auto"/>
              <w:left w:val="single" w:sz="4" w:space="0" w:color="auto"/>
              <w:bottom w:val="single" w:sz="4" w:space="0" w:color="auto"/>
              <w:right w:val="single" w:sz="4" w:space="0" w:color="auto"/>
            </w:tcBorders>
          </w:tcPr>
          <w:p w:rsidR="003614B9" w:rsidRPr="00554F21" w:rsidRDefault="003614B9" w:rsidP="00F536A6">
            <w:pPr>
              <w:pStyle w:val="aff6"/>
              <w:jc w:val="center"/>
              <w:rPr>
                <w:rFonts w:ascii="Times New Roman" w:hAnsi="Times New Roman" w:cs="Times New Roman"/>
                <w:sz w:val="28"/>
                <w:szCs w:val="28"/>
              </w:rPr>
            </w:pPr>
            <w:r w:rsidRPr="00554F21">
              <w:rPr>
                <w:rFonts w:ascii="Times New Roman" w:hAnsi="Times New Roman" w:cs="Times New Roman"/>
                <w:sz w:val="28"/>
                <w:szCs w:val="28"/>
              </w:rPr>
              <w:t>N  записи</w:t>
            </w:r>
          </w:p>
          <w:p w:rsidR="003614B9" w:rsidRPr="00554F21" w:rsidRDefault="003614B9" w:rsidP="00F536A6">
            <w:pPr>
              <w:pStyle w:val="aff6"/>
              <w:jc w:val="center"/>
              <w:rPr>
                <w:rFonts w:ascii="Times New Roman" w:hAnsi="Times New Roman" w:cs="Times New Roman"/>
                <w:sz w:val="28"/>
                <w:szCs w:val="28"/>
              </w:rPr>
            </w:pPr>
            <w:r w:rsidRPr="00554F21">
              <w:rPr>
                <w:rFonts w:ascii="Times New Roman" w:hAnsi="Times New Roman" w:cs="Times New Roman"/>
                <w:sz w:val="28"/>
                <w:szCs w:val="28"/>
              </w:rPr>
              <w:t>в трудовой книжке или в сведениях о трудовой деятельности</w:t>
            </w:r>
          </w:p>
        </w:tc>
        <w:tc>
          <w:tcPr>
            <w:tcW w:w="1976" w:type="dxa"/>
            <w:gridSpan w:val="3"/>
            <w:tcBorders>
              <w:top w:val="single" w:sz="4" w:space="0" w:color="auto"/>
              <w:left w:val="single" w:sz="4" w:space="0" w:color="auto"/>
              <w:bottom w:val="single" w:sz="4" w:space="0" w:color="auto"/>
              <w:right w:val="single" w:sz="4" w:space="0" w:color="auto"/>
            </w:tcBorders>
          </w:tcPr>
          <w:p w:rsidR="003614B9" w:rsidRPr="00554F21" w:rsidRDefault="003614B9" w:rsidP="00F536A6">
            <w:pPr>
              <w:pStyle w:val="aff6"/>
              <w:jc w:val="center"/>
              <w:rPr>
                <w:rFonts w:ascii="Times New Roman" w:hAnsi="Times New Roman" w:cs="Times New Roman"/>
                <w:sz w:val="28"/>
                <w:szCs w:val="28"/>
              </w:rPr>
            </w:pPr>
            <w:r w:rsidRPr="00554F21">
              <w:rPr>
                <w:rFonts w:ascii="Times New Roman" w:hAnsi="Times New Roman" w:cs="Times New Roman"/>
                <w:sz w:val="28"/>
                <w:szCs w:val="28"/>
              </w:rPr>
              <w:t>Дата</w:t>
            </w:r>
          </w:p>
        </w:tc>
        <w:tc>
          <w:tcPr>
            <w:tcW w:w="1330" w:type="dxa"/>
            <w:vMerge w:val="restart"/>
            <w:tcBorders>
              <w:top w:val="single" w:sz="4" w:space="0" w:color="auto"/>
              <w:left w:val="single" w:sz="4" w:space="0" w:color="auto"/>
              <w:bottom w:val="single" w:sz="4" w:space="0" w:color="auto"/>
              <w:right w:val="single" w:sz="4" w:space="0" w:color="auto"/>
            </w:tcBorders>
          </w:tcPr>
          <w:p w:rsidR="003614B9" w:rsidRPr="00554F21" w:rsidRDefault="003614B9" w:rsidP="00F536A6">
            <w:pPr>
              <w:pStyle w:val="aff6"/>
              <w:jc w:val="center"/>
              <w:rPr>
                <w:rFonts w:ascii="Times New Roman" w:hAnsi="Times New Roman" w:cs="Times New Roman"/>
                <w:sz w:val="28"/>
                <w:szCs w:val="28"/>
              </w:rPr>
            </w:pPr>
            <w:r w:rsidRPr="00554F21">
              <w:rPr>
                <w:rFonts w:ascii="Times New Roman" w:hAnsi="Times New Roman" w:cs="Times New Roman"/>
                <w:sz w:val="28"/>
                <w:szCs w:val="28"/>
              </w:rPr>
              <w:t>Наименование</w:t>
            </w:r>
          </w:p>
          <w:p w:rsidR="003614B9" w:rsidRPr="00554F21" w:rsidRDefault="003614B9" w:rsidP="00F536A6">
            <w:pPr>
              <w:pStyle w:val="aff6"/>
              <w:jc w:val="center"/>
              <w:rPr>
                <w:rFonts w:ascii="Times New Roman" w:hAnsi="Times New Roman" w:cs="Times New Roman"/>
                <w:sz w:val="28"/>
                <w:szCs w:val="28"/>
              </w:rPr>
            </w:pPr>
            <w:r w:rsidRPr="00554F21">
              <w:rPr>
                <w:rFonts w:ascii="Times New Roman" w:hAnsi="Times New Roman" w:cs="Times New Roman"/>
                <w:sz w:val="28"/>
                <w:szCs w:val="28"/>
              </w:rPr>
              <w:t>организации</w:t>
            </w:r>
          </w:p>
        </w:tc>
        <w:tc>
          <w:tcPr>
            <w:tcW w:w="3586" w:type="dxa"/>
            <w:gridSpan w:val="6"/>
            <w:tcBorders>
              <w:top w:val="single" w:sz="4" w:space="0" w:color="auto"/>
              <w:left w:val="single" w:sz="4" w:space="0" w:color="auto"/>
              <w:bottom w:val="single" w:sz="4" w:space="0" w:color="auto"/>
              <w:right w:val="single" w:sz="4" w:space="0" w:color="auto"/>
            </w:tcBorders>
          </w:tcPr>
          <w:p w:rsidR="003614B9" w:rsidRPr="00554F21" w:rsidRDefault="003614B9" w:rsidP="00F536A6">
            <w:pPr>
              <w:pStyle w:val="aff6"/>
              <w:jc w:val="center"/>
              <w:rPr>
                <w:rFonts w:ascii="Times New Roman" w:hAnsi="Times New Roman" w:cs="Times New Roman"/>
                <w:sz w:val="28"/>
                <w:szCs w:val="28"/>
              </w:rPr>
            </w:pPr>
            <w:r w:rsidRPr="00554F21">
              <w:rPr>
                <w:rFonts w:ascii="Times New Roman" w:hAnsi="Times New Roman" w:cs="Times New Roman"/>
                <w:sz w:val="28"/>
                <w:szCs w:val="28"/>
              </w:rPr>
              <w:t>Продолжительность</w:t>
            </w:r>
          </w:p>
          <w:p w:rsidR="003614B9" w:rsidRPr="00554F21" w:rsidRDefault="003614B9" w:rsidP="00F536A6">
            <w:pPr>
              <w:pStyle w:val="aff6"/>
              <w:jc w:val="center"/>
              <w:rPr>
                <w:rFonts w:ascii="Times New Roman" w:hAnsi="Times New Roman" w:cs="Times New Roman"/>
                <w:sz w:val="28"/>
                <w:szCs w:val="28"/>
              </w:rPr>
            </w:pPr>
            <w:r w:rsidRPr="00554F21">
              <w:rPr>
                <w:rFonts w:ascii="Times New Roman" w:hAnsi="Times New Roman" w:cs="Times New Roman"/>
                <w:sz w:val="28"/>
                <w:szCs w:val="28"/>
              </w:rPr>
              <w:t>службы (работы)</w:t>
            </w:r>
          </w:p>
        </w:tc>
        <w:tc>
          <w:tcPr>
            <w:tcW w:w="1872" w:type="dxa"/>
            <w:gridSpan w:val="3"/>
            <w:vMerge w:val="restart"/>
            <w:tcBorders>
              <w:top w:val="single" w:sz="4" w:space="0" w:color="auto"/>
              <w:left w:val="single" w:sz="4" w:space="0" w:color="auto"/>
              <w:bottom w:val="single" w:sz="4" w:space="0" w:color="auto"/>
            </w:tcBorders>
          </w:tcPr>
          <w:p w:rsidR="003614B9" w:rsidRPr="00554F21" w:rsidRDefault="003614B9" w:rsidP="00F536A6">
            <w:pPr>
              <w:pStyle w:val="aff6"/>
              <w:jc w:val="center"/>
              <w:rPr>
                <w:rFonts w:ascii="Times New Roman" w:hAnsi="Times New Roman" w:cs="Times New Roman"/>
                <w:sz w:val="28"/>
                <w:szCs w:val="28"/>
              </w:rPr>
            </w:pPr>
            <w:r w:rsidRPr="00554F21">
              <w:rPr>
                <w:rFonts w:ascii="Times New Roman" w:hAnsi="Times New Roman" w:cs="Times New Roman"/>
                <w:sz w:val="28"/>
                <w:szCs w:val="28"/>
              </w:rPr>
              <w:t xml:space="preserve">Стаж </w:t>
            </w:r>
          </w:p>
          <w:p w:rsidR="003614B9" w:rsidRPr="00554F21" w:rsidRDefault="003614B9" w:rsidP="00F536A6">
            <w:pPr>
              <w:pStyle w:val="aff6"/>
              <w:jc w:val="center"/>
              <w:rPr>
                <w:rFonts w:ascii="Times New Roman" w:hAnsi="Times New Roman" w:cs="Times New Roman"/>
                <w:sz w:val="28"/>
                <w:szCs w:val="28"/>
              </w:rPr>
            </w:pPr>
            <w:r w:rsidRPr="00554F21">
              <w:rPr>
                <w:rFonts w:ascii="Times New Roman" w:hAnsi="Times New Roman" w:cs="Times New Roman"/>
                <w:sz w:val="28"/>
                <w:szCs w:val="28"/>
              </w:rPr>
              <w:t>муниципальной службы, принимаемый для расчета размера пенсии за выслугу лет</w:t>
            </w:r>
          </w:p>
        </w:tc>
      </w:tr>
      <w:tr w:rsidR="003614B9" w:rsidRPr="00554F21" w:rsidTr="00F536A6">
        <w:tblPrEx>
          <w:tblCellMar>
            <w:top w:w="0" w:type="dxa"/>
            <w:bottom w:w="0" w:type="dxa"/>
          </w:tblCellMar>
        </w:tblPrEx>
        <w:tc>
          <w:tcPr>
            <w:tcW w:w="641" w:type="dxa"/>
            <w:vMerge/>
            <w:tcBorders>
              <w:top w:val="single" w:sz="4" w:space="0" w:color="auto"/>
              <w:bottom w:val="single" w:sz="4" w:space="0" w:color="auto"/>
              <w:right w:val="single" w:sz="4" w:space="0" w:color="auto"/>
            </w:tcBorders>
          </w:tcPr>
          <w:p w:rsidR="003614B9" w:rsidRPr="00554F21" w:rsidRDefault="003614B9" w:rsidP="00F536A6">
            <w:pPr>
              <w:pStyle w:val="aff6"/>
              <w:rPr>
                <w:rFonts w:ascii="Times New Roman" w:hAnsi="Times New Roman" w:cs="Times New Roman"/>
                <w:sz w:val="28"/>
                <w:szCs w:val="28"/>
              </w:rPr>
            </w:pPr>
          </w:p>
        </w:tc>
        <w:tc>
          <w:tcPr>
            <w:tcW w:w="893" w:type="dxa"/>
            <w:vMerge/>
            <w:tcBorders>
              <w:top w:val="single" w:sz="4" w:space="0" w:color="auto"/>
              <w:left w:val="single" w:sz="4" w:space="0" w:color="auto"/>
              <w:bottom w:val="single" w:sz="4" w:space="0" w:color="auto"/>
              <w:right w:val="single" w:sz="4" w:space="0" w:color="auto"/>
            </w:tcBorders>
          </w:tcPr>
          <w:p w:rsidR="003614B9" w:rsidRPr="00554F21" w:rsidRDefault="003614B9" w:rsidP="00F536A6">
            <w:pPr>
              <w:pStyle w:val="aff6"/>
              <w:rPr>
                <w:rFonts w:ascii="Times New Roman" w:hAnsi="Times New Roman" w:cs="Times New Roman"/>
                <w:sz w:val="28"/>
                <w:szCs w:val="28"/>
              </w:rPr>
            </w:pPr>
          </w:p>
        </w:tc>
        <w:tc>
          <w:tcPr>
            <w:tcW w:w="532" w:type="dxa"/>
            <w:vMerge w:val="restart"/>
            <w:tcBorders>
              <w:top w:val="single" w:sz="4" w:space="0" w:color="auto"/>
              <w:left w:val="single" w:sz="4" w:space="0" w:color="auto"/>
              <w:bottom w:val="single" w:sz="4" w:space="0" w:color="auto"/>
              <w:right w:val="single" w:sz="4" w:space="0" w:color="auto"/>
            </w:tcBorders>
          </w:tcPr>
          <w:p w:rsidR="003614B9" w:rsidRPr="00554F21" w:rsidRDefault="003614B9" w:rsidP="00F536A6">
            <w:pPr>
              <w:pStyle w:val="aff6"/>
              <w:jc w:val="center"/>
              <w:rPr>
                <w:rFonts w:ascii="Times New Roman" w:hAnsi="Times New Roman" w:cs="Times New Roman"/>
                <w:sz w:val="28"/>
                <w:szCs w:val="28"/>
              </w:rPr>
            </w:pPr>
            <w:r w:rsidRPr="00554F21">
              <w:rPr>
                <w:rFonts w:ascii="Times New Roman" w:hAnsi="Times New Roman" w:cs="Times New Roman"/>
                <w:sz w:val="28"/>
                <w:szCs w:val="28"/>
              </w:rPr>
              <w:t>год</w:t>
            </w:r>
          </w:p>
        </w:tc>
        <w:tc>
          <w:tcPr>
            <w:tcW w:w="779" w:type="dxa"/>
            <w:vMerge w:val="restart"/>
            <w:tcBorders>
              <w:top w:val="single" w:sz="4" w:space="0" w:color="auto"/>
              <w:left w:val="single" w:sz="4" w:space="0" w:color="auto"/>
              <w:bottom w:val="single" w:sz="4" w:space="0" w:color="auto"/>
              <w:right w:val="single" w:sz="4" w:space="0" w:color="auto"/>
            </w:tcBorders>
          </w:tcPr>
          <w:p w:rsidR="003614B9" w:rsidRPr="00554F21" w:rsidRDefault="003614B9" w:rsidP="00F536A6">
            <w:pPr>
              <w:pStyle w:val="aff6"/>
              <w:jc w:val="center"/>
              <w:rPr>
                <w:rFonts w:ascii="Times New Roman" w:hAnsi="Times New Roman" w:cs="Times New Roman"/>
                <w:sz w:val="28"/>
                <w:szCs w:val="28"/>
              </w:rPr>
            </w:pPr>
            <w:r w:rsidRPr="00554F21">
              <w:rPr>
                <w:rFonts w:ascii="Times New Roman" w:hAnsi="Times New Roman" w:cs="Times New Roman"/>
                <w:sz w:val="28"/>
                <w:szCs w:val="28"/>
              </w:rPr>
              <w:t>месяц</w:t>
            </w:r>
          </w:p>
        </w:tc>
        <w:tc>
          <w:tcPr>
            <w:tcW w:w="665" w:type="dxa"/>
            <w:vMerge w:val="restart"/>
            <w:tcBorders>
              <w:top w:val="single" w:sz="4" w:space="0" w:color="auto"/>
              <w:left w:val="single" w:sz="4" w:space="0" w:color="auto"/>
              <w:bottom w:val="single" w:sz="4" w:space="0" w:color="auto"/>
              <w:right w:val="single" w:sz="4" w:space="0" w:color="auto"/>
            </w:tcBorders>
          </w:tcPr>
          <w:p w:rsidR="003614B9" w:rsidRPr="00554F21" w:rsidRDefault="003614B9" w:rsidP="00F536A6">
            <w:pPr>
              <w:pStyle w:val="aff6"/>
              <w:jc w:val="center"/>
              <w:rPr>
                <w:rFonts w:ascii="Times New Roman" w:hAnsi="Times New Roman" w:cs="Times New Roman"/>
                <w:sz w:val="28"/>
                <w:szCs w:val="28"/>
              </w:rPr>
            </w:pPr>
            <w:r w:rsidRPr="00554F21">
              <w:rPr>
                <w:rFonts w:ascii="Times New Roman" w:hAnsi="Times New Roman" w:cs="Times New Roman"/>
                <w:sz w:val="28"/>
                <w:szCs w:val="28"/>
              </w:rPr>
              <w:t>число</w:t>
            </w:r>
          </w:p>
        </w:tc>
        <w:tc>
          <w:tcPr>
            <w:tcW w:w="1330" w:type="dxa"/>
            <w:vMerge/>
            <w:tcBorders>
              <w:top w:val="single" w:sz="4" w:space="0" w:color="auto"/>
              <w:left w:val="single" w:sz="4" w:space="0" w:color="auto"/>
              <w:bottom w:val="single" w:sz="4" w:space="0" w:color="auto"/>
              <w:right w:val="single" w:sz="4" w:space="0" w:color="auto"/>
            </w:tcBorders>
          </w:tcPr>
          <w:p w:rsidR="003614B9" w:rsidRPr="00554F21" w:rsidRDefault="003614B9" w:rsidP="00F536A6">
            <w:pPr>
              <w:pStyle w:val="aff6"/>
              <w:rPr>
                <w:rFonts w:ascii="Times New Roman" w:hAnsi="Times New Roman" w:cs="Times New Roman"/>
                <w:sz w:val="28"/>
                <w:szCs w:val="28"/>
              </w:rPr>
            </w:pPr>
          </w:p>
        </w:tc>
        <w:tc>
          <w:tcPr>
            <w:tcW w:w="1724" w:type="dxa"/>
            <w:gridSpan w:val="3"/>
            <w:tcBorders>
              <w:top w:val="single" w:sz="4" w:space="0" w:color="auto"/>
              <w:left w:val="single" w:sz="4" w:space="0" w:color="auto"/>
              <w:bottom w:val="single" w:sz="4" w:space="0" w:color="auto"/>
              <w:right w:val="single" w:sz="4" w:space="0" w:color="auto"/>
            </w:tcBorders>
          </w:tcPr>
          <w:p w:rsidR="003614B9" w:rsidRPr="00554F21" w:rsidRDefault="003614B9" w:rsidP="00F536A6">
            <w:pPr>
              <w:pStyle w:val="aff6"/>
              <w:jc w:val="center"/>
              <w:rPr>
                <w:rFonts w:ascii="Times New Roman" w:hAnsi="Times New Roman" w:cs="Times New Roman"/>
                <w:sz w:val="28"/>
                <w:szCs w:val="28"/>
              </w:rPr>
            </w:pPr>
            <w:r w:rsidRPr="00554F21">
              <w:rPr>
                <w:rFonts w:ascii="Times New Roman" w:hAnsi="Times New Roman" w:cs="Times New Roman"/>
                <w:sz w:val="28"/>
                <w:szCs w:val="28"/>
              </w:rPr>
              <w:t>в календарном</w:t>
            </w:r>
          </w:p>
          <w:p w:rsidR="003614B9" w:rsidRPr="00554F21" w:rsidRDefault="003614B9" w:rsidP="00F536A6">
            <w:pPr>
              <w:pStyle w:val="aff6"/>
              <w:jc w:val="center"/>
              <w:rPr>
                <w:rFonts w:ascii="Times New Roman" w:hAnsi="Times New Roman" w:cs="Times New Roman"/>
                <w:sz w:val="28"/>
                <w:szCs w:val="28"/>
              </w:rPr>
            </w:pPr>
            <w:r w:rsidRPr="00554F21">
              <w:rPr>
                <w:rFonts w:ascii="Times New Roman" w:hAnsi="Times New Roman" w:cs="Times New Roman"/>
                <w:sz w:val="28"/>
                <w:szCs w:val="28"/>
              </w:rPr>
              <w:t>исчислении</w:t>
            </w:r>
          </w:p>
        </w:tc>
        <w:tc>
          <w:tcPr>
            <w:tcW w:w="1862" w:type="dxa"/>
            <w:gridSpan w:val="3"/>
            <w:tcBorders>
              <w:top w:val="single" w:sz="4" w:space="0" w:color="auto"/>
              <w:left w:val="single" w:sz="4" w:space="0" w:color="auto"/>
              <w:bottom w:val="single" w:sz="4" w:space="0" w:color="auto"/>
              <w:right w:val="single" w:sz="4" w:space="0" w:color="auto"/>
            </w:tcBorders>
          </w:tcPr>
          <w:p w:rsidR="003614B9" w:rsidRPr="00554F21" w:rsidRDefault="003614B9" w:rsidP="00F536A6">
            <w:pPr>
              <w:pStyle w:val="aff6"/>
              <w:jc w:val="center"/>
              <w:rPr>
                <w:rFonts w:ascii="Times New Roman" w:hAnsi="Times New Roman" w:cs="Times New Roman"/>
                <w:sz w:val="28"/>
                <w:szCs w:val="28"/>
              </w:rPr>
            </w:pPr>
            <w:r w:rsidRPr="00554F21">
              <w:rPr>
                <w:rFonts w:ascii="Times New Roman" w:hAnsi="Times New Roman" w:cs="Times New Roman"/>
                <w:sz w:val="28"/>
                <w:szCs w:val="28"/>
              </w:rPr>
              <w:t>в льготном</w:t>
            </w:r>
          </w:p>
          <w:p w:rsidR="003614B9" w:rsidRPr="00554F21" w:rsidRDefault="003614B9" w:rsidP="00F536A6">
            <w:pPr>
              <w:pStyle w:val="aff6"/>
              <w:jc w:val="center"/>
              <w:rPr>
                <w:rFonts w:ascii="Times New Roman" w:hAnsi="Times New Roman" w:cs="Times New Roman"/>
                <w:sz w:val="28"/>
                <w:szCs w:val="28"/>
              </w:rPr>
            </w:pPr>
            <w:r w:rsidRPr="00554F21">
              <w:rPr>
                <w:rFonts w:ascii="Times New Roman" w:hAnsi="Times New Roman" w:cs="Times New Roman"/>
                <w:sz w:val="28"/>
                <w:szCs w:val="28"/>
              </w:rPr>
              <w:t>исчислении*</w:t>
            </w:r>
          </w:p>
        </w:tc>
        <w:tc>
          <w:tcPr>
            <w:tcW w:w="1872" w:type="dxa"/>
            <w:gridSpan w:val="3"/>
            <w:vMerge/>
            <w:tcBorders>
              <w:top w:val="single" w:sz="4" w:space="0" w:color="auto"/>
              <w:left w:val="single" w:sz="4" w:space="0" w:color="auto"/>
              <w:bottom w:val="single" w:sz="4" w:space="0" w:color="auto"/>
            </w:tcBorders>
          </w:tcPr>
          <w:p w:rsidR="003614B9" w:rsidRPr="00554F21" w:rsidRDefault="003614B9" w:rsidP="00F536A6">
            <w:pPr>
              <w:pStyle w:val="aff6"/>
              <w:rPr>
                <w:rFonts w:ascii="Times New Roman" w:hAnsi="Times New Roman" w:cs="Times New Roman"/>
                <w:sz w:val="28"/>
                <w:szCs w:val="28"/>
              </w:rPr>
            </w:pPr>
          </w:p>
        </w:tc>
      </w:tr>
      <w:tr w:rsidR="003614B9" w:rsidRPr="00554F21" w:rsidTr="00F536A6">
        <w:tblPrEx>
          <w:tblCellMar>
            <w:top w:w="0" w:type="dxa"/>
            <w:bottom w:w="0" w:type="dxa"/>
          </w:tblCellMar>
        </w:tblPrEx>
        <w:tc>
          <w:tcPr>
            <w:tcW w:w="641" w:type="dxa"/>
            <w:vMerge/>
            <w:tcBorders>
              <w:top w:val="single" w:sz="4" w:space="0" w:color="auto"/>
              <w:bottom w:val="single" w:sz="4" w:space="0" w:color="auto"/>
              <w:right w:val="single" w:sz="4" w:space="0" w:color="auto"/>
            </w:tcBorders>
          </w:tcPr>
          <w:p w:rsidR="003614B9" w:rsidRPr="00554F21" w:rsidRDefault="003614B9" w:rsidP="00F536A6">
            <w:pPr>
              <w:pStyle w:val="aff6"/>
              <w:rPr>
                <w:rFonts w:ascii="Times New Roman" w:hAnsi="Times New Roman" w:cs="Times New Roman"/>
                <w:sz w:val="28"/>
                <w:szCs w:val="28"/>
              </w:rPr>
            </w:pPr>
          </w:p>
        </w:tc>
        <w:tc>
          <w:tcPr>
            <w:tcW w:w="893" w:type="dxa"/>
            <w:vMerge/>
            <w:tcBorders>
              <w:top w:val="single" w:sz="4" w:space="0" w:color="auto"/>
              <w:left w:val="single" w:sz="4" w:space="0" w:color="auto"/>
              <w:bottom w:val="single" w:sz="4" w:space="0" w:color="auto"/>
              <w:right w:val="single" w:sz="4" w:space="0" w:color="auto"/>
            </w:tcBorders>
          </w:tcPr>
          <w:p w:rsidR="003614B9" w:rsidRPr="00554F21" w:rsidRDefault="003614B9" w:rsidP="00F536A6">
            <w:pPr>
              <w:pStyle w:val="aff6"/>
              <w:rPr>
                <w:rFonts w:ascii="Times New Roman" w:hAnsi="Times New Roman" w:cs="Times New Roman"/>
                <w:sz w:val="28"/>
                <w:szCs w:val="28"/>
              </w:rPr>
            </w:pPr>
          </w:p>
        </w:tc>
        <w:tc>
          <w:tcPr>
            <w:tcW w:w="532" w:type="dxa"/>
            <w:vMerge/>
            <w:tcBorders>
              <w:top w:val="single" w:sz="4" w:space="0" w:color="auto"/>
              <w:left w:val="single" w:sz="4" w:space="0" w:color="auto"/>
              <w:bottom w:val="single" w:sz="4" w:space="0" w:color="auto"/>
              <w:right w:val="single" w:sz="4" w:space="0" w:color="auto"/>
            </w:tcBorders>
          </w:tcPr>
          <w:p w:rsidR="003614B9" w:rsidRPr="00554F21" w:rsidRDefault="003614B9" w:rsidP="00F536A6">
            <w:pPr>
              <w:pStyle w:val="aff6"/>
              <w:rPr>
                <w:rFonts w:ascii="Times New Roman" w:hAnsi="Times New Roman" w:cs="Times New Roman"/>
                <w:sz w:val="28"/>
                <w:szCs w:val="28"/>
              </w:rPr>
            </w:pPr>
          </w:p>
        </w:tc>
        <w:tc>
          <w:tcPr>
            <w:tcW w:w="779" w:type="dxa"/>
            <w:vMerge/>
            <w:tcBorders>
              <w:top w:val="single" w:sz="4" w:space="0" w:color="auto"/>
              <w:left w:val="single" w:sz="4" w:space="0" w:color="auto"/>
              <w:bottom w:val="single" w:sz="4" w:space="0" w:color="auto"/>
              <w:right w:val="single" w:sz="4" w:space="0" w:color="auto"/>
            </w:tcBorders>
          </w:tcPr>
          <w:p w:rsidR="003614B9" w:rsidRPr="00554F21" w:rsidRDefault="003614B9" w:rsidP="00F536A6">
            <w:pPr>
              <w:pStyle w:val="aff6"/>
              <w:rPr>
                <w:rFonts w:ascii="Times New Roman" w:hAnsi="Times New Roman" w:cs="Times New Roman"/>
                <w:sz w:val="28"/>
                <w:szCs w:val="28"/>
              </w:rPr>
            </w:pPr>
          </w:p>
        </w:tc>
        <w:tc>
          <w:tcPr>
            <w:tcW w:w="665" w:type="dxa"/>
            <w:vMerge/>
            <w:tcBorders>
              <w:top w:val="single" w:sz="4" w:space="0" w:color="auto"/>
              <w:left w:val="single" w:sz="4" w:space="0" w:color="auto"/>
              <w:bottom w:val="single" w:sz="4" w:space="0" w:color="auto"/>
              <w:right w:val="single" w:sz="4" w:space="0" w:color="auto"/>
            </w:tcBorders>
          </w:tcPr>
          <w:p w:rsidR="003614B9" w:rsidRPr="00554F21" w:rsidRDefault="003614B9" w:rsidP="00F536A6">
            <w:pPr>
              <w:pStyle w:val="aff6"/>
              <w:rPr>
                <w:rFonts w:ascii="Times New Roman" w:hAnsi="Times New Roman" w:cs="Times New Roman"/>
                <w:sz w:val="28"/>
                <w:szCs w:val="28"/>
              </w:rPr>
            </w:pPr>
          </w:p>
        </w:tc>
        <w:tc>
          <w:tcPr>
            <w:tcW w:w="1330" w:type="dxa"/>
            <w:vMerge/>
            <w:tcBorders>
              <w:top w:val="single" w:sz="4" w:space="0" w:color="auto"/>
              <w:left w:val="single" w:sz="4" w:space="0" w:color="auto"/>
              <w:bottom w:val="single" w:sz="4" w:space="0" w:color="auto"/>
              <w:right w:val="single" w:sz="4" w:space="0" w:color="auto"/>
            </w:tcBorders>
          </w:tcPr>
          <w:p w:rsidR="003614B9" w:rsidRPr="00554F21" w:rsidRDefault="003614B9" w:rsidP="00F536A6">
            <w:pPr>
              <w:pStyle w:val="aff6"/>
              <w:rPr>
                <w:rFonts w:ascii="Times New Roman" w:hAnsi="Times New Roman" w:cs="Times New Roman"/>
                <w:sz w:val="28"/>
                <w:szCs w:val="28"/>
              </w:rPr>
            </w:pPr>
          </w:p>
        </w:tc>
        <w:tc>
          <w:tcPr>
            <w:tcW w:w="532" w:type="dxa"/>
            <w:tcBorders>
              <w:top w:val="single" w:sz="4" w:space="0" w:color="auto"/>
              <w:left w:val="single" w:sz="4" w:space="0" w:color="auto"/>
              <w:bottom w:val="single" w:sz="4" w:space="0" w:color="auto"/>
              <w:right w:val="single" w:sz="4" w:space="0" w:color="auto"/>
            </w:tcBorders>
          </w:tcPr>
          <w:p w:rsidR="003614B9" w:rsidRPr="00554F21" w:rsidRDefault="003614B9" w:rsidP="00F536A6">
            <w:pPr>
              <w:pStyle w:val="aff6"/>
              <w:jc w:val="center"/>
              <w:rPr>
                <w:rFonts w:ascii="Times New Roman" w:hAnsi="Times New Roman" w:cs="Times New Roman"/>
                <w:sz w:val="28"/>
                <w:szCs w:val="28"/>
              </w:rPr>
            </w:pPr>
            <w:r w:rsidRPr="00554F21">
              <w:rPr>
                <w:rFonts w:ascii="Times New Roman" w:hAnsi="Times New Roman" w:cs="Times New Roman"/>
                <w:sz w:val="28"/>
                <w:szCs w:val="28"/>
              </w:rPr>
              <w:t>лет</w:t>
            </w:r>
          </w:p>
        </w:tc>
        <w:tc>
          <w:tcPr>
            <w:tcW w:w="532" w:type="dxa"/>
            <w:tcBorders>
              <w:top w:val="single" w:sz="4" w:space="0" w:color="auto"/>
              <w:left w:val="single" w:sz="4" w:space="0" w:color="auto"/>
              <w:bottom w:val="single" w:sz="4" w:space="0" w:color="auto"/>
              <w:right w:val="single" w:sz="4" w:space="0" w:color="auto"/>
            </w:tcBorders>
          </w:tcPr>
          <w:p w:rsidR="003614B9" w:rsidRPr="00554F21" w:rsidRDefault="003614B9" w:rsidP="00F536A6">
            <w:pPr>
              <w:pStyle w:val="aff6"/>
              <w:jc w:val="center"/>
              <w:rPr>
                <w:rFonts w:ascii="Times New Roman" w:hAnsi="Times New Roman" w:cs="Times New Roman"/>
                <w:sz w:val="28"/>
                <w:szCs w:val="28"/>
              </w:rPr>
            </w:pPr>
            <w:r w:rsidRPr="00554F21">
              <w:rPr>
                <w:rFonts w:ascii="Times New Roman" w:hAnsi="Times New Roman" w:cs="Times New Roman"/>
                <w:sz w:val="28"/>
                <w:szCs w:val="28"/>
              </w:rPr>
              <w:t>мес.</w:t>
            </w:r>
          </w:p>
        </w:tc>
        <w:tc>
          <w:tcPr>
            <w:tcW w:w="660" w:type="dxa"/>
            <w:tcBorders>
              <w:top w:val="single" w:sz="4" w:space="0" w:color="auto"/>
              <w:left w:val="single" w:sz="4" w:space="0" w:color="auto"/>
              <w:bottom w:val="single" w:sz="4" w:space="0" w:color="auto"/>
              <w:right w:val="single" w:sz="4" w:space="0" w:color="auto"/>
            </w:tcBorders>
          </w:tcPr>
          <w:p w:rsidR="003614B9" w:rsidRPr="00554F21" w:rsidRDefault="003614B9" w:rsidP="00F536A6">
            <w:pPr>
              <w:pStyle w:val="aff6"/>
              <w:jc w:val="center"/>
              <w:rPr>
                <w:rFonts w:ascii="Times New Roman" w:hAnsi="Times New Roman" w:cs="Times New Roman"/>
                <w:sz w:val="28"/>
                <w:szCs w:val="28"/>
              </w:rPr>
            </w:pPr>
            <w:r w:rsidRPr="00554F21">
              <w:rPr>
                <w:rFonts w:ascii="Times New Roman" w:hAnsi="Times New Roman" w:cs="Times New Roman"/>
                <w:sz w:val="28"/>
                <w:szCs w:val="28"/>
              </w:rPr>
              <w:t>дней</w:t>
            </w:r>
          </w:p>
        </w:tc>
        <w:tc>
          <w:tcPr>
            <w:tcW w:w="532" w:type="dxa"/>
            <w:tcBorders>
              <w:top w:val="single" w:sz="4" w:space="0" w:color="auto"/>
              <w:left w:val="single" w:sz="4" w:space="0" w:color="auto"/>
              <w:bottom w:val="single" w:sz="4" w:space="0" w:color="auto"/>
              <w:right w:val="single" w:sz="4" w:space="0" w:color="auto"/>
            </w:tcBorders>
          </w:tcPr>
          <w:p w:rsidR="003614B9" w:rsidRPr="00554F21" w:rsidRDefault="003614B9" w:rsidP="00F536A6">
            <w:pPr>
              <w:pStyle w:val="aff6"/>
              <w:jc w:val="center"/>
              <w:rPr>
                <w:rFonts w:ascii="Times New Roman" w:hAnsi="Times New Roman" w:cs="Times New Roman"/>
                <w:sz w:val="28"/>
                <w:szCs w:val="28"/>
              </w:rPr>
            </w:pPr>
            <w:r w:rsidRPr="00554F21">
              <w:rPr>
                <w:rFonts w:ascii="Times New Roman" w:hAnsi="Times New Roman" w:cs="Times New Roman"/>
                <w:sz w:val="28"/>
                <w:szCs w:val="28"/>
              </w:rPr>
              <w:t>лет</w:t>
            </w:r>
          </w:p>
        </w:tc>
        <w:tc>
          <w:tcPr>
            <w:tcW w:w="665" w:type="dxa"/>
            <w:tcBorders>
              <w:top w:val="single" w:sz="4" w:space="0" w:color="auto"/>
              <w:left w:val="single" w:sz="4" w:space="0" w:color="auto"/>
              <w:bottom w:val="single" w:sz="4" w:space="0" w:color="auto"/>
              <w:right w:val="single" w:sz="4" w:space="0" w:color="auto"/>
            </w:tcBorders>
          </w:tcPr>
          <w:p w:rsidR="003614B9" w:rsidRPr="00554F21" w:rsidRDefault="003614B9" w:rsidP="00F536A6">
            <w:pPr>
              <w:pStyle w:val="aff6"/>
              <w:jc w:val="center"/>
              <w:rPr>
                <w:rFonts w:ascii="Times New Roman" w:hAnsi="Times New Roman" w:cs="Times New Roman"/>
                <w:sz w:val="28"/>
                <w:szCs w:val="28"/>
              </w:rPr>
            </w:pPr>
            <w:r w:rsidRPr="00554F21">
              <w:rPr>
                <w:rFonts w:ascii="Times New Roman" w:hAnsi="Times New Roman" w:cs="Times New Roman"/>
                <w:sz w:val="28"/>
                <w:szCs w:val="28"/>
              </w:rPr>
              <w:t>мес.</w:t>
            </w:r>
          </w:p>
        </w:tc>
        <w:tc>
          <w:tcPr>
            <w:tcW w:w="665" w:type="dxa"/>
            <w:tcBorders>
              <w:top w:val="single" w:sz="4" w:space="0" w:color="auto"/>
              <w:left w:val="single" w:sz="4" w:space="0" w:color="auto"/>
              <w:bottom w:val="single" w:sz="4" w:space="0" w:color="auto"/>
              <w:right w:val="single" w:sz="4" w:space="0" w:color="auto"/>
            </w:tcBorders>
          </w:tcPr>
          <w:p w:rsidR="003614B9" w:rsidRPr="00554F21" w:rsidRDefault="003614B9" w:rsidP="00F536A6">
            <w:pPr>
              <w:pStyle w:val="aff6"/>
              <w:jc w:val="center"/>
              <w:rPr>
                <w:rFonts w:ascii="Times New Roman" w:hAnsi="Times New Roman" w:cs="Times New Roman"/>
                <w:sz w:val="28"/>
                <w:szCs w:val="28"/>
              </w:rPr>
            </w:pPr>
            <w:r w:rsidRPr="00554F21">
              <w:rPr>
                <w:rFonts w:ascii="Times New Roman" w:hAnsi="Times New Roman" w:cs="Times New Roman"/>
                <w:sz w:val="28"/>
                <w:szCs w:val="28"/>
              </w:rPr>
              <w:t>дней</w:t>
            </w:r>
          </w:p>
        </w:tc>
        <w:tc>
          <w:tcPr>
            <w:tcW w:w="532" w:type="dxa"/>
            <w:tcBorders>
              <w:top w:val="single" w:sz="4" w:space="0" w:color="auto"/>
              <w:left w:val="single" w:sz="4" w:space="0" w:color="auto"/>
              <w:bottom w:val="single" w:sz="4" w:space="0" w:color="auto"/>
              <w:right w:val="single" w:sz="4" w:space="0" w:color="auto"/>
            </w:tcBorders>
          </w:tcPr>
          <w:p w:rsidR="003614B9" w:rsidRPr="00554F21" w:rsidRDefault="003614B9" w:rsidP="00F536A6">
            <w:pPr>
              <w:pStyle w:val="aff6"/>
              <w:jc w:val="center"/>
              <w:rPr>
                <w:rFonts w:ascii="Times New Roman" w:hAnsi="Times New Roman" w:cs="Times New Roman"/>
                <w:sz w:val="28"/>
                <w:szCs w:val="28"/>
              </w:rPr>
            </w:pPr>
            <w:r w:rsidRPr="00554F21">
              <w:rPr>
                <w:rFonts w:ascii="Times New Roman" w:hAnsi="Times New Roman" w:cs="Times New Roman"/>
                <w:sz w:val="28"/>
                <w:szCs w:val="28"/>
              </w:rPr>
              <w:t>лет</w:t>
            </w:r>
          </w:p>
        </w:tc>
        <w:tc>
          <w:tcPr>
            <w:tcW w:w="665" w:type="dxa"/>
            <w:tcBorders>
              <w:top w:val="single" w:sz="4" w:space="0" w:color="auto"/>
              <w:left w:val="single" w:sz="4" w:space="0" w:color="auto"/>
              <w:bottom w:val="single" w:sz="4" w:space="0" w:color="auto"/>
              <w:right w:val="single" w:sz="4" w:space="0" w:color="auto"/>
            </w:tcBorders>
          </w:tcPr>
          <w:p w:rsidR="003614B9" w:rsidRPr="00554F21" w:rsidRDefault="003614B9" w:rsidP="00F536A6">
            <w:pPr>
              <w:pStyle w:val="aff6"/>
              <w:jc w:val="center"/>
              <w:rPr>
                <w:rFonts w:ascii="Times New Roman" w:hAnsi="Times New Roman" w:cs="Times New Roman"/>
                <w:sz w:val="28"/>
                <w:szCs w:val="28"/>
              </w:rPr>
            </w:pPr>
            <w:r w:rsidRPr="00554F21">
              <w:rPr>
                <w:rFonts w:ascii="Times New Roman" w:hAnsi="Times New Roman" w:cs="Times New Roman"/>
                <w:sz w:val="28"/>
                <w:szCs w:val="28"/>
              </w:rPr>
              <w:t>мес.</w:t>
            </w:r>
          </w:p>
        </w:tc>
        <w:tc>
          <w:tcPr>
            <w:tcW w:w="675" w:type="dxa"/>
            <w:tcBorders>
              <w:top w:val="single" w:sz="4" w:space="0" w:color="auto"/>
              <w:left w:val="single" w:sz="4" w:space="0" w:color="auto"/>
              <w:bottom w:val="single" w:sz="4" w:space="0" w:color="auto"/>
            </w:tcBorders>
          </w:tcPr>
          <w:p w:rsidR="003614B9" w:rsidRPr="00554F21" w:rsidRDefault="003614B9" w:rsidP="00F536A6">
            <w:pPr>
              <w:pStyle w:val="aff6"/>
              <w:jc w:val="center"/>
              <w:rPr>
                <w:rFonts w:ascii="Times New Roman" w:hAnsi="Times New Roman" w:cs="Times New Roman"/>
                <w:sz w:val="28"/>
                <w:szCs w:val="28"/>
              </w:rPr>
            </w:pPr>
            <w:r w:rsidRPr="00554F21">
              <w:rPr>
                <w:rFonts w:ascii="Times New Roman" w:hAnsi="Times New Roman" w:cs="Times New Roman"/>
                <w:sz w:val="28"/>
                <w:szCs w:val="28"/>
              </w:rPr>
              <w:t>дней</w:t>
            </w:r>
          </w:p>
        </w:tc>
      </w:tr>
      <w:tr w:rsidR="003614B9" w:rsidRPr="00554F21" w:rsidTr="00F536A6">
        <w:tblPrEx>
          <w:tblCellMar>
            <w:top w:w="0" w:type="dxa"/>
            <w:bottom w:w="0" w:type="dxa"/>
          </w:tblCellMar>
        </w:tblPrEx>
        <w:tc>
          <w:tcPr>
            <w:tcW w:w="641" w:type="dxa"/>
            <w:tcBorders>
              <w:top w:val="single" w:sz="4" w:space="0" w:color="auto"/>
              <w:bottom w:val="single" w:sz="4" w:space="0" w:color="auto"/>
              <w:right w:val="single" w:sz="4" w:space="0" w:color="auto"/>
            </w:tcBorders>
          </w:tcPr>
          <w:p w:rsidR="003614B9" w:rsidRPr="00554F21" w:rsidRDefault="003614B9" w:rsidP="00F536A6">
            <w:pPr>
              <w:pStyle w:val="aff6"/>
              <w:jc w:val="center"/>
              <w:rPr>
                <w:rFonts w:ascii="Times New Roman" w:hAnsi="Times New Roman" w:cs="Times New Roman"/>
                <w:sz w:val="28"/>
                <w:szCs w:val="28"/>
              </w:rPr>
            </w:pPr>
            <w:r w:rsidRPr="00554F21">
              <w:rPr>
                <w:rFonts w:ascii="Times New Roman" w:hAnsi="Times New Roman" w:cs="Times New Roman"/>
                <w:sz w:val="28"/>
                <w:szCs w:val="28"/>
              </w:rPr>
              <w:t>1</w:t>
            </w:r>
          </w:p>
        </w:tc>
        <w:tc>
          <w:tcPr>
            <w:tcW w:w="893" w:type="dxa"/>
            <w:tcBorders>
              <w:top w:val="single" w:sz="4" w:space="0" w:color="auto"/>
              <w:left w:val="single" w:sz="4" w:space="0" w:color="auto"/>
              <w:bottom w:val="single" w:sz="4" w:space="0" w:color="auto"/>
              <w:right w:val="single" w:sz="4" w:space="0" w:color="auto"/>
            </w:tcBorders>
            <w:vAlign w:val="center"/>
          </w:tcPr>
          <w:p w:rsidR="003614B9" w:rsidRPr="00554F21" w:rsidRDefault="003614B9" w:rsidP="00F536A6">
            <w:pPr>
              <w:pStyle w:val="aff6"/>
              <w:jc w:val="center"/>
              <w:rPr>
                <w:rFonts w:ascii="Times New Roman" w:hAnsi="Times New Roman" w:cs="Times New Roman"/>
                <w:sz w:val="28"/>
                <w:szCs w:val="28"/>
              </w:rPr>
            </w:pPr>
            <w:r w:rsidRPr="00554F21">
              <w:rPr>
                <w:rFonts w:ascii="Times New Roman" w:hAnsi="Times New Roman" w:cs="Times New Roman"/>
                <w:sz w:val="28"/>
                <w:szCs w:val="28"/>
              </w:rPr>
              <w:t>2</w:t>
            </w:r>
          </w:p>
        </w:tc>
        <w:tc>
          <w:tcPr>
            <w:tcW w:w="532" w:type="dxa"/>
            <w:tcBorders>
              <w:top w:val="single" w:sz="4" w:space="0" w:color="auto"/>
              <w:left w:val="single" w:sz="4" w:space="0" w:color="auto"/>
              <w:bottom w:val="single" w:sz="4" w:space="0" w:color="auto"/>
              <w:right w:val="single" w:sz="4" w:space="0" w:color="auto"/>
            </w:tcBorders>
            <w:vAlign w:val="center"/>
          </w:tcPr>
          <w:p w:rsidR="003614B9" w:rsidRPr="00554F21" w:rsidRDefault="003614B9" w:rsidP="00F536A6">
            <w:pPr>
              <w:pStyle w:val="aff6"/>
              <w:jc w:val="center"/>
              <w:rPr>
                <w:rFonts w:ascii="Times New Roman" w:hAnsi="Times New Roman" w:cs="Times New Roman"/>
                <w:sz w:val="28"/>
                <w:szCs w:val="28"/>
              </w:rPr>
            </w:pPr>
            <w:r w:rsidRPr="00554F21">
              <w:rPr>
                <w:rFonts w:ascii="Times New Roman" w:hAnsi="Times New Roman" w:cs="Times New Roman"/>
                <w:sz w:val="28"/>
                <w:szCs w:val="28"/>
              </w:rPr>
              <w:t>3</w:t>
            </w:r>
          </w:p>
        </w:tc>
        <w:tc>
          <w:tcPr>
            <w:tcW w:w="779" w:type="dxa"/>
            <w:tcBorders>
              <w:top w:val="single" w:sz="4" w:space="0" w:color="auto"/>
              <w:left w:val="single" w:sz="4" w:space="0" w:color="auto"/>
              <w:bottom w:val="single" w:sz="4" w:space="0" w:color="auto"/>
              <w:right w:val="single" w:sz="4" w:space="0" w:color="auto"/>
            </w:tcBorders>
            <w:vAlign w:val="center"/>
          </w:tcPr>
          <w:p w:rsidR="003614B9" w:rsidRPr="00554F21" w:rsidRDefault="003614B9" w:rsidP="00F536A6">
            <w:pPr>
              <w:pStyle w:val="aff6"/>
              <w:jc w:val="center"/>
              <w:rPr>
                <w:rFonts w:ascii="Times New Roman" w:hAnsi="Times New Roman" w:cs="Times New Roman"/>
                <w:sz w:val="28"/>
                <w:szCs w:val="28"/>
              </w:rPr>
            </w:pPr>
            <w:r w:rsidRPr="00554F21">
              <w:rPr>
                <w:rFonts w:ascii="Times New Roman" w:hAnsi="Times New Roman" w:cs="Times New Roman"/>
                <w:sz w:val="28"/>
                <w:szCs w:val="28"/>
              </w:rPr>
              <w:t>4</w:t>
            </w:r>
          </w:p>
        </w:tc>
        <w:tc>
          <w:tcPr>
            <w:tcW w:w="665" w:type="dxa"/>
            <w:tcBorders>
              <w:top w:val="single" w:sz="4" w:space="0" w:color="auto"/>
              <w:left w:val="single" w:sz="4" w:space="0" w:color="auto"/>
              <w:bottom w:val="single" w:sz="4" w:space="0" w:color="auto"/>
              <w:right w:val="single" w:sz="4" w:space="0" w:color="auto"/>
            </w:tcBorders>
            <w:vAlign w:val="center"/>
          </w:tcPr>
          <w:p w:rsidR="003614B9" w:rsidRPr="00554F21" w:rsidRDefault="003614B9" w:rsidP="00F536A6">
            <w:pPr>
              <w:pStyle w:val="aff6"/>
              <w:jc w:val="center"/>
              <w:rPr>
                <w:rFonts w:ascii="Times New Roman" w:hAnsi="Times New Roman" w:cs="Times New Roman"/>
                <w:sz w:val="28"/>
                <w:szCs w:val="28"/>
              </w:rPr>
            </w:pPr>
            <w:r w:rsidRPr="00554F21">
              <w:rPr>
                <w:rFonts w:ascii="Times New Roman" w:hAnsi="Times New Roman" w:cs="Times New Roman"/>
                <w:sz w:val="28"/>
                <w:szCs w:val="28"/>
              </w:rPr>
              <w:t>5</w:t>
            </w:r>
          </w:p>
        </w:tc>
        <w:tc>
          <w:tcPr>
            <w:tcW w:w="1330" w:type="dxa"/>
            <w:tcBorders>
              <w:top w:val="single" w:sz="4" w:space="0" w:color="auto"/>
              <w:left w:val="single" w:sz="4" w:space="0" w:color="auto"/>
              <w:bottom w:val="single" w:sz="4" w:space="0" w:color="auto"/>
              <w:right w:val="single" w:sz="4" w:space="0" w:color="auto"/>
            </w:tcBorders>
            <w:vAlign w:val="center"/>
          </w:tcPr>
          <w:p w:rsidR="003614B9" w:rsidRPr="00554F21" w:rsidRDefault="003614B9" w:rsidP="00F536A6">
            <w:pPr>
              <w:pStyle w:val="aff6"/>
              <w:jc w:val="center"/>
              <w:rPr>
                <w:rFonts w:ascii="Times New Roman" w:hAnsi="Times New Roman" w:cs="Times New Roman"/>
                <w:sz w:val="28"/>
                <w:szCs w:val="28"/>
              </w:rPr>
            </w:pPr>
            <w:r w:rsidRPr="00554F21">
              <w:rPr>
                <w:rFonts w:ascii="Times New Roman" w:hAnsi="Times New Roman" w:cs="Times New Roman"/>
                <w:sz w:val="28"/>
                <w:szCs w:val="28"/>
              </w:rPr>
              <w:t>6</w:t>
            </w:r>
          </w:p>
        </w:tc>
        <w:tc>
          <w:tcPr>
            <w:tcW w:w="532" w:type="dxa"/>
            <w:tcBorders>
              <w:top w:val="single" w:sz="4" w:space="0" w:color="auto"/>
              <w:left w:val="single" w:sz="4" w:space="0" w:color="auto"/>
              <w:bottom w:val="single" w:sz="4" w:space="0" w:color="auto"/>
              <w:right w:val="single" w:sz="4" w:space="0" w:color="auto"/>
            </w:tcBorders>
            <w:vAlign w:val="center"/>
          </w:tcPr>
          <w:p w:rsidR="003614B9" w:rsidRPr="00554F21" w:rsidRDefault="003614B9" w:rsidP="00F536A6">
            <w:pPr>
              <w:pStyle w:val="aff6"/>
              <w:jc w:val="center"/>
              <w:rPr>
                <w:rFonts w:ascii="Times New Roman" w:hAnsi="Times New Roman" w:cs="Times New Roman"/>
                <w:sz w:val="28"/>
                <w:szCs w:val="28"/>
              </w:rPr>
            </w:pPr>
            <w:r w:rsidRPr="00554F21">
              <w:rPr>
                <w:rFonts w:ascii="Times New Roman" w:hAnsi="Times New Roman" w:cs="Times New Roman"/>
                <w:sz w:val="28"/>
                <w:szCs w:val="28"/>
              </w:rPr>
              <w:t>7</w:t>
            </w:r>
          </w:p>
        </w:tc>
        <w:tc>
          <w:tcPr>
            <w:tcW w:w="532" w:type="dxa"/>
            <w:tcBorders>
              <w:top w:val="single" w:sz="4" w:space="0" w:color="auto"/>
              <w:left w:val="single" w:sz="4" w:space="0" w:color="auto"/>
              <w:bottom w:val="single" w:sz="4" w:space="0" w:color="auto"/>
              <w:right w:val="single" w:sz="4" w:space="0" w:color="auto"/>
            </w:tcBorders>
            <w:vAlign w:val="center"/>
          </w:tcPr>
          <w:p w:rsidR="003614B9" w:rsidRPr="00554F21" w:rsidRDefault="003614B9" w:rsidP="00F536A6">
            <w:pPr>
              <w:pStyle w:val="aff6"/>
              <w:jc w:val="center"/>
              <w:rPr>
                <w:rFonts w:ascii="Times New Roman" w:hAnsi="Times New Roman" w:cs="Times New Roman"/>
                <w:sz w:val="28"/>
                <w:szCs w:val="28"/>
              </w:rPr>
            </w:pPr>
            <w:r w:rsidRPr="00554F21">
              <w:rPr>
                <w:rFonts w:ascii="Times New Roman" w:hAnsi="Times New Roman" w:cs="Times New Roman"/>
                <w:sz w:val="28"/>
                <w:szCs w:val="28"/>
              </w:rPr>
              <w:t>8</w:t>
            </w:r>
          </w:p>
        </w:tc>
        <w:tc>
          <w:tcPr>
            <w:tcW w:w="660" w:type="dxa"/>
            <w:tcBorders>
              <w:top w:val="single" w:sz="4" w:space="0" w:color="auto"/>
              <w:left w:val="single" w:sz="4" w:space="0" w:color="auto"/>
              <w:bottom w:val="single" w:sz="4" w:space="0" w:color="auto"/>
              <w:right w:val="single" w:sz="4" w:space="0" w:color="auto"/>
            </w:tcBorders>
            <w:vAlign w:val="center"/>
          </w:tcPr>
          <w:p w:rsidR="003614B9" w:rsidRPr="00554F21" w:rsidRDefault="003614B9" w:rsidP="00F536A6">
            <w:pPr>
              <w:pStyle w:val="aff6"/>
              <w:jc w:val="center"/>
              <w:rPr>
                <w:rFonts w:ascii="Times New Roman" w:hAnsi="Times New Roman" w:cs="Times New Roman"/>
                <w:sz w:val="28"/>
                <w:szCs w:val="28"/>
              </w:rPr>
            </w:pPr>
            <w:r w:rsidRPr="00554F21">
              <w:rPr>
                <w:rFonts w:ascii="Times New Roman" w:hAnsi="Times New Roman" w:cs="Times New Roman"/>
                <w:sz w:val="28"/>
                <w:szCs w:val="28"/>
              </w:rPr>
              <w:t>9</w:t>
            </w:r>
          </w:p>
        </w:tc>
        <w:tc>
          <w:tcPr>
            <w:tcW w:w="532" w:type="dxa"/>
            <w:tcBorders>
              <w:top w:val="single" w:sz="4" w:space="0" w:color="auto"/>
              <w:left w:val="single" w:sz="4" w:space="0" w:color="auto"/>
              <w:bottom w:val="single" w:sz="4" w:space="0" w:color="auto"/>
              <w:right w:val="single" w:sz="4" w:space="0" w:color="auto"/>
            </w:tcBorders>
            <w:vAlign w:val="center"/>
          </w:tcPr>
          <w:p w:rsidR="003614B9" w:rsidRPr="00554F21" w:rsidRDefault="003614B9" w:rsidP="00F536A6">
            <w:pPr>
              <w:pStyle w:val="aff6"/>
              <w:jc w:val="center"/>
              <w:rPr>
                <w:rFonts w:ascii="Times New Roman" w:hAnsi="Times New Roman" w:cs="Times New Roman"/>
                <w:sz w:val="28"/>
                <w:szCs w:val="28"/>
              </w:rPr>
            </w:pPr>
            <w:r w:rsidRPr="00554F21">
              <w:rPr>
                <w:rFonts w:ascii="Times New Roman" w:hAnsi="Times New Roman" w:cs="Times New Roman"/>
                <w:sz w:val="28"/>
                <w:szCs w:val="28"/>
              </w:rPr>
              <w:t>10</w:t>
            </w:r>
          </w:p>
        </w:tc>
        <w:tc>
          <w:tcPr>
            <w:tcW w:w="665" w:type="dxa"/>
            <w:tcBorders>
              <w:top w:val="single" w:sz="4" w:space="0" w:color="auto"/>
              <w:left w:val="single" w:sz="4" w:space="0" w:color="auto"/>
              <w:bottom w:val="single" w:sz="4" w:space="0" w:color="auto"/>
              <w:right w:val="single" w:sz="4" w:space="0" w:color="auto"/>
            </w:tcBorders>
            <w:vAlign w:val="center"/>
          </w:tcPr>
          <w:p w:rsidR="003614B9" w:rsidRPr="00554F21" w:rsidRDefault="003614B9" w:rsidP="00F536A6">
            <w:pPr>
              <w:pStyle w:val="aff6"/>
              <w:jc w:val="center"/>
              <w:rPr>
                <w:rFonts w:ascii="Times New Roman" w:hAnsi="Times New Roman" w:cs="Times New Roman"/>
                <w:sz w:val="28"/>
                <w:szCs w:val="28"/>
              </w:rPr>
            </w:pPr>
            <w:r w:rsidRPr="00554F21">
              <w:rPr>
                <w:rFonts w:ascii="Times New Roman" w:hAnsi="Times New Roman" w:cs="Times New Roman"/>
                <w:sz w:val="28"/>
                <w:szCs w:val="28"/>
              </w:rPr>
              <w:t>11</w:t>
            </w:r>
          </w:p>
        </w:tc>
        <w:tc>
          <w:tcPr>
            <w:tcW w:w="665" w:type="dxa"/>
            <w:tcBorders>
              <w:top w:val="single" w:sz="4" w:space="0" w:color="auto"/>
              <w:left w:val="single" w:sz="4" w:space="0" w:color="auto"/>
              <w:bottom w:val="single" w:sz="4" w:space="0" w:color="auto"/>
              <w:right w:val="single" w:sz="4" w:space="0" w:color="auto"/>
            </w:tcBorders>
            <w:vAlign w:val="center"/>
          </w:tcPr>
          <w:p w:rsidR="003614B9" w:rsidRPr="00554F21" w:rsidRDefault="003614B9" w:rsidP="00F536A6">
            <w:pPr>
              <w:pStyle w:val="aff6"/>
              <w:jc w:val="center"/>
              <w:rPr>
                <w:rFonts w:ascii="Times New Roman" w:hAnsi="Times New Roman" w:cs="Times New Roman"/>
                <w:sz w:val="28"/>
                <w:szCs w:val="28"/>
              </w:rPr>
            </w:pPr>
            <w:r w:rsidRPr="00554F21">
              <w:rPr>
                <w:rFonts w:ascii="Times New Roman" w:hAnsi="Times New Roman" w:cs="Times New Roman"/>
                <w:sz w:val="28"/>
                <w:szCs w:val="28"/>
              </w:rPr>
              <w:t>12</w:t>
            </w:r>
          </w:p>
        </w:tc>
        <w:tc>
          <w:tcPr>
            <w:tcW w:w="532" w:type="dxa"/>
            <w:tcBorders>
              <w:top w:val="single" w:sz="4" w:space="0" w:color="auto"/>
              <w:left w:val="single" w:sz="4" w:space="0" w:color="auto"/>
              <w:bottom w:val="single" w:sz="4" w:space="0" w:color="auto"/>
              <w:right w:val="single" w:sz="4" w:space="0" w:color="auto"/>
            </w:tcBorders>
            <w:vAlign w:val="center"/>
          </w:tcPr>
          <w:p w:rsidR="003614B9" w:rsidRPr="00554F21" w:rsidRDefault="003614B9" w:rsidP="00F536A6">
            <w:pPr>
              <w:pStyle w:val="aff6"/>
              <w:jc w:val="center"/>
              <w:rPr>
                <w:rFonts w:ascii="Times New Roman" w:hAnsi="Times New Roman" w:cs="Times New Roman"/>
                <w:sz w:val="28"/>
                <w:szCs w:val="28"/>
              </w:rPr>
            </w:pPr>
            <w:r w:rsidRPr="00554F21">
              <w:rPr>
                <w:rFonts w:ascii="Times New Roman" w:hAnsi="Times New Roman" w:cs="Times New Roman"/>
                <w:sz w:val="28"/>
                <w:szCs w:val="28"/>
              </w:rPr>
              <w:t>13</w:t>
            </w:r>
          </w:p>
        </w:tc>
        <w:tc>
          <w:tcPr>
            <w:tcW w:w="665" w:type="dxa"/>
            <w:tcBorders>
              <w:top w:val="single" w:sz="4" w:space="0" w:color="auto"/>
              <w:left w:val="single" w:sz="4" w:space="0" w:color="auto"/>
              <w:bottom w:val="single" w:sz="4" w:space="0" w:color="auto"/>
              <w:right w:val="single" w:sz="4" w:space="0" w:color="auto"/>
            </w:tcBorders>
            <w:vAlign w:val="center"/>
          </w:tcPr>
          <w:p w:rsidR="003614B9" w:rsidRPr="00554F21" w:rsidRDefault="003614B9" w:rsidP="00F536A6">
            <w:pPr>
              <w:pStyle w:val="aff6"/>
              <w:jc w:val="center"/>
              <w:rPr>
                <w:rFonts w:ascii="Times New Roman" w:hAnsi="Times New Roman" w:cs="Times New Roman"/>
                <w:sz w:val="28"/>
                <w:szCs w:val="28"/>
              </w:rPr>
            </w:pPr>
            <w:r w:rsidRPr="00554F21">
              <w:rPr>
                <w:rFonts w:ascii="Times New Roman" w:hAnsi="Times New Roman" w:cs="Times New Roman"/>
                <w:sz w:val="28"/>
                <w:szCs w:val="28"/>
              </w:rPr>
              <w:t>14</w:t>
            </w:r>
          </w:p>
        </w:tc>
        <w:tc>
          <w:tcPr>
            <w:tcW w:w="675" w:type="dxa"/>
            <w:tcBorders>
              <w:top w:val="single" w:sz="4" w:space="0" w:color="auto"/>
              <w:left w:val="single" w:sz="4" w:space="0" w:color="auto"/>
              <w:bottom w:val="single" w:sz="4" w:space="0" w:color="auto"/>
            </w:tcBorders>
            <w:vAlign w:val="center"/>
          </w:tcPr>
          <w:p w:rsidR="003614B9" w:rsidRPr="00554F21" w:rsidRDefault="003614B9" w:rsidP="00F536A6">
            <w:pPr>
              <w:pStyle w:val="aff6"/>
              <w:jc w:val="center"/>
              <w:rPr>
                <w:rFonts w:ascii="Times New Roman" w:hAnsi="Times New Roman" w:cs="Times New Roman"/>
                <w:sz w:val="28"/>
                <w:szCs w:val="28"/>
              </w:rPr>
            </w:pPr>
            <w:r w:rsidRPr="00554F21">
              <w:rPr>
                <w:rFonts w:ascii="Times New Roman" w:hAnsi="Times New Roman" w:cs="Times New Roman"/>
                <w:sz w:val="28"/>
                <w:szCs w:val="28"/>
              </w:rPr>
              <w:t>15</w:t>
            </w:r>
          </w:p>
        </w:tc>
      </w:tr>
    </w:tbl>
    <w:p w:rsidR="003614B9" w:rsidRPr="00554F21" w:rsidRDefault="003614B9" w:rsidP="003614B9">
      <w:pPr>
        <w:rPr>
          <w:rFonts w:ascii="Times New Roman" w:hAnsi="Times New Roman" w:cs="Times New Roman"/>
          <w:sz w:val="28"/>
          <w:szCs w:val="28"/>
        </w:rPr>
      </w:pPr>
      <w:r w:rsidRPr="00554F21">
        <w:rPr>
          <w:rFonts w:ascii="Times New Roman" w:hAnsi="Times New Roman" w:cs="Times New Roman"/>
          <w:sz w:val="28"/>
          <w:szCs w:val="28"/>
        </w:rPr>
        <w:t>*В льготном исчислении указываются периоды, учтенные при определении стажа муниципальной службы, в течение которых один календарный год засчитывается за несколько лет (например, военная служба по призыву).</w:t>
      </w:r>
    </w:p>
    <w:p w:rsidR="003614B9" w:rsidRPr="00554F21" w:rsidRDefault="003614B9" w:rsidP="003614B9">
      <w:pPr>
        <w:rPr>
          <w:rFonts w:ascii="Times New Roman" w:hAnsi="Times New Roman" w:cs="Times New Roman"/>
          <w:sz w:val="28"/>
          <w:szCs w:val="28"/>
        </w:rPr>
      </w:pPr>
    </w:p>
    <w:p w:rsidR="003614B9" w:rsidRPr="00554F21" w:rsidRDefault="003614B9" w:rsidP="003614B9">
      <w:pPr>
        <w:pStyle w:val="aff7"/>
        <w:rPr>
          <w:rFonts w:ascii="Times New Roman" w:hAnsi="Times New Roman" w:cs="Times New Roman"/>
          <w:sz w:val="28"/>
          <w:szCs w:val="28"/>
        </w:rPr>
      </w:pPr>
      <w:r w:rsidRPr="00554F21">
        <w:rPr>
          <w:rFonts w:ascii="Times New Roman" w:hAnsi="Times New Roman" w:cs="Times New Roman"/>
          <w:sz w:val="28"/>
          <w:szCs w:val="28"/>
        </w:rPr>
        <w:lastRenderedPageBreak/>
        <w:t xml:space="preserve">      Руководитель  _______________________________</w:t>
      </w:r>
    </w:p>
    <w:p w:rsidR="003614B9" w:rsidRPr="00554F21" w:rsidRDefault="003614B9" w:rsidP="003614B9">
      <w:pPr>
        <w:pStyle w:val="aff7"/>
        <w:rPr>
          <w:rFonts w:ascii="Times New Roman" w:hAnsi="Times New Roman" w:cs="Times New Roman"/>
          <w:sz w:val="28"/>
          <w:szCs w:val="28"/>
        </w:rPr>
      </w:pPr>
      <w:r w:rsidRPr="00554F21">
        <w:rPr>
          <w:rFonts w:ascii="Times New Roman" w:hAnsi="Times New Roman" w:cs="Times New Roman"/>
          <w:sz w:val="28"/>
          <w:szCs w:val="28"/>
        </w:rPr>
        <w:t xml:space="preserve">                      (подпись, инициалы, фамилия)</w:t>
      </w:r>
    </w:p>
    <w:p w:rsidR="003614B9" w:rsidRPr="00554F21" w:rsidRDefault="003614B9" w:rsidP="003614B9">
      <w:pPr>
        <w:rPr>
          <w:rFonts w:ascii="Times New Roman" w:hAnsi="Times New Roman" w:cs="Times New Roman"/>
          <w:sz w:val="28"/>
          <w:szCs w:val="28"/>
        </w:rPr>
      </w:pPr>
    </w:p>
    <w:p w:rsidR="003614B9" w:rsidRPr="00554F21" w:rsidRDefault="003614B9" w:rsidP="003614B9">
      <w:pPr>
        <w:pStyle w:val="aff7"/>
        <w:rPr>
          <w:rFonts w:ascii="Times New Roman" w:hAnsi="Times New Roman" w:cs="Times New Roman"/>
          <w:sz w:val="28"/>
          <w:szCs w:val="28"/>
        </w:rPr>
      </w:pPr>
      <w:r w:rsidRPr="00554F21">
        <w:rPr>
          <w:rFonts w:ascii="Times New Roman" w:hAnsi="Times New Roman" w:cs="Times New Roman"/>
          <w:sz w:val="28"/>
          <w:szCs w:val="28"/>
        </w:rPr>
        <w:t xml:space="preserve">      М.П.</w:t>
      </w:r>
    </w:p>
    <w:p w:rsidR="003614B9" w:rsidRPr="00554F21" w:rsidRDefault="003614B9" w:rsidP="003614B9">
      <w:pPr>
        <w:pStyle w:val="aff5"/>
        <w:rPr>
          <w:rFonts w:ascii="Times New Roman" w:hAnsi="Times New Roman" w:cs="Times New Roman"/>
          <w:sz w:val="28"/>
          <w:szCs w:val="28"/>
          <w:shd w:val="clear" w:color="auto" w:fill="F0F0F0"/>
        </w:rPr>
      </w:pPr>
    </w:p>
    <w:p w:rsidR="003614B9" w:rsidRPr="00554F21" w:rsidRDefault="003614B9" w:rsidP="003614B9">
      <w:pPr>
        <w:ind w:firstLine="698"/>
        <w:jc w:val="right"/>
        <w:rPr>
          <w:rFonts w:ascii="Times New Roman" w:hAnsi="Times New Roman" w:cs="Times New Roman"/>
          <w:sz w:val="28"/>
          <w:szCs w:val="28"/>
        </w:rPr>
      </w:pPr>
      <w:r w:rsidRPr="00554F21">
        <w:rPr>
          <w:rStyle w:val="aff3"/>
        </w:rPr>
        <w:t>Приложение N 4</w:t>
      </w:r>
      <w:r w:rsidRPr="00554F21">
        <w:rPr>
          <w:rStyle w:val="aff3"/>
        </w:rPr>
        <w:br/>
      </w:r>
    </w:p>
    <w:p w:rsidR="003614B9" w:rsidRPr="00554F21" w:rsidRDefault="003614B9" w:rsidP="003614B9">
      <w:pPr>
        <w:rPr>
          <w:rFonts w:ascii="Times New Roman" w:hAnsi="Times New Roman" w:cs="Times New Roman"/>
          <w:sz w:val="28"/>
          <w:szCs w:val="28"/>
        </w:rPr>
      </w:pPr>
    </w:p>
    <w:p w:rsidR="003614B9" w:rsidRPr="00554F21" w:rsidRDefault="003614B9" w:rsidP="003614B9">
      <w:pPr>
        <w:pStyle w:val="1"/>
      </w:pPr>
      <w:r w:rsidRPr="00554F21">
        <w:t xml:space="preserve">Справка </w:t>
      </w:r>
      <w:r w:rsidRPr="00554F21">
        <w:br/>
        <w:t>о размере среднемесячного денежного содержания</w:t>
      </w:r>
    </w:p>
    <w:p w:rsidR="003614B9" w:rsidRPr="00554F21" w:rsidRDefault="003614B9" w:rsidP="003614B9">
      <w:pPr>
        <w:rPr>
          <w:rFonts w:ascii="Times New Roman" w:hAnsi="Times New Roman" w:cs="Times New Roman"/>
          <w:sz w:val="28"/>
          <w:szCs w:val="28"/>
        </w:rPr>
      </w:pPr>
    </w:p>
    <w:p w:rsidR="003614B9" w:rsidRPr="00554F21" w:rsidRDefault="003614B9" w:rsidP="003614B9">
      <w:pPr>
        <w:pStyle w:val="aff7"/>
        <w:rPr>
          <w:rFonts w:ascii="Times New Roman" w:hAnsi="Times New Roman" w:cs="Times New Roman"/>
          <w:sz w:val="28"/>
          <w:szCs w:val="28"/>
        </w:rPr>
      </w:pPr>
      <w:r w:rsidRPr="00554F21">
        <w:rPr>
          <w:rFonts w:ascii="Times New Roman" w:hAnsi="Times New Roman" w:cs="Times New Roman"/>
          <w:sz w:val="28"/>
          <w:szCs w:val="28"/>
        </w:rPr>
        <w:t xml:space="preserve">      Среднемесячное денежное содержание_________________________________________,</w:t>
      </w:r>
    </w:p>
    <w:p w:rsidR="003614B9" w:rsidRPr="00554F21" w:rsidRDefault="003614B9" w:rsidP="003614B9">
      <w:pPr>
        <w:pStyle w:val="aff7"/>
        <w:rPr>
          <w:rFonts w:ascii="Times New Roman" w:hAnsi="Times New Roman" w:cs="Times New Roman"/>
          <w:sz w:val="28"/>
          <w:szCs w:val="28"/>
        </w:rPr>
      </w:pPr>
      <w:r w:rsidRPr="00554F21">
        <w:rPr>
          <w:rFonts w:ascii="Times New Roman" w:hAnsi="Times New Roman" w:cs="Times New Roman"/>
          <w:sz w:val="28"/>
          <w:szCs w:val="28"/>
        </w:rPr>
        <w:t xml:space="preserve">                     ( фамилия, имя, отчество(последнее – при наличии))</w:t>
      </w:r>
    </w:p>
    <w:p w:rsidR="003614B9" w:rsidRPr="00554F21" w:rsidRDefault="003614B9" w:rsidP="003614B9">
      <w:pPr>
        <w:pStyle w:val="aff7"/>
        <w:rPr>
          <w:rFonts w:ascii="Times New Roman" w:hAnsi="Times New Roman" w:cs="Times New Roman"/>
          <w:sz w:val="28"/>
          <w:szCs w:val="28"/>
        </w:rPr>
      </w:pPr>
      <w:r w:rsidRPr="00554F21">
        <w:rPr>
          <w:rFonts w:ascii="Times New Roman" w:hAnsi="Times New Roman" w:cs="Times New Roman"/>
          <w:sz w:val="28"/>
          <w:szCs w:val="28"/>
        </w:rPr>
        <w:t xml:space="preserve">      замещавшего  должность  муниципальной  службы  </w:t>
      </w:r>
    </w:p>
    <w:p w:rsidR="003614B9" w:rsidRPr="00554F21" w:rsidRDefault="003614B9" w:rsidP="003614B9">
      <w:pPr>
        <w:pStyle w:val="aff7"/>
        <w:rPr>
          <w:rFonts w:ascii="Times New Roman" w:hAnsi="Times New Roman" w:cs="Times New Roman"/>
          <w:sz w:val="28"/>
          <w:szCs w:val="28"/>
        </w:rPr>
      </w:pPr>
      <w:r w:rsidRPr="00554F21">
        <w:rPr>
          <w:rFonts w:ascii="Times New Roman" w:hAnsi="Times New Roman" w:cs="Times New Roman"/>
          <w:sz w:val="28"/>
          <w:szCs w:val="28"/>
        </w:rPr>
        <w:t>_____________________________________________________________________</w:t>
      </w:r>
    </w:p>
    <w:p w:rsidR="003614B9" w:rsidRPr="00554F21" w:rsidRDefault="003614B9" w:rsidP="003614B9">
      <w:pPr>
        <w:pStyle w:val="aff7"/>
        <w:rPr>
          <w:rFonts w:ascii="Times New Roman" w:hAnsi="Times New Roman" w:cs="Times New Roman"/>
          <w:sz w:val="28"/>
          <w:szCs w:val="28"/>
        </w:rPr>
      </w:pPr>
      <w:r w:rsidRPr="00554F21">
        <w:rPr>
          <w:rFonts w:ascii="Times New Roman" w:hAnsi="Times New Roman" w:cs="Times New Roman"/>
          <w:sz w:val="28"/>
          <w:szCs w:val="28"/>
        </w:rPr>
        <w:t xml:space="preserve">                 (наименование должности муниципальной службы)</w:t>
      </w:r>
    </w:p>
    <w:p w:rsidR="003614B9" w:rsidRPr="00554F21" w:rsidRDefault="003614B9" w:rsidP="003614B9">
      <w:pPr>
        <w:pStyle w:val="aff7"/>
        <w:rPr>
          <w:rFonts w:ascii="Times New Roman" w:hAnsi="Times New Roman" w:cs="Times New Roman"/>
          <w:sz w:val="28"/>
          <w:szCs w:val="28"/>
        </w:rPr>
      </w:pPr>
      <w:r w:rsidRPr="00554F21">
        <w:rPr>
          <w:rFonts w:ascii="Times New Roman" w:hAnsi="Times New Roman" w:cs="Times New Roman"/>
          <w:sz w:val="28"/>
          <w:szCs w:val="28"/>
        </w:rPr>
        <w:t xml:space="preserve">      за период с "____"_______________200__г. . по "_____" _______________200__г.</w:t>
      </w:r>
    </w:p>
    <w:p w:rsidR="003614B9" w:rsidRPr="00554F21" w:rsidRDefault="003614B9" w:rsidP="003614B9">
      <w:pPr>
        <w:pStyle w:val="aff7"/>
        <w:rPr>
          <w:rFonts w:ascii="Times New Roman" w:hAnsi="Times New Roman" w:cs="Times New Roman"/>
          <w:sz w:val="28"/>
          <w:szCs w:val="28"/>
        </w:rPr>
      </w:pPr>
      <w:r w:rsidRPr="00554F21">
        <w:rPr>
          <w:rFonts w:ascii="Times New Roman" w:hAnsi="Times New Roman" w:cs="Times New Roman"/>
          <w:sz w:val="28"/>
          <w:szCs w:val="28"/>
        </w:rPr>
        <w:t xml:space="preserve">      составило:</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88"/>
        <w:gridCol w:w="1362"/>
        <w:gridCol w:w="1362"/>
        <w:gridCol w:w="1363"/>
      </w:tblGrid>
      <w:tr w:rsidR="003614B9" w:rsidRPr="00554F21" w:rsidTr="00F536A6">
        <w:tblPrEx>
          <w:tblCellMar>
            <w:top w:w="0" w:type="dxa"/>
            <w:bottom w:w="0" w:type="dxa"/>
          </w:tblCellMar>
        </w:tblPrEx>
        <w:tc>
          <w:tcPr>
            <w:tcW w:w="5688" w:type="dxa"/>
            <w:vMerge w:val="restart"/>
            <w:tcBorders>
              <w:top w:val="single" w:sz="4" w:space="0" w:color="auto"/>
              <w:bottom w:val="single" w:sz="4" w:space="0" w:color="auto"/>
              <w:right w:val="single" w:sz="4" w:space="0" w:color="auto"/>
            </w:tcBorders>
          </w:tcPr>
          <w:p w:rsidR="003614B9" w:rsidRPr="00554F21" w:rsidRDefault="003614B9" w:rsidP="00F536A6">
            <w:pPr>
              <w:pStyle w:val="aff6"/>
              <w:rPr>
                <w:rFonts w:ascii="Times New Roman" w:hAnsi="Times New Roman" w:cs="Times New Roman"/>
                <w:sz w:val="28"/>
                <w:szCs w:val="28"/>
              </w:rPr>
            </w:pPr>
          </w:p>
        </w:tc>
        <w:tc>
          <w:tcPr>
            <w:tcW w:w="1362" w:type="dxa"/>
            <w:vMerge w:val="restart"/>
            <w:tcBorders>
              <w:top w:val="single" w:sz="4" w:space="0" w:color="auto"/>
              <w:left w:val="single" w:sz="4" w:space="0" w:color="auto"/>
              <w:bottom w:val="single" w:sz="4" w:space="0" w:color="auto"/>
              <w:right w:val="single" w:sz="4" w:space="0" w:color="auto"/>
            </w:tcBorders>
            <w:vAlign w:val="center"/>
          </w:tcPr>
          <w:p w:rsidR="003614B9" w:rsidRPr="00554F21" w:rsidRDefault="003614B9" w:rsidP="00F536A6">
            <w:pPr>
              <w:pStyle w:val="aff6"/>
              <w:jc w:val="center"/>
              <w:rPr>
                <w:rFonts w:ascii="Times New Roman" w:hAnsi="Times New Roman" w:cs="Times New Roman"/>
                <w:sz w:val="28"/>
                <w:szCs w:val="28"/>
              </w:rPr>
            </w:pPr>
            <w:r w:rsidRPr="00554F21">
              <w:rPr>
                <w:rFonts w:ascii="Times New Roman" w:hAnsi="Times New Roman" w:cs="Times New Roman"/>
                <w:sz w:val="28"/>
                <w:szCs w:val="28"/>
              </w:rPr>
              <w:t>За</w:t>
            </w:r>
          </w:p>
          <w:p w:rsidR="003614B9" w:rsidRPr="00554F21" w:rsidRDefault="003614B9" w:rsidP="00F536A6">
            <w:pPr>
              <w:pStyle w:val="aff6"/>
              <w:jc w:val="center"/>
              <w:rPr>
                <w:rFonts w:ascii="Times New Roman" w:hAnsi="Times New Roman" w:cs="Times New Roman"/>
                <w:sz w:val="28"/>
                <w:szCs w:val="28"/>
              </w:rPr>
            </w:pPr>
            <w:r w:rsidRPr="00554F21">
              <w:rPr>
                <w:rFonts w:ascii="Times New Roman" w:hAnsi="Times New Roman" w:cs="Times New Roman"/>
                <w:sz w:val="28"/>
                <w:szCs w:val="28"/>
              </w:rPr>
              <w:t>12 месяцев, рублей</w:t>
            </w:r>
          </w:p>
        </w:tc>
        <w:tc>
          <w:tcPr>
            <w:tcW w:w="2725" w:type="dxa"/>
            <w:gridSpan w:val="2"/>
            <w:tcBorders>
              <w:top w:val="single" w:sz="4" w:space="0" w:color="auto"/>
              <w:left w:val="single" w:sz="4" w:space="0" w:color="auto"/>
              <w:bottom w:val="single" w:sz="4" w:space="0" w:color="auto"/>
            </w:tcBorders>
            <w:vAlign w:val="center"/>
          </w:tcPr>
          <w:p w:rsidR="003614B9" w:rsidRPr="00554F21" w:rsidRDefault="003614B9" w:rsidP="00F536A6">
            <w:pPr>
              <w:pStyle w:val="aff6"/>
              <w:jc w:val="center"/>
              <w:rPr>
                <w:rFonts w:ascii="Times New Roman" w:hAnsi="Times New Roman" w:cs="Times New Roman"/>
                <w:sz w:val="28"/>
                <w:szCs w:val="28"/>
              </w:rPr>
            </w:pPr>
            <w:r w:rsidRPr="00554F21">
              <w:rPr>
                <w:rFonts w:ascii="Times New Roman" w:hAnsi="Times New Roman" w:cs="Times New Roman"/>
                <w:sz w:val="28"/>
                <w:szCs w:val="28"/>
              </w:rPr>
              <w:t>В месяц</w:t>
            </w:r>
          </w:p>
        </w:tc>
      </w:tr>
      <w:tr w:rsidR="003614B9" w:rsidRPr="00554F21" w:rsidTr="00F536A6">
        <w:tblPrEx>
          <w:tblCellMar>
            <w:top w:w="0" w:type="dxa"/>
            <w:bottom w:w="0" w:type="dxa"/>
          </w:tblCellMar>
        </w:tblPrEx>
        <w:tc>
          <w:tcPr>
            <w:tcW w:w="5688" w:type="dxa"/>
            <w:vMerge/>
            <w:tcBorders>
              <w:top w:val="single" w:sz="4" w:space="0" w:color="auto"/>
              <w:bottom w:val="single" w:sz="4" w:space="0" w:color="auto"/>
              <w:right w:val="single" w:sz="4" w:space="0" w:color="auto"/>
            </w:tcBorders>
          </w:tcPr>
          <w:p w:rsidR="003614B9" w:rsidRPr="00554F21" w:rsidRDefault="003614B9" w:rsidP="00F536A6">
            <w:pPr>
              <w:pStyle w:val="aff6"/>
              <w:rPr>
                <w:rFonts w:ascii="Times New Roman" w:hAnsi="Times New Roman" w:cs="Times New Roman"/>
                <w:sz w:val="28"/>
                <w:szCs w:val="28"/>
              </w:rPr>
            </w:pPr>
          </w:p>
        </w:tc>
        <w:tc>
          <w:tcPr>
            <w:tcW w:w="1362" w:type="dxa"/>
            <w:vMerge/>
            <w:tcBorders>
              <w:top w:val="single" w:sz="4" w:space="0" w:color="auto"/>
              <w:left w:val="single" w:sz="4" w:space="0" w:color="auto"/>
              <w:bottom w:val="single" w:sz="4" w:space="0" w:color="auto"/>
              <w:right w:val="single" w:sz="4" w:space="0" w:color="auto"/>
            </w:tcBorders>
            <w:vAlign w:val="center"/>
          </w:tcPr>
          <w:p w:rsidR="003614B9" w:rsidRPr="00554F21" w:rsidRDefault="003614B9" w:rsidP="00F536A6">
            <w:pPr>
              <w:pStyle w:val="aff6"/>
              <w:rPr>
                <w:rFonts w:ascii="Times New Roman" w:hAnsi="Times New Roman" w:cs="Times New Roman"/>
                <w:sz w:val="28"/>
                <w:szCs w:val="28"/>
              </w:rPr>
            </w:pPr>
          </w:p>
        </w:tc>
        <w:tc>
          <w:tcPr>
            <w:tcW w:w="1362" w:type="dxa"/>
            <w:tcBorders>
              <w:top w:val="single" w:sz="4" w:space="0" w:color="auto"/>
              <w:left w:val="single" w:sz="4" w:space="0" w:color="auto"/>
              <w:bottom w:val="single" w:sz="4" w:space="0" w:color="auto"/>
              <w:right w:val="single" w:sz="4" w:space="0" w:color="auto"/>
            </w:tcBorders>
            <w:vAlign w:val="center"/>
          </w:tcPr>
          <w:p w:rsidR="003614B9" w:rsidRPr="00554F21" w:rsidRDefault="003614B9" w:rsidP="00F536A6">
            <w:pPr>
              <w:pStyle w:val="aff6"/>
              <w:jc w:val="center"/>
              <w:rPr>
                <w:rFonts w:ascii="Times New Roman" w:hAnsi="Times New Roman" w:cs="Times New Roman"/>
                <w:sz w:val="28"/>
                <w:szCs w:val="28"/>
              </w:rPr>
            </w:pPr>
            <w:r w:rsidRPr="00554F21">
              <w:rPr>
                <w:rFonts w:ascii="Times New Roman" w:hAnsi="Times New Roman" w:cs="Times New Roman"/>
                <w:sz w:val="28"/>
                <w:szCs w:val="28"/>
              </w:rPr>
              <w:t>процентов</w:t>
            </w:r>
          </w:p>
        </w:tc>
        <w:tc>
          <w:tcPr>
            <w:tcW w:w="1363" w:type="dxa"/>
            <w:tcBorders>
              <w:top w:val="single" w:sz="4" w:space="0" w:color="auto"/>
              <w:left w:val="single" w:sz="4" w:space="0" w:color="auto"/>
              <w:bottom w:val="single" w:sz="4" w:space="0" w:color="auto"/>
            </w:tcBorders>
            <w:vAlign w:val="center"/>
          </w:tcPr>
          <w:p w:rsidR="003614B9" w:rsidRPr="00554F21" w:rsidRDefault="003614B9" w:rsidP="00F536A6">
            <w:pPr>
              <w:pStyle w:val="aff6"/>
              <w:jc w:val="center"/>
              <w:rPr>
                <w:rFonts w:ascii="Times New Roman" w:hAnsi="Times New Roman" w:cs="Times New Roman"/>
                <w:sz w:val="28"/>
                <w:szCs w:val="28"/>
              </w:rPr>
            </w:pPr>
            <w:r w:rsidRPr="00554F21">
              <w:rPr>
                <w:rFonts w:ascii="Times New Roman" w:hAnsi="Times New Roman" w:cs="Times New Roman"/>
                <w:sz w:val="28"/>
                <w:szCs w:val="28"/>
              </w:rPr>
              <w:t>рублей</w:t>
            </w:r>
          </w:p>
        </w:tc>
      </w:tr>
      <w:tr w:rsidR="003614B9" w:rsidRPr="00554F21" w:rsidTr="00F536A6">
        <w:tblPrEx>
          <w:tblCellMar>
            <w:top w:w="0" w:type="dxa"/>
            <w:bottom w:w="0" w:type="dxa"/>
          </w:tblCellMar>
        </w:tblPrEx>
        <w:tc>
          <w:tcPr>
            <w:tcW w:w="5688" w:type="dxa"/>
            <w:tcBorders>
              <w:top w:val="single" w:sz="4" w:space="0" w:color="auto"/>
              <w:bottom w:val="single" w:sz="4" w:space="0" w:color="auto"/>
              <w:right w:val="single" w:sz="4" w:space="0" w:color="auto"/>
            </w:tcBorders>
          </w:tcPr>
          <w:p w:rsidR="003614B9" w:rsidRPr="00554F21" w:rsidRDefault="003614B9" w:rsidP="00F536A6">
            <w:pPr>
              <w:pStyle w:val="aff6"/>
              <w:rPr>
                <w:rFonts w:ascii="Times New Roman" w:hAnsi="Times New Roman" w:cs="Times New Roman"/>
                <w:sz w:val="28"/>
                <w:szCs w:val="28"/>
              </w:rPr>
            </w:pPr>
            <w:r w:rsidRPr="00554F21">
              <w:rPr>
                <w:rFonts w:ascii="Times New Roman" w:hAnsi="Times New Roman" w:cs="Times New Roman"/>
                <w:sz w:val="28"/>
                <w:szCs w:val="28"/>
              </w:rPr>
              <w:t>1. Среднемесячное денежное содержание:</w:t>
            </w:r>
          </w:p>
        </w:tc>
        <w:tc>
          <w:tcPr>
            <w:tcW w:w="1362" w:type="dxa"/>
            <w:tcBorders>
              <w:top w:val="single" w:sz="4" w:space="0" w:color="auto"/>
              <w:left w:val="single" w:sz="4" w:space="0" w:color="auto"/>
              <w:bottom w:val="single" w:sz="4" w:space="0" w:color="auto"/>
              <w:right w:val="single" w:sz="4" w:space="0" w:color="auto"/>
            </w:tcBorders>
          </w:tcPr>
          <w:p w:rsidR="003614B9" w:rsidRPr="00554F21" w:rsidRDefault="003614B9" w:rsidP="00F536A6">
            <w:pPr>
              <w:pStyle w:val="aff6"/>
              <w:rPr>
                <w:rFonts w:ascii="Times New Roman" w:hAnsi="Times New Roman" w:cs="Times New Roman"/>
                <w:sz w:val="28"/>
                <w:szCs w:val="28"/>
              </w:rPr>
            </w:pPr>
          </w:p>
        </w:tc>
        <w:tc>
          <w:tcPr>
            <w:tcW w:w="1362" w:type="dxa"/>
            <w:tcBorders>
              <w:top w:val="single" w:sz="4" w:space="0" w:color="auto"/>
              <w:left w:val="single" w:sz="4" w:space="0" w:color="auto"/>
              <w:bottom w:val="single" w:sz="4" w:space="0" w:color="auto"/>
              <w:right w:val="single" w:sz="4" w:space="0" w:color="auto"/>
            </w:tcBorders>
          </w:tcPr>
          <w:p w:rsidR="003614B9" w:rsidRPr="00554F21" w:rsidRDefault="003614B9" w:rsidP="00F536A6">
            <w:pPr>
              <w:pStyle w:val="aff6"/>
              <w:rPr>
                <w:rFonts w:ascii="Times New Roman" w:hAnsi="Times New Roman" w:cs="Times New Roman"/>
                <w:sz w:val="28"/>
                <w:szCs w:val="28"/>
              </w:rPr>
            </w:pPr>
          </w:p>
        </w:tc>
        <w:tc>
          <w:tcPr>
            <w:tcW w:w="1363" w:type="dxa"/>
            <w:tcBorders>
              <w:top w:val="single" w:sz="4" w:space="0" w:color="auto"/>
              <w:left w:val="single" w:sz="4" w:space="0" w:color="auto"/>
              <w:bottom w:val="single" w:sz="4" w:space="0" w:color="auto"/>
            </w:tcBorders>
          </w:tcPr>
          <w:p w:rsidR="003614B9" w:rsidRPr="00554F21" w:rsidRDefault="003614B9" w:rsidP="00F536A6">
            <w:pPr>
              <w:pStyle w:val="aff6"/>
              <w:rPr>
                <w:rFonts w:ascii="Times New Roman" w:hAnsi="Times New Roman" w:cs="Times New Roman"/>
                <w:sz w:val="28"/>
                <w:szCs w:val="28"/>
              </w:rPr>
            </w:pPr>
          </w:p>
        </w:tc>
      </w:tr>
      <w:tr w:rsidR="003614B9" w:rsidRPr="00554F21" w:rsidTr="00F536A6">
        <w:tblPrEx>
          <w:tblCellMar>
            <w:top w:w="0" w:type="dxa"/>
            <w:bottom w:w="0" w:type="dxa"/>
          </w:tblCellMar>
        </w:tblPrEx>
        <w:tc>
          <w:tcPr>
            <w:tcW w:w="5688" w:type="dxa"/>
            <w:tcBorders>
              <w:top w:val="single" w:sz="4" w:space="0" w:color="auto"/>
              <w:bottom w:val="single" w:sz="4" w:space="0" w:color="auto"/>
              <w:right w:val="single" w:sz="4" w:space="0" w:color="auto"/>
            </w:tcBorders>
          </w:tcPr>
          <w:p w:rsidR="003614B9" w:rsidRPr="00554F21" w:rsidRDefault="003614B9" w:rsidP="00F536A6">
            <w:pPr>
              <w:pStyle w:val="aff6"/>
              <w:rPr>
                <w:rFonts w:ascii="Times New Roman" w:hAnsi="Times New Roman" w:cs="Times New Roman"/>
                <w:sz w:val="28"/>
                <w:szCs w:val="28"/>
              </w:rPr>
            </w:pPr>
            <w:r w:rsidRPr="00554F21">
              <w:rPr>
                <w:rFonts w:ascii="Times New Roman" w:hAnsi="Times New Roman" w:cs="Times New Roman"/>
                <w:sz w:val="28"/>
                <w:szCs w:val="28"/>
              </w:rPr>
              <w:t>1) должностной оклад</w:t>
            </w:r>
          </w:p>
        </w:tc>
        <w:tc>
          <w:tcPr>
            <w:tcW w:w="1362" w:type="dxa"/>
            <w:tcBorders>
              <w:top w:val="single" w:sz="4" w:space="0" w:color="auto"/>
              <w:left w:val="single" w:sz="4" w:space="0" w:color="auto"/>
              <w:bottom w:val="single" w:sz="4" w:space="0" w:color="auto"/>
              <w:right w:val="single" w:sz="4" w:space="0" w:color="auto"/>
            </w:tcBorders>
          </w:tcPr>
          <w:p w:rsidR="003614B9" w:rsidRPr="00554F21" w:rsidRDefault="003614B9" w:rsidP="00F536A6">
            <w:pPr>
              <w:pStyle w:val="aff6"/>
              <w:rPr>
                <w:rFonts w:ascii="Times New Roman" w:hAnsi="Times New Roman" w:cs="Times New Roman"/>
                <w:sz w:val="28"/>
                <w:szCs w:val="28"/>
              </w:rPr>
            </w:pPr>
          </w:p>
        </w:tc>
        <w:tc>
          <w:tcPr>
            <w:tcW w:w="1362" w:type="dxa"/>
            <w:tcBorders>
              <w:top w:val="single" w:sz="4" w:space="0" w:color="auto"/>
              <w:left w:val="single" w:sz="4" w:space="0" w:color="auto"/>
              <w:bottom w:val="single" w:sz="4" w:space="0" w:color="auto"/>
              <w:right w:val="single" w:sz="4" w:space="0" w:color="auto"/>
            </w:tcBorders>
          </w:tcPr>
          <w:p w:rsidR="003614B9" w:rsidRPr="00554F21" w:rsidRDefault="003614B9" w:rsidP="00F536A6">
            <w:pPr>
              <w:pStyle w:val="aff6"/>
              <w:jc w:val="center"/>
              <w:rPr>
                <w:rFonts w:ascii="Times New Roman" w:hAnsi="Times New Roman" w:cs="Times New Roman"/>
                <w:sz w:val="28"/>
                <w:szCs w:val="28"/>
              </w:rPr>
            </w:pPr>
            <w:r w:rsidRPr="00554F21">
              <w:rPr>
                <w:rFonts w:ascii="Times New Roman" w:hAnsi="Times New Roman" w:cs="Times New Roman"/>
                <w:sz w:val="28"/>
                <w:szCs w:val="28"/>
              </w:rPr>
              <w:t>-</w:t>
            </w:r>
          </w:p>
        </w:tc>
        <w:tc>
          <w:tcPr>
            <w:tcW w:w="1363" w:type="dxa"/>
            <w:tcBorders>
              <w:top w:val="single" w:sz="4" w:space="0" w:color="auto"/>
              <w:left w:val="single" w:sz="4" w:space="0" w:color="auto"/>
              <w:bottom w:val="single" w:sz="4" w:space="0" w:color="auto"/>
            </w:tcBorders>
          </w:tcPr>
          <w:p w:rsidR="003614B9" w:rsidRPr="00554F21" w:rsidRDefault="003614B9" w:rsidP="00F536A6">
            <w:pPr>
              <w:pStyle w:val="aff6"/>
              <w:rPr>
                <w:rFonts w:ascii="Times New Roman" w:hAnsi="Times New Roman" w:cs="Times New Roman"/>
                <w:sz w:val="28"/>
                <w:szCs w:val="28"/>
              </w:rPr>
            </w:pPr>
          </w:p>
        </w:tc>
      </w:tr>
      <w:tr w:rsidR="003614B9" w:rsidRPr="00554F21" w:rsidTr="00F536A6">
        <w:tblPrEx>
          <w:tblCellMar>
            <w:top w:w="0" w:type="dxa"/>
            <w:bottom w:w="0" w:type="dxa"/>
          </w:tblCellMar>
        </w:tblPrEx>
        <w:tc>
          <w:tcPr>
            <w:tcW w:w="5688" w:type="dxa"/>
            <w:tcBorders>
              <w:top w:val="single" w:sz="4" w:space="0" w:color="auto"/>
              <w:bottom w:val="single" w:sz="4" w:space="0" w:color="auto"/>
              <w:right w:val="single" w:sz="4" w:space="0" w:color="auto"/>
            </w:tcBorders>
          </w:tcPr>
          <w:p w:rsidR="003614B9" w:rsidRPr="00554F21" w:rsidRDefault="003614B9" w:rsidP="00F536A6">
            <w:pPr>
              <w:pStyle w:val="aff6"/>
              <w:rPr>
                <w:rFonts w:ascii="Times New Roman" w:hAnsi="Times New Roman" w:cs="Times New Roman"/>
                <w:sz w:val="28"/>
                <w:szCs w:val="28"/>
              </w:rPr>
            </w:pPr>
            <w:r w:rsidRPr="00554F21">
              <w:rPr>
                <w:rFonts w:ascii="Times New Roman" w:hAnsi="Times New Roman" w:cs="Times New Roman"/>
                <w:sz w:val="28"/>
                <w:szCs w:val="28"/>
              </w:rPr>
              <w:t>2) оклад за классный чин</w:t>
            </w:r>
          </w:p>
        </w:tc>
        <w:tc>
          <w:tcPr>
            <w:tcW w:w="1362" w:type="dxa"/>
            <w:tcBorders>
              <w:top w:val="single" w:sz="4" w:space="0" w:color="auto"/>
              <w:left w:val="single" w:sz="4" w:space="0" w:color="auto"/>
              <w:bottom w:val="single" w:sz="4" w:space="0" w:color="auto"/>
              <w:right w:val="single" w:sz="4" w:space="0" w:color="auto"/>
            </w:tcBorders>
          </w:tcPr>
          <w:p w:rsidR="003614B9" w:rsidRPr="00554F21" w:rsidRDefault="003614B9" w:rsidP="00F536A6">
            <w:pPr>
              <w:pStyle w:val="aff6"/>
              <w:rPr>
                <w:rFonts w:ascii="Times New Roman" w:hAnsi="Times New Roman" w:cs="Times New Roman"/>
                <w:sz w:val="28"/>
                <w:szCs w:val="28"/>
              </w:rPr>
            </w:pPr>
          </w:p>
        </w:tc>
        <w:tc>
          <w:tcPr>
            <w:tcW w:w="1362" w:type="dxa"/>
            <w:tcBorders>
              <w:top w:val="single" w:sz="4" w:space="0" w:color="auto"/>
              <w:left w:val="single" w:sz="4" w:space="0" w:color="auto"/>
              <w:bottom w:val="single" w:sz="4" w:space="0" w:color="auto"/>
              <w:right w:val="single" w:sz="4" w:space="0" w:color="auto"/>
            </w:tcBorders>
          </w:tcPr>
          <w:p w:rsidR="003614B9" w:rsidRPr="00554F21" w:rsidRDefault="003614B9" w:rsidP="00F536A6">
            <w:pPr>
              <w:pStyle w:val="aff6"/>
              <w:jc w:val="center"/>
              <w:rPr>
                <w:rFonts w:ascii="Times New Roman" w:hAnsi="Times New Roman" w:cs="Times New Roman"/>
                <w:sz w:val="28"/>
                <w:szCs w:val="28"/>
              </w:rPr>
            </w:pPr>
            <w:r w:rsidRPr="00554F21">
              <w:rPr>
                <w:rFonts w:ascii="Times New Roman" w:hAnsi="Times New Roman" w:cs="Times New Roman"/>
                <w:sz w:val="28"/>
                <w:szCs w:val="28"/>
              </w:rPr>
              <w:t>-</w:t>
            </w:r>
          </w:p>
        </w:tc>
        <w:tc>
          <w:tcPr>
            <w:tcW w:w="1363" w:type="dxa"/>
            <w:tcBorders>
              <w:top w:val="single" w:sz="4" w:space="0" w:color="auto"/>
              <w:left w:val="single" w:sz="4" w:space="0" w:color="auto"/>
              <w:bottom w:val="single" w:sz="4" w:space="0" w:color="auto"/>
            </w:tcBorders>
          </w:tcPr>
          <w:p w:rsidR="003614B9" w:rsidRPr="00554F21" w:rsidRDefault="003614B9" w:rsidP="00F536A6">
            <w:pPr>
              <w:pStyle w:val="aff6"/>
              <w:rPr>
                <w:rFonts w:ascii="Times New Roman" w:hAnsi="Times New Roman" w:cs="Times New Roman"/>
                <w:sz w:val="28"/>
                <w:szCs w:val="28"/>
              </w:rPr>
            </w:pPr>
          </w:p>
        </w:tc>
      </w:tr>
      <w:tr w:rsidR="003614B9" w:rsidRPr="00554F21" w:rsidTr="00F536A6">
        <w:tblPrEx>
          <w:tblCellMar>
            <w:top w:w="0" w:type="dxa"/>
            <w:bottom w:w="0" w:type="dxa"/>
          </w:tblCellMar>
        </w:tblPrEx>
        <w:tc>
          <w:tcPr>
            <w:tcW w:w="5688" w:type="dxa"/>
            <w:tcBorders>
              <w:top w:val="single" w:sz="4" w:space="0" w:color="auto"/>
              <w:bottom w:val="single" w:sz="4" w:space="0" w:color="auto"/>
              <w:right w:val="single" w:sz="4" w:space="0" w:color="auto"/>
            </w:tcBorders>
          </w:tcPr>
          <w:p w:rsidR="003614B9" w:rsidRPr="00554F21" w:rsidRDefault="003614B9" w:rsidP="00F536A6">
            <w:pPr>
              <w:pStyle w:val="aff6"/>
              <w:rPr>
                <w:rFonts w:ascii="Times New Roman" w:hAnsi="Times New Roman" w:cs="Times New Roman"/>
                <w:sz w:val="28"/>
                <w:szCs w:val="28"/>
              </w:rPr>
            </w:pPr>
            <w:r w:rsidRPr="00554F21">
              <w:rPr>
                <w:rFonts w:ascii="Times New Roman" w:hAnsi="Times New Roman" w:cs="Times New Roman"/>
                <w:sz w:val="28"/>
                <w:szCs w:val="28"/>
              </w:rPr>
              <w:t>3) ежемесячная надбавка к должностному окладу за выслугу лет</w:t>
            </w:r>
          </w:p>
        </w:tc>
        <w:tc>
          <w:tcPr>
            <w:tcW w:w="1362" w:type="dxa"/>
            <w:tcBorders>
              <w:top w:val="single" w:sz="4" w:space="0" w:color="auto"/>
              <w:left w:val="single" w:sz="4" w:space="0" w:color="auto"/>
              <w:bottom w:val="single" w:sz="4" w:space="0" w:color="auto"/>
              <w:right w:val="single" w:sz="4" w:space="0" w:color="auto"/>
            </w:tcBorders>
          </w:tcPr>
          <w:p w:rsidR="003614B9" w:rsidRPr="00554F21" w:rsidRDefault="003614B9" w:rsidP="00F536A6">
            <w:pPr>
              <w:pStyle w:val="aff6"/>
              <w:rPr>
                <w:rFonts w:ascii="Times New Roman" w:hAnsi="Times New Roman" w:cs="Times New Roman"/>
                <w:sz w:val="28"/>
                <w:szCs w:val="28"/>
              </w:rPr>
            </w:pPr>
          </w:p>
        </w:tc>
        <w:tc>
          <w:tcPr>
            <w:tcW w:w="1362" w:type="dxa"/>
            <w:tcBorders>
              <w:top w:val="single" w:sz="4" w:space="0" w:color="auto"/>
              <w:left w:val="single" w:sz="4" w:space="0" w:color="auto"/>
              <w:bottom w:val="single" w:sz="4" w:space="0" w:color="auto"/>
              <w:right w:val="single" w:sz="4" w:space="0" w:color="auto"/>
            </w:tcBorders>
          </w:tcPr>
          <w:p w:rsidR="003614B9" w:rsidRPr="00554F21" w:rsidRDefault="003614B9" w:rsidP="00F536A6">
            <w:pPr>
              <w:pStyle w:val="aff6"/>
              <w:rPr>
                <w:rFonts w:ascii="Times New Roman" w:hAnsi="Times New Roman" w:cs="Times New Roman"/>
                <w:sz w:val="28"/>
                <w:szCs w:val="28"/>
              </w:rPr>
            </w:pPr>
          </w:p>
        </w:tc>
        <w:tc>
          <w:tcPr>
            <w:tcW w:w="1363" w:type="dxa"/>
            <w:tcBorders>
              <w:top w:val="single" w:sz="4" w:space="0" w:color="auto"/>
              <w:left w:val="single" w:sz="4" w:space="0" w:color="auto"/>
              <w:bottom w:val="single" w:sz="4" w:space="0" w:color="auto"/>
            </w:tcBorders>
          </w:tcPr>
          <w:p w:rsidR="003614B9" w:rsidRPr="00554F21" w:rsidRDefault="003614B9" w:rsidP="00F536A6">
            <w:pPr>
              <w:pStyle w:val="aff6"/>
              <w:rPr>
                <w:rFonts w:ascii="Times New Roman" w:hAnsi="Times New Roman" w:cs="Times New Roman"/>
                <w:sz w:val="28"/>
                <w:szCs w:val="28"/>
              </w:rPr>
            </w:pPr>
          </w:p>
        </w:tc>
      </w:tr>
      <w:tr w:rsidR="003614B9" w:rsidRPr="00554F21" w:rsidTr="00F536A6">
        <w:tblPrEx>
          <w:tblCellMar>
            <w:top w:w="0" w:type="dxa"/>
            <w:bottom w:w="0" w:type="dxa"/>
          </w:tblCellMar>
        </w:tblPrEx>
        <w:tc>
          <w:tcPr>
            <w:tcW w:w="5688" w:type="dxa"/>
            <w:tcBorders>
              <w:top w:val="single" w:sz="4" w:space="0" w:color="auto"/>
              <w:bottom w:val="single" w:sz="4" w:space="0" w:color="auto"/>
              <w:right w:val="single" w:sz="4" w:space="0" w:color="auto"/>
            </w:tcBorders>
          </w:tcPr>
          <w:p w:rsidR="003614B9" w:rsidRPr="00554F21" w:rsidRDefault="003614B9" w:rsidP="00F536A6">
            <w:pPr>
              <w:pStyle w:val="aff6"/>
              <w:rPr>
                <w:rFonts w:ascii="Times New Roman" w:hAnsi="Times New Roman" w:cs="Times New Roman"/>
                <w:sz w:val="28"/>
                <w:szCs w:val="28"/>
              </w:rPr>
            </w:pPr>
            <w:r w:rsidRPr="00554F21">
              <w:rPr>
                <w:rFonts w:ascii="Times New Roman" w:hAnsi="Times New Roman" w:cs="Times New Roman"/>
                <w:sz w:val="28"/>
                <w:szCs w:val="28"/>
              </w:rPr>
              <w:t>4) ежемесячная надбавка к должностному окладу за особые условия муниципальной службы</w:t>
            </w:r>
          </w:p>
        </w:tc>
        <w:tc>
          <w:tcPr>
            <w:tcW w:w="1362" w:type="dxa"/>
            <w:tcBorders>
              <w:top w:val="single" w:sz="4" w:space="0" w:color="auto"/>
              <w:left w:val="single" w:sz="4" w:space="0" w:color="auto"/>
              <w:bottom w:val="single" w:sz="4" w:space="0" w:color="auto"/>
              <w:right w:val="single" w:sz="4" w:space="0" w:color="auto"/>
            </w:tcBorders>
          </w:tcPr>
          <w:p w:rsidR="003614B9" w:rsidRPr="00554F21" w:rsidRDefault="003614B9" w:rsidP="00F536A6">
            <w:pPr>
              <w:pStyle w:val="aff6"/>
              <w:rPr>
                <w:rFonts w:ascii="Times New Roman" w:hAnsi="Times New Roman" w:cs="Times New Roman"/>
                <w:sz w:val="28"/>
                <w:szCs w:val="28"/>
              </w:rPr>
            </w:pPr>
          </w:p>
        </w:tc>
        <w:tc>
          <w:tcPr>
            <w:tcW w:w="1362" w:type="dxa"/>
            <w:tcBorders>
              <w:top w:val="single" w:sz="4" w:space="0" w:color="auto"/>
              <w:left w:val="single" w:sz="4" w:space="0" w:color="auto"/>
              <w:bottom w:val="single" w:sz="4" w:space="0" w:color="auto"/>
              <w:right w:val="single" w:sz="4" w:space="0" w:color="auto"/>
            </w:tcBorders>
          </w:tcPr>
          <w:p w:rsidR="003614B9" w:rsidRPr="00554F21" w:rsidRDefault="003614B9" w:rsidP="00F536A6">
            <w:pPr>
              <w:pStyle w:val="aff6"/>
              <w:rPr>
                <w:rFonts w:ascii="Times New Roman" w:hAnsi="Times New Roman" w:cs="Times New Roman"/>
                <w:sz w:val="28"/>
                <w:szCs w:val="28"/>
              </w:rPr>
            </w:pPr>
          </w:p>
        </w:tc>
        <w:tc>
          <w:tcPr>
            <w:tcW w:w="1363" w:type="dxa"/>
            <w:tcBorders>
              <w:top w:val="single" w:sz="4" w:space="0" w:color="auto"/>
              <w:left w:val="single" w:sz="4" w:space="0" w:color="auto"/>
              <w:bottom w:val="single" w:sz="4" w:space="0" w:color="auto"/>
            </w:tcBorders>
          </w:tcPr>
          <w:p w:rsidR="003614B9" w:rsidRPr="00554F21" w:rsidRDefault="003614B9" w:rsidP="00F536A6">
            <w:pPr>
              <w:pStyle w:val="aff6"/>
              <w:rPr>
                <w:rFonts w:ascii="Times New Roman" w:hAnsi="Times New Roman" w:cs="Times New Roman"/>
                <w:sz w:val="28"/>
                <w:szCs w:val="28"/>
              </w:rPr>
            </w:pPr>
          </w:p>
        </w:tc>
      </w:tr>
      <w:tr w:rsidR="003614B9" w:rsidRPr="00554F21" w:rsidTr="00F536A6">
        <w:tblPrEx>
          <w:tblCellMar>
            <w:top w:w="0" w:type="dxa"/>
            <w:bottom w:w="0" w:type="dxa"/>
          </w:tblCellMar>
        </w:tblPrEx>
        <w:tc>
          <w:tcPr>
            <w:tcW w:w="5688" w:type="dxa"/>
            <w:tcBorders>
              <w:top w:val="single" w:sz="4" w:space="0" w:color="auto"/>
              <w:bottom w:val="single" w:sz="4" w:space="0" w:color="auto"/>
              <w:right w:val="single" w:sz="4" w:space="0" w:color="auto"/>
            </w:tcBorders>
          </w:tcPr>
          <w:p w:rsidR="003614B9" w:rsidRPr="00554F21" w:rsidRDefault="003614B9" w:rsidP="00F536A6">
            <w:pPr>
              <w:pStyle w:val="aff6"/>
              <w:rPr>
                <w:rFonts w:ascii="Times New Roman" w:hAnsi="Times New Roman" w:cs="Times New Roman"/>
                <w:sz w:val="28"/>
                <w:szCs w:val="28"/>
              </w:rPr>
            </w:pPr>
            <w:r w:rsidRPr="00554F21">
              <w:rPr>
                <w:rFonts w:ascii="Times New Roman" w:hAnsi="Times New Roman" w:cs="Times New Roman"/>
                <w:sz w:val="28"/>
                <w:szCs w:val="28"/>
              </w:rPr>
              <w:t>5) ежемесячное денежное поощрение</w:t>
            </w:r>
          </w:p>
        </w:tc>
        <w:tc>
          <w:tcPr>
            <w:tcW w:w="1362" w:type="dxa"/>
            <w:tcBorders>
              <w:top w:val="single" w:sz="4" w:space="0" w:color="auto"/>
              <w:left w:val="single" w:sz="4" w:space="0" w:color="auto"/>
              <w:bottom w:val="single" w:sz="4" w:space="0" w:color="auto"/>
              <w:right w:val="single" w:sz="4" w:space="0" w:color="auto"/>
            </w:tcBorders>
          </w:tcPr>
          <w:p w:rsidR="003614B9" w:rsidRPr="00554F21" w:rsidRDefault="003614B9" w:rsidP="00F536A6">
            <w:pPr>
              <w:pStyle w:val="aff6"/>
              <w:rPr>
                <w:rFonts w:ascii="Times New Roman" w:hAnsi="Times New Roman" w:cs="Times New Roman"/>
                <w:sz w:val="28"/>
                <w:szCs w:val="28"/>
              </w:rPr>
            </w:pPr>
          </w:p>
        </w:tc>
        <w:tc>
          <w:tcPr>
            <w:tcW w:w="1362" w:type="dxa"/>
            <w:tcBorders>
              <w:top w:val="single" w:sz="4" w:space="0" w:color="auto"/>
              <w:left w:val="single" w:sz="4" w:space="0" w:color="auto"/>
              <w:bottom w:val="single" w:sz="4" w:space="0" w:color="auto"/>
              <w:right w:val="single" w:sz="4" w:space="0" w:color="auto"/>
            </w:tcBorders>
          </w:tcPr>
          <w:p w:rsidR="003614B9" w:rsidRPr="00554F21" w:rsidRDefault="003614B9" w:rsidP="00F536A6">
            <w:pPr>
              <w:pStyle w:val="aff6"/>
              <w:jc w:val="center"/>
              <w:rPr>
                <w:rFonts w:ascii="Times New Roman" w:hAnsi="Times New Roman" w:cs="Times New Roman"/>
                <w:sz w:val="28"/>
                <w:szCs w:val="28"/>
              </w:rPr>
            </w:pPr>
            <w:r w:rsidRPr="00554F21">
              <w:rPr>
                <w:rFonts w:ascii="Times New Roman" w:hAnsi="Times New Roman" w:cs="Times New Roman"/>
                <w:sz w:val="28"/>
                <w:szCs w:val="28"/>
              </w:rPr>
              <w:t>-</w:t>
            </w:r>
          </w:p>
        </w:tc>
        <w:tc>
          <w:tcPr>
            <w:tcW w:w="1363" w:type="dxa"/>
            <w:tcBorders>
              <w:top w:val="single" w:sz="4" w:space="0" w:color="auto"/>
              <w:left w:val="single" w:sz="4" w:space="0" w:color="auto"/>
              <w:bottom w:val="single" w:sz="4" w:space="0" w:color="auto"/>
            </w:tcBorders>
          </w:tcPr>
          <w:p w:rsidR="003614B9" w:rsidRPr="00554F21" w:rsidRDefault="003614B9" w:rsidP="00F536A6">
            <w:pPr>
              <w:pStyle w:val="aff6"/>
              <w:rPr>
                <w:rFonts w:ascii="Times New Roman" w:hAnsi="Times New Roman" w:cs="Times New Roman"/>
                <w:sz w:val="28"/>
                <w:szCs w:val="28"/>
              </w:rPr>
            </w:pPr>
          </w:p>
        </w:tc>
      </w:tr>
      <w:tr w:rsidR="003614B9" w:rsidRPr="00554F21" w:rsidTr="00F536A6">
        <w:tblPrEx>
          <w:tblCellMar>
            <w:top w:w="0" w:type="dxa"/>
            <w:bottom w:w="0" w:type="dxa"/>
          </w:tblCellMar>
        </w:tblPrEx>
        <w:tc>
          <w:tcPr>
            <w:tcW w:w="5688" w:type="dxa"/>
            <w:tcBorders>
              <w:top w:val="single" w:sz="4" w:space="0" w:color="auto"/>
              <w:bottom w:val="single" w:sz="4" w:space="0" w:color="auto"/>
              <w:right w:val="single" w:sz="4" w:space="0" w:color="auto"/>
            </w:tcBorders>
          </w:tcPr>
          <w:p w:rsidR="003614B9" w:rsidRPr="00554F21" w:rsidRDefault="003614B9" w:rsidP="00F536A6">
            <w:pPr>
              <w:pStyle w:val="aff6"/>
              <w:rPr>
                <w:rFonts w:ascii="Times New Roman" w:hAnsi="Times New Roman" w:cs="Times New Roman"/>
                <w:sz w:val="28"/>
                <w:szCs w:val="28"/>
              </w:rPr>
            </w:pPr>
            <w:r w:rsidRPr="00554F21">
              <w:rPr>
                <w:rFonts w:ascii="Times New Roman" w:hAnsi="Times New Roman" w:cs="Times New Roman"/>
                <w:sz w:val="28"/>
                <w:szCs w:val="28"/>
              </w:rPr>
              <w:t>6) премии за выполнение особо важных и сложных заданий</w:t>
            </w:r>
          </w:p>
        </w:tc>
        <w:tc>
          <w:tcPr>
            <w:tcW w:w="1362" w:type="dxa"/>
            <w:tcBorders>
              <w:top w:val="single" w:sz="4" w:space="0" w:color="auto"/>
              <w:left w:val="single" w:sz="4" w:space="0" w:color="auto"/>
              <w:bottom w:val="single" w:sz="4" w:space="0" w:color="auto"/>
              <w:right w:val="single" w:sz="4" w:space="0" w:color="auto"/>
            </w:tcBorders>
          </w:tcPr>
          <w:p w:rsidR="003614B9" w:rsidRPr="00554F21" w:rsidRDefault="003614B9" w:rsidP="00F536A6">
            <w:pPr>
              <w:pStyle w:val="aff6"/>
              <w:rPr>
                <w:rFonts w:ascii="Times New Roman" w:hAnsi="Times New Roman" w:cs="Times New Roman"/>
                <w:sz w:val="28"/>
                <w:szCs w:val="28"/>
              </w:rPr>
            </w:pPr>
          </w:p>
        </w:tc>
        <w:tc>
          <w:tcPr>
            <w:tcW w:w="1362" w:type="dxa"/>
            <w:tcBorders>
              <w:top w:val="single" w:sz="4" w:space="0" w:color="auto"/>
              <w:left w:val="single" w:sz="4" w:space="0" w:color="auto"/>
              <w:bottom w:val="single" w:sz="4" w:space="0" w:color="auto"/>
              <w:right w:val="single" w:sz="4" w:space="0" w:color="auto"/>
            </w:tcBorders>
          </w:tcPr>
          <w:p w:rsidR="003614B9" w:rsidRPr="00554F21" w:rsidRDefault="003614B9" w:rsidP="00F536A6">
            <w:pPr>
              <w:pStyle w:val="aff6"/>
              <w:rPr>
                <w:rFonts w:ascii="Times New Roman" w:hAnsi="Times New Roman" w:cs="Times New Roman"/>
                <w:sz w:val="28"/>
                <w:szCs w:val="28"/>
              </w:rPr>
            </w:pPr>
          </w:p>
        </w:tc>
        <w:tc>
          <w:tcPr>
            <w:tcW w:w="1363" w:type="dxa"/>
            <w:tcBorders>
              <w:top w:val="single" w:sz="4" w:space="0" w:color="auto"/>
              <w:left w:val="single" w:sz="4" w:space="0" w:color="auto"/>
              <w:bottom w:val="single" w:sz="4" w:space="0" w:color="auto"/>
            </w:tcBorders>
          </w:tcPr>
          <w:p w:rsidR="003614B9" w:rsidRPr="00554F21" w:rsidRDefault="003614B9" w:rsidP="00F536A6">
            <w:pPr>
              <w:pStyle w:val="aff6"/>
              <w:rPr>
                <w:rFonts w:ascii="Times New Roman" w:hAnsi="Times New Roman" w:cs="Times New Roman"/>
                <w:sz w:val="28"/>
                <w:szCs w:val="28"/>
              </w:rPr>
            </w:pPr>
          </w:p>
        </w:tc>
      </w:tr>
      <w:tr w:rsidR="003614B9" w:rsidRPr="00554F21" w:rsidTr="00F536A6">
        <w:tblPrEx>
          <w:tblCellMar>
            <w:top w:w="0" w:type="dxa"/>
            <w:bottom w:w="0" w:type="dxa"/>
          </w:tblCellMar>
        </w:tblPrEx>
        <w:tc>
          <w:tcPr>
            <w:tcW w:w="5688" w:type="dxa"/>
            <w:tcBorders>
              <w:top w:val="single" w:sz="4" w:space="0" w:color="auto"/>
              <w:bottom w:val="single" w:sz="4" w:space="0" w:color="auto"/>
              <w:right w:val="single" w:sz="4" w:space="0" w:color="auto"/>
            </w:tcBorders>
          </w:tcPr>
          <w:p w:rsidR="003614B9" w:rsidRPr="00554F21" w:rsidRDefault="003614B9" w:rsidP="00F536A6">
            <w:pPr>
              <w:pStyle w:val="aff6"/>
              <w:rPr>
                <w:rFonts w:ascii="Times New Roman" w:hAnsi="Times New Roman" w:cs="Times New Roman"/>
                <w:sz w:val="28"/>
                <w:szCs w:val="28"/>
              </w:rPr>
            </w:pPr>
            <w:r w:rsidRPr="00554F21">
              <w:rPr>
                <w:rFonts w:ascii="Times New Roman" w:hAnsi="Times New Roman" w:cs="Times New Roman"/>
                <w:sz w:val="28"/>
                <w:szCs w:val="28"/>
              </w:rPr>
              <w:t>7) ежемесячная надбавка к должностному окладу за работу со сведениями, составляющими государственную тайну</w:t>
            </w:r>
          </w:p>
        </w:tc>
        <w:tc>
          <w:tcPr>
            <w:tcW w:w="1362" w:type="dxa"/>
            <w:tcBorders>
              <w:top w:val="single" w:sz="4" w:space="0" w:color="auto"/>
              <w:left w:val="single" w:sz="4" w:space="0" w:color="auto"/>
              <w:bottom w:val="single" w:sz="4" w:space="0" w:color="auto"/>
              <w:right w:val="single" w:sz="4" w:space="0" w:color="auto"/>
            </w:tcBorders>
          </w:tcPr>
          <w:p w:rsidR="003614B9" w:rsidRPr="00554F21" w:rsidRDefault="003614B9" w:rsidP="00F536A6">
            <w:pPr>
              <w:pStyle w:val="aff6"/>
              <w:rPr>
                <w:rFonts w:ascii="Times New Roman" w:hAnsi="Times New Roman" w:cs="Times New Roman"/>
                <w:sz w:val="28"/>
                <w:szCs w:val="28"/>
              </w:rPr>
            </w:pPr>
          </w:p>
        </w:tc>
        <w:tc>
          <w:tcPr>
            <w:tcW w:w="1362" w:type="dxa"/>
            <w:tcBorders>
              <w:top w:val="single" w:sz="4" w:space="0" w:color="auto"/>
              <w:left w:val="single" w:sz="4" w:space="0" w:color="auto"/>
              <w:bottom w:val="single" w:sz="4" w:space="0" w:color="auto"/>
              <w:right w:val="single" w:sz="4" w:space="0" w:color="auto"/>
            </w:tcBorders>
          </w:tcPr>
          <w:p w:rsidR="003614B9" w:rsidRPr="00554F21" w:rsidRDefault="003614B9" w:rsidP="00F536A6">
            <w:pPr>
              <w:pStyle w:val="aff6"/>
              <w:rPr>
                <w:rFonts w:ascii="Times New Roman" w:hAnsi="Times New Roman" w:cs="Times New Roman"/>
                <w:sz w:val="28"/>
                <w:szCs w:val="28"/>
              </w:rPr>
            </w:pPr>
          </w:p>
        </w:tc>
        <w:tc>
          <w:tcPr>
            <w:tcW w:w="1363" w:type="dxa"/>
            <w:tcBorders>
              <w:top w:val="single" w:sz="4" w:space="0" w:color="auto"/>
              <w:left w:val="single" w:sz="4" w:space="0" w:color="auto"/>
              <w:bottom w:val="single" w:sz="4" w:space="0" w:color="auto"/>
            </w:tcBorders>
          </w:tcPr>
          <w:p w:rsidR="003614B9" w:rsidRPr="00554F21" w:rsidRDefault="003614B9" w:rsidP="00F536A6">
            <w:pPr>
              <w:pStyle w:val="aff6"/>
              <w:rPr>
                <w:rFonts w:ascii="Times New Roman" w:hAnsi="Times New Roman" w:cs="Times New Roman"/>
                <w:sz w:val="28"/>
                <w:szCs w:val="28"/>
              </w:rPr>
            </w:pPr>
          </w:p>
        </w:tc>
      </w:tr>
      <w:tr w:rsidR="003614B9" w:rsidRPr="00554F21" w:rsidTr="00F536A6">
        <w:tblPrEx>
          <w:tblCellMar>
            <w:top w:w="0" w:type="dxa"/>
            <w:bottom w:w="0" w:type="dxa"/>
          </w:tblCellMar>
        </w:tblPrEx>
        <w:tc>
          <w:tcPr>
            <w:tcW w:w="5688" w:type="dxa"/>
            <w:tcBorders>
              <w:top w:val="single" w:sz="4" w:space="0" w:color="auto"/>
              <w:bottom w:val="single" w:sz="4" w:space="0" w:color="auto"/>
              <w:right w:val="single" w:sz="4" w:space="0" w:color="auto"/>
            </w:tcBorders>
          </w:tcPr>
          <w:p w:rsidR="003614B9" w:rsidRPr="00554F21" w:rsidRDefault="003614B9" w:rsidP="00F536A6">
            <w:pPr>
              <w:pStyle w:val="aff6"/>
              <w:rPr>
                <w:rFonts w:ascii="Times New Roman" w:hAnsi="Times New Roman" w:cs="Times New Roman"/>
                <w:sz w:val="28"/>
                <w:szCs w:val="28"/>
              </w:rPr>
            </w:pPr>
            <w:r w:rsidRPr="00554F21">
              <w:rPr>
                <w:rFonts w:ascii="Times New Roman" w:hAnsi="Times New Roman" w:cs="Times New Roman"/>
                <w:sz w:val="28"/>
                <w:szCs w:val="28"/>
              </w:rPr>
              <w:t>8) единовременная выплата при предоставлении ежегодного оплачиваемого отпуска, материальная помощь</w:t>
            </w:r>
          </w:p>
        </w:tc>
        <w:tc>
          <w:tcPr>
            <w:tcW w:w="1362" w:type="dxa"/>
            <w:tcBorders>
              <w:top w:val="single" w:sz="4" w:space="0" w:color="auto"/>
              <w:left w:val="single" w:sz="4" w:space="0" w:color="auto"/>
              <w:bottom w:val="single" w:sz="4" w:space="0" w:color="auto"/>
              <w:right w:val="single" w:sz="4" w:space="0" w:color="auto"/>
            </w:tcBorders>
          </w:tcPr>
          <w:p w:rsidR="003614B9" w:rsidRPr="00554F21" w:rsidRDefault="003614B9" w:rsidP="00F536A6">
            <w:pPr>
              <w:pStyle w:val="aff6"/>
              <w:rPr>
                <w:rFonts w:ascii="Times New Roman" w:hAnsi="Times New Roman" w:cs="Times New Roman"/>
                <w:sz w:val="28"/>
                <w:szCs w:val="28"/>
              </w:rPr>
            </w:pPr>
          </w:p>
        </w:tc>
        <w:tc>
          <w:tcPr>
            <w:tcW w:w="1362" w:type="dxa"/>
            <w:tcBorders>
              <w:top w:val="single" w:sz="4" w:space="0" w:color="auto"/>
              <w:left w:val="single" w:sz="4" w:space="0" w:color="auto"/>
              <w:bottom w:val="single" w:sz="4" w:space="0" w:color="auto"/>
              <w:right w:val="single" w:sz="4" w:space="0" w:color="auto"/>
            </w:tcBorders>
          </w:tcPr>
          <w:p w:rsidR="003614B9" w:rsidRPr="00554F21" w:rsidRDefault="003614B9" w:rsidP="00F536A6">
            <w:pPr>
              <w:pStyle w:val="aff6"/>
              <w:jc w:val="center"/>
              <w:rPr>
                <w:rFonts w:ascii="Times New Roman" w:hAnsi="Times New Roman" w:cs="Times New Roman"/>
                <w:sz w:val="28"/>
                <w:szCs w:val="28"/>
              </w:rPr>
            </w:pPr>
            <w:r w:rsidRPr="00554F21">
              <w:rPr>
                <w:rFonts w:ascii="Times New Roman" w:hAnsi="Times New Roman" w:cs="Times New Roman"/>
                <w:sz w:val="28"/>
                <w:szCs w:val="28"/>
              </w:rPr>
              <w:t>-</w:t>
            </w:r>
          </w:p>
        </w:tc>
        <w:tc>
          <w:tcPr>
            <w:tcW w:w="1363" w:type="dxa"/>
            <w:tcBorders>
              <w:top w:val="single" w:sz="4" w:space="0" w:color="auto"/>
              <w:left w:val="single" w:sz="4" w:space="0" w:color="auto"/>
              <w:bottom w:val="single" w:sz="4" w:space="0" w:color="auto"/>
            </w:tcBorders>
          </w:tcPr>
          <w:p w:rsidR="003614B9" w:rsidRPr="00554F21" w:rsidRDefault="003614B9" w:rsidP="00F536A6">
            <w:pPr>
              <w:pStyle w:val="aff6"/>
              <w:rPr>
                <w:rFonts w:ascii="Times New Roman" w:hAnsi="Times New Roman" w:cs="Times New Roman"/>
                <w:sz w:val="28"/>
                <w:szCs w:val="28"/>
              </w:rPr>
            </w:pPr>
          </w:p>
        </w:tc>
      </w:tr>
      <w:tr w:rsidR="003614B9" w:rsidRPr="00554F21" w:rsidTr="00F536A6">
        <w:tblPrEx>
          <w:tblCellMar>
            <w:top w:w="0" w:type="dxa"/>
            <w:bottom w:w="0" w:type="dxa"/>
          </w:tblCellMar>
        </w:tblPrEx>
        <w:tc>
          <w:tcPr>
            <w:tcW w:w="5688" w:type="dxa"/>
            <w:tcBorders>
              <w:top w:val="single" w:sz="4" w:space="0" w:color="auto"/>
              <w:bottom w:val="single" w:sz="4" w:space="0" w:color="auto"/>
              <w:right w:val="single" w:sz="4" w:space="0" w:color="auto"/>
            </w:tcBorders>
          </w:tcPr>
          <w:p w:rsidR="003614B9" w:rsidRPr="00554F21" w:rsidRDefault="003614B9" w:rsidP="00F536A6">
            <w:pPr>
              <w:pStyle w:val="aff6"/>
              <w:rPr>
                <w:rFonts w:ascii="Times New Roman" w:hAnsi="Times New Roman" w:cs="Times New Roman"/>
                <w:sz w:val="28"/>
                <w:szCs w:val="28"/>
              </w:rPr>
            </w:pPr>
            <w:r w:rsidRPr="00554F21">
              <w:rPr>
                <w:rFonts w:ascii="Times New Roman" w:hAnsi="Times New Roman" w:cs="Times New Roman"/>
                <w:sz w:val="28"/>
                <w:szCs w:val="28"/>
              </w:rPr>
              <w:t>9) районный коэффициент</w:t>
            </w:r>
          </w:p>
        </w:tc>
        <w:tc>
          <w:tcPr>
            <w:tcW w:w="1362" w:type="dxa"/>
            <w:tcBorders>
              <w:top w:val="single" w:sz="4" w:space="0" w:color="auto"/>
              <w:left w:val="single" w:sz="4" w:space="0" w:color="auto"/>
              <w:bottom w:val="single" w:sz="4" w:space="0" w:color="auto"/>
              <w:right w:val="single" w:sz="4" w:space="0" w:color="auto"/>
            </w:tcBorders>
          </w:tcPr>
          <w:p w:rsidR="003614B9" w:rsidRPr="00554F21" w:rsidRDefault="003614B9" w:rsidP="00F536A6">
            <w:pPr>
              <w:pStyle w:val="aff6"/>
              <w:rPr>
                <w:rFonts w:ascii="Times New Roman" w:hAnsi="Times New Roman" w:cs="Times New Roman"/>
                <w:sz w:val="28"/>
                <w:szCs w:val="28"/>
              </w:rPr>
            </w:pPr>
          </w:p>
        </w:tc>
        <w:tc>
          <w:tcPr>
            <w:tcW w:w="1362" w:type="dxa"/>
            <w:tcBorders>
              <w:top w:val="single" w:sz="4" w:space="0" w:color="auto"/>
              <w:left w:val="single" w:sz="4" w:space="0" w:color="auto"/>
              <w:bottom w:val="single" w:sz="4" w:space="0" w:color="auto"/>
              <w:right w:val="single" w:sz="4" w:space="0" w:color="auto"/>
            </w:tcBorders>
          </w:tcPr>
          <w:p w:rsidR="003614B9" w:rsidRPr="00554F21" w:rsidRDefault="003614B9" w:rsidP="00F536A6">
            <w:pPr>
              <w:pStyle w:val="aff6"/>
              <w:rPr>
                <w:rFonts w:ascii="Times New Roman" w:hAnsi="Times New Roman" w:cs="Times New Roman"/>
                <w:sz w:val="28"/>
                <w:szCs w:val="28"/>
              </w:rPr>
            </w:pPr>
          </w:p>
        </w:tc>
        <w:tc>
          <w:tcPr>
            <w:tcW w:w="1363" w:type="dxa"/>
            <w:tcBorders>
              <w:top w:val="single" w:sz="4" w:space="0" w:color="auto"/>
              <w:left w:val="single" w:sz="4" w:space="0" w:color="auto"/>
              <w:bottom w:val="single" w:sz="4" w:space="0" w:color="auto"/>
            </w:tcBorders>
          </w:tcPr>
          <w:p w:rsidR="003614B9" w:rsidRPr="00554F21" w:rsidRDefault="003614B9" w:rsidP="00F536A6">
            <w:pPr>
              <w:pStyle w:val="aff6"/>
              <w:rPr>
                <w:rFonts w:ascii="Times New Roman" w:hAnsi="Times New Roman" w:cs="Times New Roman"/>
                <w:sz w:val="28"/>
                <w:szCs w:val="28"/>
              </w:rPr>
            </w:pPr>
          </w:p>
        </w:tc>
      </w:tr>
      <w:tr w:rsidR="003614B9" w:rsidRPr="00554F21" w:rsidTr="00F536A6">
        <w:tblPrEx>
          <w:tblCellMar>
            <w:top w:w="0" w:type="dxa"/>
            <w:bottom w:w="0" w:type="dxa"/>
          </w:tblCellMar>
        </w:tblPrEx>
        <w:tc>
          <w:tcPr>
            <w:tcW w:w="5688" w:type="dxa"/>
            <w:tcBorders>
              <w:top w:val="single" w:sz="4" w:space="0" w:color="auto"/>
              <w:bottom w:val="single" w:sz="4" w:space="0" w:color="auto"/>
              <w:right w:val="single" w:sz="4" w:space="0" w:color="auto"/>
            </w:tcBorders>
          </w:tcPr>
          <w:p w:rsidR="003614B9" w:rsidRPr="00554F21" w:rsidRDefault="003614B9" w:rsidP="00F536A6">
            <w:pPr>
              <w:pStyle w:val="aff6"/>
              <w:rPr>
                <w:rFonts w:ascii="Times New Roman" w:hAnsi="Times New Roman" w:cs="Times New Roman"/>
                <w:sz w:val="28"/>
                <w:szCs w:val="28"/>
              </w:rPr>
            </w:pPr>
            <w:r w:rsidRPr="00554F21">
              <w:rPr>
                <w:rFonts w:ascii="Times New Roman" w:hAnsi="Times New Roman" w:cs="Times New Roman"/>
                <w:sz w:val="28"/>
                <w:szCs w:val="28"/>
              </w:rPr>
              <w:t>ИТОГО:</w:t>
            </w:r>
          </w:p>
        </w:tc>
        <w:tc>
          <w:tcPr>
            <w:tcW w:w="1362" w:type="dxa"/>
            <w:tcBorders>
              <w:top w:val="single" w:sz="4" w:space="0" w:color="auto"/>
              <w:left w:val="single" w:sz="4" w:space="0" w:color="auto"/>
              <w:bottom w:val="single" w:sz="4" w:space="0" w:color="auto"/>
              <w:right w:val="single" w:sz="4" w:space="0" w:color="auto"/>
            </w:tcBorders>
          </w:tcPr>
          <w:p w:rsidR="003614B9" w:rsidRPr="00554F21" w:rsidRDefault="003614B9" w:rsidP="00F536A6">
            <w:pPr>
              <w:pStyle w:val="aff6"/>
              <w:rPr>
                <w:rFonts w:ascii="Times New Roman" w:hAnsi="Times New Roman" w:cs="Times New Roman"/>
                <w:sz w:val="28"/>
                <w:szCs w:val="28"/>
              </w:rPr>
            </w:pPr>
          </w:p>
        </w:tc>
        <w:tc>
          <w:tcPr>
            <w:tcW w:w="1362" w:type="dxa"/>
            <w:tcBorders>
              <w:top w:val="single" w:sz="4" w:space="0" w:color="auto"/>
              <w:left w:val="single" w:sz="4" w:space="0" w:color="auto"/>
              <w:bottom w:val="single" w:sz="4" w:space="0" w:color="auto"/>
              <w:right w:val="single" w:sz="4" w:space="0" w:color="auto"/>
            </w:tcBorders>
          </w:tcPr>
          <w:p w:rsidR="003614B9" w:rsidRPr="00554F21" w:rsidRDefault="003614B9" w:rsidP="00F536A6">
            <w:pPr>
              <w:pStyle w:val="aff6"/>
              <w:jc w:val="center"/>
              <w:rPr>
                <w:rFonts w:ascii="Times New Roman" w:hAnsi="Times New Roman" w:cs="Times New Roman"/>
                <w:sz w:val="28"/>
                <w:szCs w:val="28"/>
              </w:rPr>
            </w:pPr>
            <w:r w:rsidRPr="00554F21">
              <w:rPr>
                <w:rFonts w:ascii="Times New Roman" w:hAnsi="Times New Roman" w:cs="Times New Roman"/>
                <w:sz w:val="28"/>
                <w:szCs w:val="28"/>
              </w:rPr>
              <w:t>-</w:t>
            </w:r>
          </w:p>
        </w:tc>
        <w:tc>
          <w:tcPr>
            <w:tcW w:w="1363" w:type="dxa"/>
            <w:tcBorders>
              <w:top w:val="single" w:sz="4" w:space="0" w:color="auto"/>
              <w:left w:val="single" w:sz="4" w:space="0" w:color="auto"/>
              <w:bottom w:val="single" w:sz="4" w:space="0" w:color="auto"/>
            </w:tcBorders>
          </w:tcPr>
          <w:p w:rsidR="003614B9" w:rsidRPr="00554F21" w:rsidRDefault="003614B9" w:rsidP="00F536A6">
            <w:pPr>
              <w:pStyle w:val="aff6"/>
              <w:rPr>
                <w:rFonts w:ascii="Times New Roman" w:hAnsi="Times New Roman" w:cs="Times New Roman"/>
                <w:sz w:val="28"/>
                <w:szCs w:val="28"/>
              </w:rPr>
            </w:pPr>
          </w:p>
        </w:tc>
      </w:tr>
      <w:tr w:rsidR="003614B9" w:rsidRPr="00554F21" w:rsidTr="00F536A6">
        <w:tblPrEx>
          <w:tblCellMar>
            <w:top w:w="0" w:type="dxa"/>
            <w:bottom w:w="0" w:type="dxa"/>
          </w:tblCellMar>
        </w:tblPrEx>
        <w:tc>
          <w:tcPr>
            <w:tcW w:w="5688" w:type="dxa"/>
            <w:tcBorders>
              <w:top w:val="single" w:sz="4" w:space="0" w:color="auto"/>
              <w:bottom w:val="single" w:sz="4" w:space="0" w:color="auto"/>
              <w:right w:val="single" w:sz="4" w:space="0" w:color="auto"/>
            </w:tcBorders>
          </w:tcPr>
          <w:p w:rsidR="003614B9" w:rsidRPr="00554F21" w:rsidRDefault="003614B9" w:rsidP="00F536A6">
            <w:pPr>
              <w:rPr>
                <w:rFonts w:ascii="Times New Roman" w:hAnsi="Times New Roman" w:cs="Times New Roman"/>
                <w:sz w:val="28"/>
                <w:szCs w:val="28"/>
              </w:rPr>
            </w:pPr>
            <w:r w:rsidRPr="00554F21">
              <w:rPr>
                <w:rFonts w:ascii="Times New Roman" w:hAnsi="Times New Roman" w:cs="Times New Roman"/>
                <w:sz w:val="28"/>
                <w:szCs w:val="28"/>
              </w:rPr>
              <w:lastRenderedPageBreak/>
              <w:t>2. Среднемесячное денежное содержание, учитываемое для назначения пенсии за выслугу лет.</w:t>
            </w:r>
          </w:p>
        </w:tc>
        <w:tc>
          <w:tcPr>
            <w:tcW w:w="1362" w:type="dxa"/>
            <w:tcBorders>
              <w:top w:val="single" w:sz="4" w:space="0" w:color="auto"/>
              <w:left w:val="single" w:sz="4" w:space="0" w:color="auto"/>
              <w:bottom w:val="single" w:sz="4" w:space="0" w:color="auto"/>
              <w:right w:val="single" w:sz="4" w:space="0" w:color="auto"/>
            </w:tcBorders>
          </w:tcPr>
          <w:p w:rsidR="003614B9" w:rsidRPr="00554F21" w:rsidRDefault="003614B9" w:rsidP="00F536A6">
            <w:pPr>
              <w:pStyle w:val="aff6"/>
              <w:jc w:val="center"/>
              <w:rPr>
                <w:rFonts w:ascii="Times New Roman" w:hAnsi="Times New Roman" w:cs="Times New Roman"/>
                <w:sz w:val="28"/>
                <w:szCs w:val="28"/>
              </w:rPr>
            </w:pPr>
            <w:r w:rsidRPr="00554F21">
              <w:rPr>
                <w:rFonts w:ascii="Times New Roman" w:hAnsi="Times New Roman" w:cs="Times New Roman"/>
                <w:sz w:val="28"/>
                <w:szCs w:val="28"/>
              </w:rPr>
              <w:t>-</w:t>
            </w:r>
          </w:p>
        </w:tc>
        <w:tc>
          <w:tcPr>
            <w:tcW w:w="1362" w:type="dxa"/>
            <w:tcBorders>
              <w:top w:val="single" w:sz="4" w:space="0" w:color="auto"/>
              <w:left w:val="single" w:sz="4" w:space="0" w:color="auto"/>
              <w:bottom w:val="single" w:sz="4" w:space="0" w:color="auto"/>
              <w:right w:val="single" w:sz="4" w:space="0" w:color="auto"/>
            </w:tcBorders>
          </w:tcPr>
          <w:p w:rsidR="003614B9" w:rsidRPr="00554F21" w:rsidRDefault="003614B9" w:rsidP="00F536A6">
            <w:pPr>
              <w:pStyle w:val="aff6"/>
              <w:jc w:val="center"/>
              <w:rPr>
                <w:rFonts w:ascii="Times New Roman" w:hAnsi="Times New Roman" w:cs="Times New Roman"/>
                <w:sz w:val="28"/>
                <w:szCs w:val="28"/>
              </w:rPr>
            </w:pPr>
            <w:r w:rsidRPr="00554F21">
              <w:rPr>
                <w:rFonts w:ascii="Times New Roman" w:hAnsi="Times New Roman" w:cs="Times New Roman"/>
                <w:sz w:val="28"/>
                <w:szCs w:val="28"/>
              </w:rPr>
              <w:t>-</w:t>
            </w:r>
          </w:p>
        </w:tc>
        <w:tc>
          <w:tcPr>
            <w:tcW w:w="1363" w:type="dxa"/>
            <w:tcBorders>
              <w:top w:val="single" w:sz="4" w:space="0" w:color="auto"/>
              <w:left w:val="single" w:sz="4" w:space="0" w:color="auto"/>
              <w:bottom w:val="single" w:sz="4" w:space="0" w:color="auto"/>
            </w:tcBorders>
          </w:tcPr>
          <w:p w:rsidR="003614B9" w:rsidRPr="00554F21" w:rsidRDefault="003614B9" w:rsidP="00F536A6">
            <w:pPr>
              <w:pStyle w:val="aff6"/>
              <w:rPr>
                <w:rFonts w:ascii="Times New Roman" w:hAnsi="Times New Roman" w:cs="Times New Roman"/>
                <w:sz w:val="28"/>
                <w:szCs w:val="28"/>
              </w:rPr>
            </w:pPr>
          </w:p>
        </w:tc>
      </w:tr>
    </w:tbl>
    <w:p w:rsidR="003614B9" w:rsidRPr="00554F21" w:rsidRDefault="003614B9" w:rsidP="003614B9">
      <w:pPr>
        <w:rPr>
          <w:rFonts w:ascii="Times New Roman" w:hAnsi="Times New Roman" w:cs="Times New Roman"/>
          <w:sz w:val="28"/>
          <w:szCs w:val="28"/>
        </w:rPr>
      </w:pPr>
    </w:p>
    <w:p w:rsidR="003614B9" w:rsidRPr="00554F21" w:rsidRDefault="003614B9" w:rsidP="003614B9">
      <w:pPr>
        <w:pStyle w:val="aff7"/>
        <w:rPr>
          <w:rFonts w:ascii="Times New Roman" w:hAnsi="Times New Roman" w:cs="Times New Roman"/>
          <w:sz w:val="28"/>
          <w:szCs w:val="28"/>
        </w:rPr>
      </w:pPr>
      <w:r w:rsidRPr="00554F21">
        <w:rPr>
          <w:rFonts w:ascii="Times New Roman" w:hAnsi="Times New Roman" w:cs="Times New Roman"/>
          <w:sz w:val="28"/>
          <w:szCs w:val="28"/>
        </w:rPr>
        <w:t xml:space="preserve">      Руководитель _______________________________</w:t>
      </w:r>
    </w:p>
    <w:p w:rsidR="003614B9" w:rsidRPr="00554F21" w:rsidRDefault="003614B9" w:rsidP="003614B9">
      <w:pPr>
        <w:pStyle w:val="aff7"/>
        <w:rPr>
          <w:rFonts w:ascii="Times New Roman" w:hAnsi="Times New Roman" w:cs="Times New Roman"/>
          <w:sz w:val="28"/>
          <w:szCs w:val="28"/>
        </w:rPr>
      </w:pPr>
      <w:r w:rsidRPr="00554F21">
        <w:rPr>
          <w:rFonts w:ascii="Times New Roman" w:hAnsi="Times New Roman" w:cs="Times New Roman"/>
          <w:sz w:val="28"/>
          <w:szCs w:val="28"/>
        </w:rPr>
        <w:t xml:space="preserve">                    (подпись, инициалы, фамилия)</w:t>
      </w:r>
    </w:p>
    <w:p w:rsidR="003614B9" w:rsidRPr="00554F21" w:rsidRDefault="003614B9" w:rsidP="003614B9">
      <w:pPr>
        <w:pStyle w:val="aff7"/>
        <w:rPr>
          <w:rFonts w:ascii="Times New Roman" w:hAnsi="Times New Roman" w:cs="Times New Roman"/>
          <w:sz w:val="28"/>
          <w:szCs w:val="28"/>
        </w:rPr>
      </w:pPr>
      <w:r w:rsidRPr="00554F21">
        <w:rPr>
          <w:rFonts w:ascii="Times New Roman" w:hAnsi="Times New Roman" w:cs="Times New Roman"/>
          <w:sz w:val="28"/>
          <w:szCs w:val="28"/>
        </w:rPr>
        <w:t xml:space="preserve">      Главный бухгалтер                               ____________________________</w:t>
      </w:r>
    </w:p>
    <w:p w:rsidR="003614B9" w:rsidRPr="00554F21" w:rsidRDefault="003614B9" w:rsidP="003614B9">
      <w:pPr>
        <w:pStyle w:val="aff7"/>
        <w:rPr>
          <w:rFonts w:ascii="Times New Roman" w:hAnsi="Times New Roman" w:cs="Times New Roman"/>
          <w:sz w:val="28"/>
          <w:szCs w:val="28"/>
        </w:rPr>
      </w:pPr>
      <w:r w:rsidRPr="00554F21">
        <w:rPr>
          <w:rFonts w:ascii="Times New Roman" w:hAnsi="Times New Roman" w:cs="Times New Roman"/>
          <w:sz w:val="28"/>
          <w:szCs w:val="28"/>
        </w:rPr>
        <w:t xml:space="preserve">  (подпись, инициалы, фамилия)</w:t>
      </w:r>
    </w:p>
    <w:p w:rsidR="003614B9" w:rsidRPr="00554F21" w:rsidRDefault="003614B9" w:rsidP="003614B9">
      <w:pPr>
        <w:pStyle w:val="aff7"/>
        <w:rPr>
          <w:rFonts w:ascii="Times New Roman" w:hAnsi="Times New Roman" w:cs="Times New Roman"/>
          <w:sz w:val="28"/>
          <w:szCs w:val="28"/>
        </w:rPr>
      </w:pPr>
      <w:r w:rsidRPr="00554F21">
        <w:rPr>
          <w:rFonts w:ascii="Times New Roman" w:hAnsi="Times New Roman" w:cs="Times New Roman"/>
          <w:sz w:val="28"/>
          <w:szCs w:val="28"/>
        </w:rPr>
        <w:t xml:space="preserve">      М.П.</w:t>
      </w:r>
    </w:p>
    <w:p w:rsidR="003614B9" w:rsidRPr="00554F21" w:rsidRDefault="003614B9" w:rsidP="003614B9">
      <w:pPr>
        <w:rPr>
          <w:rFonts w:ascii="Times New Roman" w:hAnsi="Times New Roman" w:cs="Times New Roman"/>
          <w:sz w:val="28"/>
          <w:szCs w:val="28"/>
        </w:rPr>
      </w:pPr>
    </w:p>
    <w:p w:rsidR="003614B9" w:rsidRPr="00554F21" w:rsidRDefault="003614B9" w:rsidP="003614B9">
      <w:pPr>
        <w:rPr>
          <w:rStyle w:val="aff3"/>
        </w:rPr>
      </w:pPr>
    </w:p>
    <w:p w:rsidR="003614B9" w:rsidRPr="00554F21" w:rsidRDefault="003614B9" w:rsidP="003614B9">
      <w:pPr>
        <w:ind w:firstLine="698"/>
        <w:jc w:val="right"/>
        <w:rPr>
          <w:rStyle w:val="aff3"/>
        </w:rPr>
      </w:pPr>
    </w:p>
    <w:p w:rsidR="003614B9" w:rsidRPr="00554F21" w:rsidRDefault="003614B9" w:rsidP="003614B9">
      <w:pPr>
        <w:ind w:firstLine="698"/>
        <w:jc w:val="right"/>
        <w:rPr>
          <w:rStyle w:val="aff3"/>
        </w:rPr>
      </w:pPr>
    </w:p>
    <w:p w:rsidR="003614B9" w:rsidRPr="00554F21" w:rsidRDefault="003614B9" w:rsidP="003614B9">
      <w:pPr>
        <w:ind w:firstLine="698"/>
        <w:jc w:val="right"/>
        <w:rPr>
          <w:rFonts w:ascii="Times New Roman" w:hAnsi="Times New Roman" w:cs="Times New Roman"/>
          <w:sz w:val="28"/>
          <w:szCs w:val="28"/>
        </w:rPr>
      </w:pPr>
      <w:r w:rsidRPr="00554F21">
        <w:rPr>
          <w:rStyle w:val="aff3"/>
        </w:rPr>
        <w:t>Приложение N 5</w:t>
      </w:r>
      <w:r w:rsidRPr="00554F21">
        <w:rPr>
          <w:rStyle w:val="aff3"/>
        </w:rPr>
        <w:br/>
      </w:r>
    </w:p>
    <w:p w:rsidR="003614B9" w:rsidRPr="00554F21" w:rsidRDefault="003614B9" w:rsidP="003614B9">
      <w:pPr>
        <w:rPr>
          <w:rFonts w:ascii="Times New Roman" w:hAnsi="Times New Roman" w:cs="Times New Roman"/>
          <w:sz w:val="28"/>
          <w:szCs w:val="28"/>
        </w:rPr>
      </w:pPr>
    </w:p>
    <w:p w:rsidR="003614B9" w:rsidRPr="00554F21" w:rsidRDefault="003614B9" w:rsidP="003614B9">
      <w:pPr>
        <w:pStyle w:val="aff7"/>
        <w:rPr>
          <w:rFonts w:ascii="Times New Roman" w:hAnsi="Times New Roman" w:cs="Times New Roman"/>
          <w:sz w:val="28"/>
          <w:szCs w:val="28"/>
        </w:rPr>
      </w:pPr>
      <w:r w:rsidRPr="00554F21">
        <w:rPr>
          <w:rFonts w:ascii="Times New Roman" w:hAnsi="Times New Roman" w:cs="Times New Roman"/>
          <w:sz w:val="28"/>
          <w:szCs w:val="28"/>
        </w:rPr>
        <w:t>_________________________________________________________________________________________</w:t>
      </w:r>
    </w:p>
    <w:p w:rsidR="003614B9" w:rsidRPr="00554F21" w:rsidRDefault="003614B9" w:rsidP="003614B9">
      <w:pPr>
        <w:pStyle w:val="aff7"/>
        <w:rPr>
          <w:rFonts w:ascii="Times New Roman" w:hAnsi="Times New Roman" w:cs="Times New Roman"/>
          <w:sz w:val="28"/>
          <w:szCs w:val="28"/>
        </w:rPr>
      </w:pPr>
      <w:r w:rsidRPr="00554F21">
        <w:rPr>
          <w:rFonts w:ascii="Times New Roman" w:hAnsi="Times New Roman" w:cs="Times New Roman"/>
          <w:sz w:val="28"/>
          <w:szCs w:val="28"/>
        </w:rPr>
        <w:t xml:space="preserve">              (наименование территориального органа Пенсионного фонда Российской Федерации)</w:t>
      </w:r>
    </w:p>
    <w:p w:rsidR="003614B9" w:rsidRPr="00554F21" w:rsidRDefault="003614B9" w:rsidP="003614B9">
      <w:pPr>
        <w:rPr>
          <w:rFonts w:ascii="Times New Roman" w:hAnsi="Times New Roman" w:cs="Times New Roman"/>
          <w:sz w:val="28"/>
          <w:szCs w:val="28"/>
        </w:rPr>
      </w:pPr>
    </w:p>
    <w:p w:rsidR="003614B9" w:rsidRPr="00554F21" w:rsidRDefault="003614B9" w:rsidP="003614B9">
      <w:pPr>
        <w:pStyle w:val="1"/>
      </w:pPr>
      <w:r w:rsidRPr="00554F21">
        <w:t>СПРАВКА</w:t>
      </w:r>
    </w:p>
    <w:p w:rsidR="003614B9" w:rsidRPr="00554F21" w:rsidRDefault="003614B9" w:rsidP="003614B9">
      <w:pPr>
        <w:rPr>
          <w:rFonts w:ascii="Times New Roman" w:hAnsi="Times New Roman" w:cs="Times New Roman"/>
          <w:sz w:val="28"/>
          <w:szCs w:val="28"/>
        </w:rPr>
      </w:pPr>
    </w:p>
    <w:p w:rsidR="003614B9" w:rsidRPr="00554F21" w:rsidRDefault="003614B9" w:rsidP="003614B9">
      <w:pPr>
        <w:pStyle w:val="aff7"/>
        <w:rPr>
          <w:rFonts w:ascii="Times New Roman" w:hAnsi="Times New Roman" w:cs="Times New Roman"/>
          <w:sz w:val="28"/>
          <w:szCs w:val="28"/>
        </w:rPr>
      </w:pPr>
      <w:r w:rsidRPr="00554F21">
        <w:rPr>
          <w:rFonts w:ascii="Times New Roman" w:hAnsi="Times New Roman" w:cs="Times New Roman"/>
          <w:sz w:val="28"/>
          <w:szCs w:val="28"/>
        </w:rPr>
        <w:t xml:space="preserve">     Дана _______________________________________________________________________________</w:t>
      </w:r>
    </w:p>
    <w:p w:rsidR="003614B9" w:rsidRPr="00554F21" w:rsidRDefault="003614B9" w:rsidP="003614B9">
      <w:pPr>
        <w:pStyle w:val="aff7"/>
        <w:rPr>
          <w:rFonts w:ascii="Times New Roman" w:hAnsi="Times New Roman" w:cs="Times New Roman"/>
          <w:sz w:val="28"/>
          <w:szCs w:val="28"/>
        </w:rPr>
      </w:pPr>
      <w:r w:rsidRPr="00554F21">
        <w:rPr>
          <w:rFonts w:ascii="Times New Roman" w:hAnsi="Times New Roman" w:cs="Times New Roman"/>
          <w:sz w:val="28"/>
          <w:szCs w:val="28"/>
        </w:rPr>
        <w:t xml:space="preserve">                          (фамилия, имя, отчество (при наличии)</w:t>
      </w:r>
    </w:p>
    <w:p w:rsidR="003614B9" w:rsidRPr="00554F21" w:rsidRDefault="003614B9" w:rsidP="003614B9">
      <w:pPr>
        <w:pStyle w:val="aff7"/>
        <w:rPr>
          <w:rFonts w:ascii="Times New Roman" w:hAnsi="Times New Roman" w:cs="Times New Roman"/>
          <w:sz w:val="28"/>
          <w:szCs w:val="28"/>
        </w:rPr>
      </w:pPr>
      <w:r w:rsidRPr="00554F21">
        <w:rPr>
          <w:rFonts w:ascii="Times New Roman" w:hAnsi="Times New Roman" w:cs="Times New Roman"/>
          <w:sz w:val="28"/>
          <w:szCs w:val="28"/>
        </w:rPr>
        <w:t xml:space="preserve">в том, что в соответствии с </w:t>
      </w:r>
      <w:hyperlink r:id="rId34" w:history="1">
        <w:r w:rsidRPr="00554F21">
          <w:rPr>
            <w:rStyle w:val="aff4"/>
            <w:rFonts w:ascii="Times New Roman" w:eastAsiaTheme="majorEastAsia" w:hAnsi="Times New Roman" w:cs="Times New Roman"/>
            <w:color w:val="auto"/>
            <w:sz w:val="28"/>
            <w:szCs w:val="28"/>
          </w:rPr>
          <w:t>Федеральным законом</w:t>
        </w:r>
      </w:hyperlink>
      <w:r w:rsidRPr="00554F21">
        <w:rPr>
          <w:rFonts w:ascii="Times New Roman" w:hAnsi="Times New Roman" w:cs="Times New Roman"/>
          <w:sz w:val="28"/>
          <w:szCs w:val="28"/>
        </w:rPr>
        <w:t xml:space="preserve"> от 28.12.2013 N 400-ФЗ "О страховых пенсиях"</w:t>
      </w:r>
    </w:p>
    <w:p w:rsidR="003614B9" w:rsidRPr="00554F21" w:rsidRDefault="003614B9" w:rsidP="003614B9">
      <w:pPr>
        <w:pStyle w:val="aff7"/>
        <w:rPr>
          <w:rFonts w:ascii="Times New Roman" w:hAnsi="Times New Roman" w:cs="Times New Roman"/>
          <w:sz w:val="28"/>
          <w:szCs w:val="28"/>
        </w:rPr>
      </w:pPr>
      <w:r w:rsidRPr="00554F21">
        <w:rPr>
          <w:rFonts w:ascii="Times New Roman" w:hAnsi="Times New Roman" w:cs="Times New Roman"/>
          <w:sz w:val="28"/>
          <w:szCs w:val="28"/>
        </w:rPr>
        <w:t>(в соответствии с Федеральным законом  от  17.12.2001  N 173-ФЗ  "О  трудовых   пенсиях в</w:t>
      </w:r>
    </w:p>
    <w:p w:rsidR="003614B9" w:rsidRPr="00554F21" w:rsidRDefault="003614B9" w:rsidP="003614B9">
      <w:pPr>
        <w:pStyle w:val="aff7"/>
        <w:rPr>
          <w:rFonts w:ascii="Times New Roman" w:hAnsi="Times New Roman" w:cs="Times New Roman"/>
          <w:sz w:val="28"/>
          <w:szCs w:val="28"/>
        </w:rPr>
      </w:pPr>
      <w:r w:rsidRPr="00554F21">
        <w:rPr>
          <w:rFonts w:ascii="Times New Roman" w:hAnsi="Times New Roman" w:cs="Times New Roman"/>
          <w:sz w:val="28"/>
          <w:szCs w:val="28"/>
        </w:rPr>
        <w:t xml:space="preserve">Российской Федерации") или </w:t>
      </w:r>
      <w:hyperlink r:id="rId35" w:history="1">
        <w:r w:rsidRPr="00554F21">
          <w:rPr>
            <w:rStyle w:val="aff4"/>
            <w:rFonts w:ascii="Times New Roman" w:eastAsiaTheme="majorEastAsia" w:hAnsi="Times New Roman" w:cs="Times New Roman"/>
            <w:color w:val="auto"/>
            <w:sz w:val="28"/>
            <w:szCs w:val="28"/>
          </w:rPr>
          <w:t>Законом</w:t>
        </w:r>
      </w:hyperlink>
      <w:r w:rsidRPr="00554F21">
        <w:rPr>
          <w:rFonts w:ascii="Times New Roman" w:hAnsi="Times New Roman" w:cs="Times New Roman"/>
          <w:sz w:val="28"/>
          <w:szCs w:val="28"/>
        </w:rPr>
        <w:t xml:space="preserve"> Российской Федерации 19.04.1991 N 1032-1 "О  занятости</w:t>
      </w:r>
    </w:p>
    <w:p w:rsidR="003614B9" w:rsidRPr="00554F21" w:rsidRDefault="003614B9" w:rsidP="003614B9">
      <w:pPr>
        <w:pStyle w:val="aff7"/>
        <w:rPr>
          <w:rFonts w:ascii="Times New Roman" w:hAnsi="Times New Roman" w:cs="Times New Roman"/>
          <w:sz w:val="28"/>
          <w:szCs w:val="28"/>
        </w:rPr>
      </w:pPr>
      <w:r w:rsidRPr="00554F21">
        <w:rPr>
          <w:rFonts w:ascii="Times New Roman" w:hAnsi="Times New Roman" w:cs="Times New Roman"/>
          <w:sz w:val="28"/>
          <w:szCs w:val="28"/>
        </w:rPr>
        <w:t>населения в Российской Федерации"  назначена  страховая  (трудовая)  пенсия  по  старости</w:t>
      </w:r>
    </w:p>
    <w:p w:rsidR="003614B9" w:rsidRPr="00554F21" w:rsidRDefault="003614B9" w:rsidP="003614B9">
      <w:pPr>
        <w:pStyle w:val="aff7"/>
        <w:rPr>
          <w:rFonts w:ascii="Times New Roman" w:hAnsi="Times New Roman" w:cs="Times New Roman"/>
          <w:sz w:val="28"/>
          <w:szCs w:val="28"/>
        </w:rPr>
      </w:pPr>
      <w:r w:rsidRPr="00554F21">
        <w:rPr>
          <w:rFonts w:ascii="Times New Roman" w:hAnsi="Times New Roman" w:cs="Times New Roman"/>
          <w:sz w:val="28"/>
          <w:szCs w:val="28"/>
        </w:rPr>
        <w:t>(инвалидности) с ________________________________________________________________________</w:t>
      </w:r>
    </w:p>
    <w:p w:rsidR="003614B9" w:rsidRPr="00554F21" w:rsidRDefault="003614B9" w:rsidP="003614B9">
      <w:pPr>
        <w:pStyle w:val="aff7"/>
        <w:rPr>
          <w:rFonts w:ascii="Times New Roman" w:hAnsi="Times New Roman" w:cs="Times New Roman"/>
          <w:sz w:val="28"/>
          <w:szCs w:val="28"/>
        </w:rPr>
      </w:pPr>
      <w:r w:rsidRPr="00554F21">
        <w:rPr>
          <w:rFonts w:ascii="Times New Roman" w:hAnsi="Times New Roman" w:cs="Times New Roman"/>
          <w:sz w:val="28"/>
          <w:szCs w:val="28"/>
        </w:rPr>
        <w:t xml:space="preserve">                      (дата назначения страховой (трудовой пенсии)</w:t>
      </w:r>
    </w:p>
    <w:p w:rsidR="003614B9" w:rsidRPr="00554F21" w:rsidRDefault="003614B9" w:rsidP="003614B9">
      <w:pPr>
        <w:pStyle w:val="aff7"/>
        <w:rPr>
          <w:rFonts w:ascii="Times New Roman" w:hAnsi="Times New Roman" w:cs="Times New Roman"/>
          <w:sz w:val="28"/>
          <w:szCs w:val="28"/>
        </w:rPr>
      </w:pPr>
      <w:r w:rsidRPr="00554F21">
        <w:rPr>
          <w:rFonts w:ascii="Times New Roman" w:hAnsi="Times New Roman" w:cs="Times New Roman"/>
          <w:sz w:val="28"/>
          <w:szCs w:val="28"/>
        </w:rPr>
        <w:lastRenderedPageBreak/>
        <w:t xml:space="preserve">     По состоянию на _____________________________________________________________ размер</w:t>
      </w:r>
    </w:p>
    <w:p w:rsidR="003614B9" w:rsidRPr="00554F21" w:rsidRDefault="003614B9" w:rsidP="003614B9">
      <w:pPr>
        <w:pStyle w:val="aff7"/>
        <w:rPr>
          <w:rFonts w:ascii="Times New Roman" w:hAnsi="Times New Roman" w:cs="Times New Roman"/>
          <w:sz w:val="28"/>
          <w:szCs w:val="28"/>
        </w:rPr>
      </w:pPr>
      <w:r w:rsidRPr="00554F21">
        <w:rPr>
          <w:rFonts w:ascii="Times New Roman" w:hAnsi="Times New Roman" w:cs="Times New Roman"/>
          <w:sz w:val="28"/>
          <w:szCs w:val="28"/>
        </w:rPr>
        <w:t xml:space="preserve">                                         (дата)</w:t>
      </w:r>
    </w:p>
    <w:p w:rsidR="003614B9" w:rsidRPr="00554F21" w:rsidRDefault="003614B9" w:rsidP="003614B9">
      <w:pPr>
        <w:pStyle w:val="aff7"/>
        <w:rPr>
          <w:rFonts w:ascii="Times New Roman" w:hAnsi="Times New Roman" w:cs="Times New Roman"/>
          <w:sz w:val="28"/>
          <w:szCs w:val="28"/>
        </w:rPr>
      </w:pPr>
      <w:r w:rsidRPr="00554F21">
        <w:rPr>
          <w:rFonts w:ascii="Times New Roman" w:hAnsi="Times New Roman" w:cs="Times New Roman"/>
          <w:sz w:val="28"/>
          <w:szCs w:val="28"/>
        </w:rPr>
        <w:t>выплачиваемой страховой пенсии по  старости  (инвалидности)  составляет   ______ руб. ___</w:t>
      </w:r>
    </w:p>
    <w:p w:rsidR="003614B9" w:rsidRPr="00554F21" w:rsidRDefault="003614B9" w:rsidP="003614B9">
      <w:pPr>
        <w:pStyle w:val="aff7"/>
        <w:rPr>
          <w:rFonts w:ascii="Times New Roman" w:hAnsi="Times New Roman" w:cs="Times New Roman"/>
          <w:sz w:val="28"/>
          <w:szCs w:val="28"/>
        </w:rPr>
      </w:pPr>
      <w:r w:rsidRPr="00554F21">
        <w:rPr>
          <w:rFonts w:ascii="Times New Roman" w:hAnsi="Times New Roman" w:cs="Times New Roman"/>
          <w:sz w:val="28"/>
          <w:szCs w:val="28"/>
        </w:rPr>
        <w:t>коп., фиксированная выплата к страховой пенсии по  старости  (инвалидности) ___  руб. ___</w:t>
      </w:r>
    </w:p>
    <w:p w:rsidR="003614B9" w:rsidRPr="00554F21" w:rsidRDefault="003614B9" w:rsidP="003614B9">
      <w:pPr>
        <w:pStyle w:val="aff7"/>
        <w:rPr>
          <w:rFonts w:ascii="Times New Roman" w:hAnsi="Times New Roman" w:cs="Times New Roman"/>
          <w:sz w:val="28"/>
          <w:szCs w:val="28"/>
        </w:rPr>
      </w:pPr>
      <w:r w:rsidRPr="00554F21">
        <w:rPr>
          <w:rFonts w:ascii="Times New Roman" w:hAnsi="Times New Roman" w:cs="Times New Roman"/>
          <w:sz w:val="28"/>
          <w:szCs w:val="28"/>
        </w:rPr>
        <w:t>коп., повышение фиксированной выплаты  к  страховой  пенсии  по  старости  (инвалидности)</w:t>
      </w:r>
    </w:p>
    <w:p w:rsidR="003614B9" w:rsidRPr="00554F21" w:rsidRDefault="003614B9" w:rsidP="003614B9">
      <w:pPr>
        <w:pStyle w:val="aff7"/>
        <w:rPr>
          <w:rFonts w:ascii="Times New Roman" w:hAnsi="Times New Roman" w:cs="Times New Roman"/>
          <w:sz w:val="28"/>
          <w:szCs w:val="28"/>
        </w:rPr>
      </w:pPr>
      <w:r w:rsidRPr="00554F21">
        <w:rPr>
          <w:rFonts w:ascii="Times New Roman" w:hAnsi="Times New Roman" w:cs="Times New Roman"/>
          <w:sz w:val="28"/>
          <w:szCs w:val="28"/>
        </w:rPr>
        <w:t>_______ руб. ____ коп., сумма, полагающаяся  в  связи  с  валоризацией  пенсионных  прав,</w:t>
      </w:r>
    </w:p>
    <w:p w:rsidR="003614B9" w:rsidRPr="00554F21" w:rsidRDefault="003614B9" w:rsidP="003614B9">
      <w:pPr>
        <w:pStyle w:val="aff7"/>
        <w:rPr>
          <w:rFonts w:ascii="Times New Roman" w:hAnsi="Times New Roman" w:cs="Times New Roman"/>
          <w:sz w:val="28"/>
          <w:szCs w:val="28"/>
        </w:rPr>
      </w:pPr>
      <w:r w:rsidRPr="00554F21">
        <w:rPr>
          <w:rFonts w:ascii="Times New Roman" w:hAnsi="Times New Roman" w:cs="Times New Roman"/>
          <w:sz w:val="28"/>
          <w:szCs w:val="28"/>
        </w:rPr>
        <w:t>______ руб. ____ коп.</w:t>
      </w:r>
    </w:p>
    <w:p w:rsidR="003614B9" w:rsidRPr="00554F21" w:rsidRDefault="003614B9" w:rsidP="003614B9">
      <w:pPr>
        <w:rPr>
          <w:rFonts w:ascii="Times New Roman" w:hAnsi="Times New Roman" w:cs="Times New Roman"/>
          <w:sz w:val="28"/>
          <w:szCs w:val="28"/>
        </w:rPr>
      </w:pPr>
    </w:p>
    <w:p w:rsidR="003614B9" w:rsidRPr="00554F21" w:rsidRDefault="003614B9" w:rsidP="003614B9">
      <w:pPr>
        <w:pStyle w:val="aff7"/>
        <w:rPr>
          <w:rFonts w:ascii="Times New Roman" w:hAnsi="Times New Roman" w:cs="Times New Roman"/>
          <w:sz w:val="28"/>
          <w:szCs w:val="28"/>
        </w:rPr>
      </w:pPr>
      <w:r w:rsidRPr="00554F21">
        <w:rPr>
          <w:rFonts w:ascii="Times New Roman" w:hAnsi="Times New Roman" w:cs="Times New Roman"/>
          <w:sz w:val="28"/>
          <w:szCs w:val="28"/>
        </w:rPr>
        <w:t xml:space="preserve">Руководитель территориального органа </w:t>
      </w:r>
    </w:p>
    <w:p w:rsidR="003614B9" w:rsidRPr="00554F21" w:rsidRDefault="003614B9" w:rsidP="003614B9">
      <w:pPr>
        <w:pStyle w:val="aff7"/>
        <w:rPr>
          <w:rFonts w:ascii="Times New Roman" w:hAnsi="Times New Roman" w:cs="Times New Roman"/>
          <w:sz w:val="28"/>
          <w:szCs w:val="28"/>
        </w:rPr>
      </w:pPr>
      <w:r w:rsidRPr="00554F21">
        <w:rPr>
          <w:rFonts w:ascii="Times New Roman" w:hAnsi="Times New Roman" w:cs="Times New Roman"/>
          <w:sz w:val="28"/>
          <w:szCs w:val="28"/>
        </w:rPr>
        <w:t>Пенсионного фона Российской Федерации   ____________________________________</w:t>
      </w:r>
    </w:p>
    <w:p w:rsidR="003614B9" w:rsidRPr="00554F21" w:rsidRDefault="003614B9" w:rsidP="003614B9">
      <w:pPr>
        <w:pStyle w:val="aff7"/>
        <w:rPr>
          <w:rFonts w:ascii="Times New Roman" w:hAnsi="Times New Roman" w:cs="Times New Roman"/>
          <w:sz w:val="28"/>
          <w:szCs w:val="28"/>
        </w:rPr>
      </w:pPr>
      <w:r w:rsidRPr="00554F21">
        <w:rPr>
          <w:rFonts w:ascii="Times New Roman" w:hAnsi="Times New Roman" w:cs="Times New Roman"/>
          <w:sz w:val="28"/>
          <w:szCs w:val="28"/>
        </w:rPr>
        <w:t xml:space="preserve">                                            (подпись, инициалы, фамилия)</w:t>
      </w:r>
    </w:p>
    <w:p w:rsidR="003614B9" w:rsidRPr="00554F21" w:rsidRDefault="003614B9" w:rsidP="003614B9">
      <w:pPr>
        <w:rPr>
          <w:rFonts w:ascii="Times New Roman" w:hAnsi="Times New Roman" w:cs="Times New Roman"/>
          <w:sz w:val="28"/>
          <w:szCs w:val="28"/>
        </w:rPr>
      </w:pPr>
    </w:p>
    <w:p w:rsidR="003614B9" w:rsidRPr="00554F21" w:rsidRDefault="003614B9" w:rsidP="003614B9">
      <w:pPr>
        <w:pStyle w:val="aff7"/>
        <w:rPr>
          <w:rFonts w:ascii="Times New Roman" w:hAnsi="Times New Roman" w:cs="Times New Roman"/>
          <w:sz w:val="28"/>
          <w:szCs w:val="28"/>
        </w:rPr>
      </w:pPr>
      <w:r w:rsidRPr="00554F21">
        <w:rPr>
          <w:rFonts w:ascii="Times New Roman" w:hAnsi="Times New Roman" w:cs="Times New Roman"/>
          <w:sz w:val="28"/>
          <w:szCs w:val="28"/>
        </w:rPr>
        <w:t>М.П.</w:t>
      </w:r>
    </w:p>
    <w:p w:rsidR="003614B9" w:rsidRPr="00554F21" w:rsidRDefault="003614B9" w:rsidP="003614B9">
      <w:pPr>
        <w:rPr>
          <w:rFonts w:ascii="Times New Roman" w:hAnsi="Times New Roman" w:cs="Times New Roman"/>
          <w:sz w:val="28"/>
          <w:szCs w:val="28"/>
        </w:rPr>
      </w:pPr>
    </w:p>
    <w:p w:rsidR="003614B9" w:rsidRPr="00554F21" w:rsidRDefault="003614B9" w:rsidP="003614B9">
      <w:pPr>
        <w:rPr>
          <w:rFonts w:ascii="Times New Roman" w:hAnsi="Times New Roman" w:cs="Times New Roman"/>
          <w:sz w:val="28"/>
          <w:szCs w:val="28"/>
        </w:rPr>
        <w:sectPr w:rsidR="003614B9" w:rsidRPr="00554F21" w:rsidSect="00B57223">
          <w:footerReference w:type="default" r:id="rId36"/>
          <w:pgSz w:w="11905" w:h="16837"/>
          <w:pgMar w:top="800" w:right="851" w:bottom="800" w:left="851" w:header="720" w:footer="720" w:gutter="0"/>
          <w:cols w:space="720"/>
          <w:noEndnote/>
          <w:docGrid w:linePitch="326"/>
        </w:sectPr>
      </w:pPr>
    </w:p>
    <w:p w:rsidR="003614B9" w:rsidRPr="00554F21" w:rsidRDefault="003614B9" w:rsidP="003614B9">
      <w:pPr>
        <w:ind w:firstLine="698"/>
        <w:jc w:val="right"/>
        <w:rPr>
          <w:rFonts w:ascii="Times New Roman" w:hAnsi="Times New Roman" w:cs="Times New Roman"/>
          <w:sz w:val="28"/>
          <w:szCs w:val="28"/>
        </w:rPr>
      </w:pPr>
      <w:r w:rsidRPr="00554F21">
        <w:rPr>
          <w:rStyle w:val="aff3"/>
        </w:rPr>
        <w:lastRenderedPageBreak/>
        <w:t>Приложение N 6</w:t>
      </w:r>
      <w:r w:rsidRPr="00554F21">
        <w:rPr>
          <w:rStyle w:val="aff3"/>
        </w:rPr>
        <w:br/>
      </w:r>
    </w:p>
    <w:p w:rsidR="003614B9" w:rsidRPr="00554F21" w:rsidRDefault="003614B9" w:rsidP="003614B9">
      <w:pPr>
        <w:rPr>
          <w:rFonts w:ascii="Times New Roman" w:hAnsi="Times New Roman" w:cs="Times New Roman"/>
          <w:sz w:val="28"/>
          <w:szCs w:val="28"/>
        </w:rPr>
      </w:pPr>
    </w:p>
    <w:p w:rsidR="003614B9" w:rsidRPr="00554F21" w:rsidRDefault="003614B9" w:rsidP="003614B9">
      <w:pPr>
        <w:pStyle w:val="1"/>
      </w:pPr>
      <w:r w:rsidRPr="00554F21">
        <w:t>Уведомление</w:t>
      </w:r>
    </w:p>
    <w:p w:rsidR="003614B9" w:rsidRPr="00554F21" w:rsidRDefault="003614B9" w:rsidP="003614B9">
      <w:pPr>
        <w:rPr>
          <w:rFonts w:ascii="Times New Roman" w:hAnsi="Times New Roman" w:cs="Times New Roman"/>
          <w:sz w:val="28"/>
          <w:szCs w:val="28"/>
        </w:rPr>
      </w:pPr>
    </w:p>
    <w:p w:rsidR="003614B9" w:rsidRPr="00554F21" w:rsidRDefault="003614B9" w:rsidP="003614B9">
      <w:pPr>
        <w:pStyle w:val="aff7"/>
        <w:rPr>
          <w:rFonts w:ascii="Times New Roman" w:hAnsi="Times New Roman" w:cs="Times New Roman"/>
          <w:sz w:val="28"/>
          <w:szCs w:val="28"/>
        </w:rPr>
      </w:pPr>
      <w:r w:rsidRPr="00554F21">
        <w:rPr>
          <w:rFonts w:ascii="Times New Roman" w:hAnsi="Times New Roman" w:cs="Times New Roman"/>
          <w:sz w:val="28"/>
          <w:szCs w:val="28"/>
        </w:rPr>
        <w:t xml:space="preserve">      Уважаемый (ая) ___________________________________________________________!</w:t>
      </w:r>
    </w:p>
    <w:p w:rsidR="003614B9" w:rsidRPr="00554F21" w:rsidRDefault="003614B9" w:rsidP="003614B9">
      <w:pPr>
        <w:rPr>
          <w:rFonts w:ascii="Times New Roman" w:hAnsi="Times New Roman" w:cs="Times New Roman"/>
          <w:sz w:val="28"/>
          <w:szCs w:val="28"/>
        </w:rPr>
      </w:pPr>
    </w:p>
    <w:p w:rsidR="003614B9" w:rsidRPr="00554F21" w:rsidRDefault="003614B9" w:rsidP="003614B9">
      <w:pPr>
        <w:pStyle w:val="aff7"/>
        <w:rPr>
          <w:rFonts w:ascii="Times New Roman" w:hAnsi="Times New Roman" w:cs="Times New Roman"/>
          <w:sz w:val="28"/>
          <w:szCs w:val="28"/>
        </w:rPr>
      </w:pPr>
      <w:r w:rsidRPr="00554F21">
        <w:rPr>
          <w:rFonts w:ascii="Times New Roman" w:hAnsi="Times New Roman" w:cs="Times New Roman"/>
          <w:sz w:val="28"/>
          <w:szCs w:val="28"/>
        </w:rPr>
        <w:t xml:space="preserve">      Администрация Рогалевского сельсовета сообщает, что распоряжением</w:t>
      </w:r>
    </w:p>
    <w:p w:rsidR="003614B9" w:rsidRPr="00554F21" w:rsidRDefault="003614B9" w:rsidP="003614B9">
      <w:pPr>
        <w:pStyle w:val="aff7"/>
        <w:rPr>
          <w:rFonts w:ascii="Times New Roman" w:hAnsi="Times New Roman" w:cs="Times New Roman"/>
          <w:sz w:val="28"/>
          <w:szCs w:val="28"/>
        </w:rPr>
      </w:pPr>
      <w:r w:rsidRPr="00554F21">
        <w:rPr>
          <w:rFonts w:ascii="Times New Roman" w:hAnsi="Times New Roman" w:cs="Times New Roman"/>
          <w:sz w:val="28"/>
          <w:szCs w:val="28"/>
        </w:rPr>
        <w:t xml:space="preserve">      Главы  Рогалевского сельсовета Вам  назначена  пенсия за выслугу лет к</w:t>
      </w:r>
    </w:p>
    <w:p w:rsidR="003614B9" w:rsidRPr="00554F21" w:rsidRDefault="003614B9" w:rsidP="003614B9">
      <w:pPr>
        <w:pStyle w:val="aff7"/>
        <w:rPr>
          <w:rFonts w:ascii="Times New Roman" w:hAnsi="Times New Roman" w:cs="Times New Roman"/>
          <w:sz w:val="28"/>
          <w:szCs w:val="28"/>
        </w:rPr>
      </w:pPr>
      <w:r w:rsidRPr="00554F21">
        <w:rPr>
          <w:rFonts w:ascii="Times New Roman" w:hAnsi="Times New Roman" w:cs="Times New Roman"/>
          <w:sz w:val="28"/>
          <w:szCs w:val="28"/>
        </w:rPr>
        <w:t xml:space="preserve">      страховой пенсии по старости (инвалидности) в размере ______________рублей_____________копеек с «___»_______________20___года</w:t>
      </w:r>
    </w:p>
    <w:p w:rsidR="003614B9" w:rsidRPr="00554F21" w:rsidRDefault="003614B9" w:rsidP="003614B9">
      <w:pPr>
        <w:pStyle w:val="aff7"/>
        <w:rPr>
          <w:rFonts w:ascii="Times New Roman" w:hAnsi="Times New Roman" w:cs="Times New Roman"/>
          <w:sz w:val="28"/>
          <w:szCs w:val="28"/>
        </w:rPr>
      </w:pPr>
      <w:r w:rsidRPr="00554F21">
        <w:rPr>
          <w:rFonts w:ascii="Times New Roman" w:hAnsi="Times New Roman" w:cs="Times New Roman"/>
          <w:sz w:val="28"/>
          <w:szCs w:val="28"/>
        </w:rPr>
        <w:t xml:space="preserve">        </w:t>
      </w:r>
    </w:p>
    <w:p w:rsidR="003614B9" w:rsidRPr="00554F21" w:rsidRDefault="003614B9" w:rsidP="003614B9">
      <w:pPr>
        <w:rPr>
          <w:rFonts w:ascii="Times New Roman" w:hAnsi="Times New Roman" w:cs="Times New Roman"/>
          <w:sz w:val="28"/>
          <w:szCs w:val="28"/>
        </w:rPr>
      </w:pPr>
      <w:r w:rsidRPr="00554F21">
        <w:rPr>
          <w:rFonts w:ascii="Times New Roman" w:hAnsi="Times New Roman" w:cs="Times New Roman"/>
          <w:sz w:val="28"/>
          <w:szCs w:val="28"/>
        </w:rPr>
        <w:t>При изменении размера страховой пенсии по старости (инвалидности) или среднемесячного денежного содержания по соответствующей должности размер пенсии за выслугу лет будет изменяться.</w:t>
      </w:r>
    </w:p>
    <w:p w:rsidR="003614B9" w:rsidRPr="00554F21" w:rsidRDefault="003614B9" w:rsidP="003614B9">
      <w:pPr>
        <w:rPr>
          <w:rFonts w:ascii="Times New Roman" w:hAnsi="Times New Roman" w:cs="Times New Roman"/>
          <w:sz w:val="28"/>
          <w:szCs w:val="28"/>
        </w:rPr>
      </w:pPr>
      <w:r w:rsidRPr="00554F21">
        <w:rPr>
          <w:rFonts w:ascii="Times New Roman" w:hAnsi="Times New Roman" w:cs="Times New Roman"/>
          <w:sz w:val="28"/>
          <w:szCs w:val="28"/>
        </w:rPr>
        <w:t>Во избежание задержек с выплатой пенсии  за  выслугу  лет  прошу  Вас  об  изменении</w:t>
      </w:r>
    </w:p>
    <w:p w:rsidR="003614B9" w:rsidRPr="00554F21" w:rsidRDefault="003614B9" w:rsidP="003614B9">
      <w:pPr>
        <w:rPr>
          <w:rFonts w:ascii="Times New Roman" w:hAnsi="Times New Roman" w:cs="Times New Roman"/>
          <w:sz w:val="28"/>
          <w:szCs w:val="28"/>
        </w:rPr>
      </w:pPr>
      <w:r w:rsidRPr="00554F21">
        <w:rPr>
          <w:rFonts w:ascii="Times New Roman" w:hAnsi="Times New Roman" w:cs="Times New Roman"/>
          <w:sz w:val="28"/>
          <w:szCs w:val="28"/>
        </w:rPr>
        <w:t>размера страховой  пенсии  по  старости  (инвалидности),  номера  лицевого   счета, места</w:t>
      </w:r>
    </w:p>
    <w:p w:rsidR="003614B9" w:rsidRPr="00554F21" w:rsidRDefault="003614B9" w:rsidP="003614B9">
      <w:pPr>
        <w:rPr>
          <w:rFonts w:ascii="Times New Roman" w:hAnsi="Times New Roman" w:cs="Times New Roman"/>
          <w:sz w:val="28"/>
          <w:szCs w:val="28"/>
        </w:rPr>
      </w:pPr>
      <w:r w:rsidRPr="00554F21">
        <w:rPr>
          <w:rFonts w:ascii="Times New Roman" w:hAnsi="Times New Roman" w:cs="Times New Roman"/>
          <w:sz w:val="28"/>
          <w:szCs w:val="28"/>
        </w:rPr>
        <w:t>проживания  в  7-дневный  срок  сообщать  об   этом   по   адресу:     ___________________</w:t>
      </w:r>
    </w:p>
    <w:p w:rsidR="003614B9" w:rsidRPr="00554F21" w:rsidRDefault="003614B9" w:rsidP="003614B9">
      <w:pPr>
        <w:rPr>
          <w:rFonts w:ascii="Times New Roman" w:hAnsi="Times New Roman" w:cs="Times New Roman"/>
          <w:sz w:val="28"/>
          <w:szCs w:val="28"/>
        </w:rPr>
      </w:pPr>
      <w:r w:rsidRPr="00554F21">
        <w:rPr>
          <w:rFonts w:ascii="Times New Roman" w:hAnsi="Times New Roman" w:cs="Times New Roman"/>
          <w:sz w:val="28"/>
          <w:szCs w:val="28"/>
        </w:rPr>
        <w:t>____________________________  _____________  _______________________</w:t>
      </w:r>
    </w:p>
    <w:p w:rsidR="003614B9" w:rsidRPr="00554F21" w:rsidRDefault="003614B9" w:rsidP="003614B9">
      <w:pPr>
        <w:rPr>
          <w:rFonts w:ascii="Times New Roman" w:hAnsi="Times New Roman" w:cs="Times New Roman"/>
          <w:sz w:val="28"/>
          <w:szCs w:val="28"/>
        </w:rPr>
      </w:pPr>
      <w:r w:rsidRPr="00554F21">
        <w:rPr>
          <w:rFonts w:ascii="Times New Roman" w:hAnsi="Times New Roman" w:cs="Times New Roman"/>
          <w:sz w:val="28"/>
          <w:szCs w:val="28"/>
        </w:rPr>
        <w:t>(наименование должности)             (подпись)    (инициалы (отчество при наличии), фамилия)</w:t>
      </w:r>
    </w:p>
    <w:p w:rsidR="003614B9" w:rsidRPr="00554F21" w:rsidRDefault="003614B9" w:rsidP="003614B9">
      <w:pPr>
        <w:rPr>
          <w:rFonts w:ascii="Times New Roman" w:hAnsi="Times New Roman" w:cs="Times New Roman"/>
          <w:sz w:val="28"/>
          <w:szCs w:val="28"/>
        </w:rPr>
      </w:pPr>
    </w:p>
    <w:p w:rsidR="003614B9" w:rsidRPr="00554F21" w:rsidRDefault="003614B9" w:rsidP="003614B9">
      <w:pPr>
        <w:rPr>
          <w:rFonts w:ascii="Times New Roman" w:hAnsi="Times New Roman" w:cs="Times New Roman"/>
          <w:sz w:val="28"/>
          <w:szCs w:val="28"/>
        </w:rPr>
      </w:pPr>
    </w:p>
    <w:p w:rsidR="003614B9" w:rsidRPr="00554F21" w:rsidRDefault="003614B9" w:rsidP="003614B9">
      <w:pPr>
        <w:pStyle w:val="aff7"/>
        <w:rPr>
          <w:rFonts w:ascii="Times New Roman" w:hAnsi="Times New Roman" w:cs="Times New Roman"/>
          <w:sz w:val="28"/>
          <w:szCs w:val="28"/>
        </w:rPr>
      </w:pPr>
      <w:r w:rsidRPr="00554F21">
        <w:rPr>
          <w:rFonts w:ascii="Times New Roman" w:hAnsi="Times New Roman" w:cs="Times New Roman"/>
          <w:sz w:val="28"/>
          <w:szCs w:val="28"/>
        </w:rPr>
        <w:t xml:space="preserve">      </w:t>
      </w:r>
    </w:p>
    <w:p w:rsidR="003614B9" w:rsidRPr="00554F21" w:rsidRDefault="003614B9" w:rsidP="003614B9">
      <w:pPr>
        <w:rPr>
          <w:rFonts w:ascii="Times New Roman" w:hAnsi="Times New Roman" w:cs="Times New Roman"/>
          <w:sz w:val="28"/>
          <w:szCs w:val="28"/>
        </w:rPr>
      </w:pPr>
      <w:bookmarkStart w:id="32" w:name="sub_8000"/>
      <w:bookmarkEnd w:id="32"/>
    </w:p>
    <w:p w:rsidR="00586B33" w:rsidRDefault="00586B33" w:rsidP="008B2085">
      <w:pPr>
        <w:tabs>
          <w:tab w:val="left" w:pos="5895"/>
        </w:tabs>
        <w:ind w:firstLine="708"/>
        <w:rPr>
          <w:rFonts w:ascii="Arial" w:hAnsi="Arial" w:cs="Arial"/>
          <w:sz w:val="24"/>
          <w:szCs w:val="24"/>
        </w:rPr>
      </w:pPr>
    </w:p>
    <w:p w:rsidR="003614B9" w:rsidRPr="001D02B6" w:rsidRDefault="003614B9" w:rsidP="003614B9">
      <w:pPr>
        <w:spacing w:after="0" w:line="240" w:lineRule="auto"/>
        <w:jc w:val="center"/>
        <w:outlineLvl w:val="7"/>
        <w:rPr>
          <w:rFonts w:ascii="Arial" w:eastAsia="Times New Roman" w:hAnsi="Arial" w:cs="Arial"/>
          <w:b/>
          <w:bCs/>
          <w:spacing w:val="1"/>
          <w:sz w:val="24"/>
          <w:szCs w:val="24"/>
          <w:lang w:eastAsia="ru-RU"/>
        </w:rPr>
      </w:pPr>
      <w:r w:rsidRPr="001D02B6">
        <w:rPr>
          <w:rFonts w:ascii="Arial" w:eastAsia="Times New Roman" w:hAnsi="Arial" w:cs="Arial"/>
          <w:b/>
          <w:bCs/>
          <w:spacing w:val="1"/>
          <w:sz w:val="24"/>
          <w:szCs w:val="24"/>
          <w:lang w:eastAsia="ru-RU"/>
        </w:rPr>
        <w:t xml:space="preserve">АДМИНИСТРАЦИЯ </w:t>
      </w:r>
    </w:p>
    <w:p w:rsidR="003614B9" w:rsidRPr="001D02B6" w:rsidRDefault="003614B9" w:rsidP="003614B9">
      <w:pPr>
        <w:spacing w:after="0" w:line="240" w:lineRule="auto"/>
        <w:jc w:val="center"/>
        <w:outlineLvl w:val="7"/>
        <w:rPr>
          <w:rFonts w:ascii="Arial" w:eastAsia="Times New Roman" w:hAnsi="Arial" w:cs="Arial"/>
          <w:b/>
          <w:bCs/>
          <w:spacing w:val="1"/>
          <w:sz w:val="24"/>
          <w:szCs w:val="24"/>
          <w:lang w:eastAsia="ru-RU"/>
        </w:rPr>
      </w:pPr>
      <w:r w:rsidRPr="001D02B6">
        <w:rPr>
          <w:rFonts w:ascii="Arial" w:eastAsia="Times New Roman" w:hAnsi="Arial" w:cs="Arial"/>
          <w:b/>
          <w:bCs/>
          <w:spacing w:val="1"/>
          <w:sz w:val="24"/>
          <w:szCs w:val="24"/>
          <w:lang w:eastAsia="ru-RU"/>
        </w:rPr>
        <w:t>РОГАЛЕВСКОГО СЕЛЬСОВЕТА ОРДЫНСКОГО РАЙОНА</w:t>
      </w:r>
    </w:p>
    <w:p w:rsidR="003614B9" w:rsidRPr="001D02B6" w:rsidRDefault="003614B9" w:rsidP="003614B9">
      <w:pPr>
        <w:spacing w:after="0" w:line="240" w:lineRule="auto"/>
        <w:jc w:val="center"/>
        <w:outlineLvl w:val="7"/>
        <w:rPr>
          <w:rFonts w:ascii="Arial" w:eastAsia="Times New Roman" w:hAnsi="Arial" w:cs="Arial"/>
          <w:b/>
          <w:bCs/>
          <w:spacing w:val="1"/>
          <w:sz w:val="24"/>
          <w:szCs w:val="24"/>
          <w:lang w:eastAsia="ru-RU"/>
        </w:rPr>
      </w:pPr>
      <w:r w:rsidRPr="001D02B6">
        <w:rPr>
          <w:rFonts w:ascii="Arial" w:eastAsia="Times New Roman" w:hAnsi="Arial" w:cs="Arial"/>
          <w:b/>
          <w:bCs/>
          <w:spacing w:val="1"/>
          <w:sz w:val="24"/>
          <w:szCs w:val="24"/>
          <w:lang w:eastAsia="ru-RU"/>
        </w:rPr>
        <w:t>НОВОСИБИРСКОЙ ОБЛАСТИ</w:t>
      </w:r>
    </w:p>
    <w:p w:rsidR="003614B9" w:rsidRPr="001D02B6" w:rsidRDefault="003614B9" w:rsidP="003614B9">
      <w:pPr>
        <w:spacing w:after="0" w:line="240" w:lineRule="auto"/>
        <w:jc w:val="center"/>
        <w:rPr>
          <w:rFonts w:ascii="Arial" w:eastAsia="Times New Roman" w:hAnsi="Arial" w:cs="Arial"/>
          <w:b/>
          <w:bCs/>
          <w:sz w:val="24"/>
          <w:szCs w:val="24"/>
          <w:lang w:eastAsia="ru-RU"/>
        </w:rPr>
      </w:pPr>
    </w:p>
    <w:p w:rsidR="003614B9" w:rsidRPr="001D02B6" w:rsidRDefault="003614B9" w:rsidP="003614B9">
      <w:pPr>
        <w:widowControl w:val="0"/>
        <w:autoSpaceDE w:val="0"/>
        <w:autoSpaceDN w:val="0"/>
        <w:spacing w:after="0" w:line="240" w:lineRule="auto"/>
        <w:jc w:val="center"/>
        <w:rPr>
          <w:rFonts w:ascii="Arial" w:eastAsia="Times New Roman" w:hAnsi="Arial" w:cs="Arial"/>
          <w:b/>
          <w:bCs/>
          <w:sz w:val="24"/>
          <w:szCs w:val="24"/>
          <w:lang w:eastAsia="ru-RU"/>
        </w:rPr>
      </w:pPr>
      <w:r w:rsidRPr="001D02B6">
        <w:rPr>
          <w:rFonts w:ascii="Arial" w:eastAsia="Times New Roman" w:hAnsi="Arial" w:cs="Arial"/>
          <w:b/>
          <w:bCs/>
          <w:sz w:val="24"/>
          <w:szCs w:val="24"/>
          <w:lang w:eastAsia="ru-RU"/>
        </w:rPr>
        <w:lastRenderedPageBreak/>
        <w:t>ПОСТАНОВЛЕНИЕ</w:t>
      </w:r>
    </w:p>
    <w:p w:rsidR="003614B9" w:rsidRPr="001D02B6" w:rsidRDefault="003614B9" w:rsidP="003614B9">
      <w:pPr>
        <w:spacing w:after="0" w:line="240" w:lineRule="auto"/>
        <w:jc w:val="center"/>
        <w:rPr>
          <w:rFonts w:ascii="Arial" w:eastAsia="Times New Roman" w:hAnsi="Arial" w:cs="Arial"/>
          <w:b/>
          <w:sz w:val="24"/>
          <w:szCs w:val="24"/>
          <w:lang w:eastAsia="ru-RU"/>
        </w:rPr>
      </w:pPr>
      <w:r w:rsidRPr="001D02B6">
        <w:rPr>
          <w:rFonts w:ascii="Arial" w:eastAsia="Times New Roman" w:hAnsi="Arial" w:cs="Arial"/>
          <w:b/>
          <w:sz w:val="24"/>
          <w:szCs w:val="24"/>
          <w:lang w:eastAsia="ru-RU"/>
        </w:rPr>
        <w:t xml:space="preserve"> 27.10. 2022г.                         с.Рогалево                                №48</w:t>
      </w:r>
    </w:p>
    <w:p w:rsidR="003614B9" w:rsidRPr="001D02B6" w:rsidRDefault="003614B9" w:rsidP="003614B9">
      <w:pPr>
        <w:spacing w:after="0" w:line="240" w:lineRule="auto"/>
        <w:jc w:val="center"/>
        <w:rPr>
          <w:rFonts w:ascii="Arial" w:eastAsia="Times New Roman" w:hAnsi="Arial" w:cs="Arial"/>
          <w:sz w:val="24"/>
          <w:szCs w:val="24"/>
          <w:lang w:eastAsia="ru-RU"/>
        </w:rPr>
      </w:pPr>
    </w:p>
    <w:p w:rsidR="003614B9" w:rsidRPr="001D02B6" w:rsidRDefault="003614B9" w:rsidP="003614B9">
      <w:pPr>
        <w:spacing w:after="0" w:line="240" w:lineRule="auto"/>
        <w:jc w:val="center"/>
        <w:rPr>
          <w:rFonts w:ascii="Arial" w:eastAsia="Times New Roman" w:hAnsi="Arial" w:cs="Arial"/>
          <w:b/>
          <w:bCs/>
          <w:sz w:val="24"/>
          <w:szCs w:val="24"/>
          <w:lang w:eastAsia="ru-RU"/>
        </w:rPr>
      </w:pPr>
      <w:r w:rsidRPr="001D02B6">
        <w:rPr>
          <w:rFonts w:ascii="Arial" w:eastAsia="Times New Roman" w:hAnsi="Arial" w:cs="Arial"/>
          <w:b/>
          <w:bCs/>
          <w:sz w:val="24"/>
          <w:szCs w:val="24"/>
          <w:lang w:eastAsia="ru-RU"/>
        </w:rPr>
        <w:t>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3614B9" w:rsidRPr="001D02B6" w:rsidRDefault="003614B9" w:rsidP="003614B9">
      <w:pPr>
        <w:spacing w:after="0" w:line="240" w:lineRule="auto"/>
        <w:ind w:firstLine="709"/>
        <w:jc w:val="both"/>
        <w:rPr>
          <w:rFonts w:ascii="Arial" w:eastAsia="Times New Roman" w:hAnsi="Arial" w:cs="Arial"/>
          <w:sz w:val="24"/>
          <w:szCs w:val="24"/>
          <w:lang w:eastAsia="ru-RU"/>
        </w:rPr>
      </w:pPr>
    </w:p>
    <w:p w:rsidR="003614B9" w:rsidRPr="001D02B6" w:rsidRDefault="003614B9" w:rsidP="003614B9">
      <w:pPr>
        <w:spacing w:after="0" w:line="240" w:lineRule="auto"/>
        <w:ind w:firstLine="709"/>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В соответствии с Федеральным законом от 27.07.2010 № 210-ФЗ «Об организации предоставления государственных и муниципальных услуг», Постановление Правительства</w:t>
      </w:r>
      <w:r>
        <w:rPr>
          <w:rFonts w:ascii="Arial" w:eastAsia="Times New Roman" w:hAnsi="Arial" w:cs="Arial"/>
          <w:sz w:val="24"/>
          <w:szCs w:val="24"/>
          <w:lang w:eastAsia="ru-RU"/>
        </w:rPr>
        <w:t xml:space="preserve"> РФ </w:t>
      </w:r>
      <w:r w:rsidRPr="001D02B6">
        <w:rPr>
          <w:rFonts w:ascii="Arial" w:eastAsia="Times New Roman" w:hAnsi="Arial" w:cs="Arial"/>
          <w:sz w:val="24"/>
          <w:szCs w:val="24"/>
          <w:lang w:eastAsia="ru-RU"/>
        </w:rPr>
        <w:t xml:space="preserve">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руководствуясь Уставом Рогалевского сельсовета Ордынского района Новосибирской области, администрация Рогалевского сельсовета Ордынского района Новосибирской области </w:t>
      </w:r>
    </w:p>
    <w:p w:rsidR="003614B9" w:rsidRPr="001D02B6" w:rsidRDefault="003614B9" w:rsidP="003614B9">
      <w:pPr>
        <w:spacing w:after="0" w:line="240" w:lineRule="auto"/>
        <w:ind w:firstLine="709"/>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п о с т а н о в л я е т:</w:t>
      </w:r>
    </w:p>
    <w:p w:rsidR="003614B9" w:rsidRPr="001D02B6" w:rsidRDefault="003614B9" w:rsidP="003614B9">
      <w:pPr>
        <w:spacing w:after="0" w:line="240" w:lineRule="auto"/>
        <w:ind w:firstLine="709"/>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1. Утвердить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3614B9" w:rsidRPr="001D02B6" w:rsidRDefault="003614B9" w:rsidP="003614B9">
      <w:pPr>
        <w:spacing w:after="0" w:line="240" w:lineRule="auto"/>
        <w:ind w:firstLine="709"/>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2. Настоящее постановление опубликовать в периодическом печатном издании органов местного самоуправления Рогалевского сельсовета Ордынского района Новосибирской области «Рогалевский вестник» и разместить на официальном сайте администрации Рогалевского сельсовета Ордынского района Новосибирской области в информационно-телекоммуникационной сети «Интернет».</w:t>
      </w:r>
    </w:p>
    <w:p w:rsidR="003614B9" w:rsidRPr="001D02B6" w:rsidRDefault="003614B9" w:rsidP="003614B9">
      <w:pPr>
        <w:spacing w:after="0" w:line="240" w:lineRule="auto"/>
        <w:ind w:firstLine="709"/>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3. Контроль за исполнением настоящего постановления оставляю за собой.</w:t>
      </w:r>
    </w:p>
    <w:p w:rsidR="003614B9" w:rsidRPr="001D02B6" w:rsidRDefault="003614B9" w:rsidP="003614B9">
      <w:pPr>
        <w:spacing w:after="0" w:line="240" w:lineRule="auto"/>
        <w:ind w:firstLine="709"/>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 xml:space="preserve"> </w:t>
      </w:r>
    </w:p>
    <w:p w:rsidR="003614B9" w:rsidRPr="001D02B6" w:rsidRDefault="003614B9" w:rsidP="003614B9">
      <w:pPr>
        <w:spacing w:after="0" w:line="240" w:lineRule="auto"/>
        <w:ind w:firstLine="709"/>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 xml:space="preserve"> </w:t>
      </w:r>
    </w:p>
    <w:p w:rsidR="003614B9" w:rsidRPr="001D02B6" w:rsidRDefault="003614B9" w:rsidP="003614B9">
      <w:pPr>
        <w:spacing w:after="0" w:line="240" w:lineRule="auto"/>
        <w:ind w:firstLine="709"/>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 xml:space="preserve">Глава Рогалевского сельсовета </w:t>
      </w:r>
    </w:p>
    <w:p w:rsidR="003614B9" w:rsidRPr="001D02B6" w:rsidRDefault="003614B9" w:rsidP="003614B9">
      <w:pPr>
        <w:spacing w:after="0" w:line="240" w:lineRule="auto"/>
        <w:ind w:firstLine="709"/>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Ордынского района</w:t>
      </w:r>
    </w:p>
    <w:p w:rsidR="003614B9" w:rsidRPr="001D02B6" w:rsidRDefault="003614B9" w:rsidP="003614B9">
      <w:pPr>
        <w:spacing w:after="0" w:line="240" w:lineRule="auto"/>
        <w:ind w:firstLine="709"/>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Новосибирской области                                                                  Т.Е Стародубцева</w:t>
      </w:r>
    </w:p>
    <w:p w:rsidR="003614B9" w:rsidRPr="001D02B6" w:rsidRDefault="003614B9" w:rsidP="003614B9">
      <w:pPr>
        <w:widowControl w:val="0"/>
        <w:autoSpaceDE w:val="0"/>
        <w:spacing w:after="0" w:line="240" w:lineRule="auto"/>
        <w:jc w:val="right"/>
        <w:rPr>
          <w:rFonts w:ascii="Arial" w:hAnsi="Arial" w:cs="Arial"/>
          <w:sz w:val="24"/>
          <w:szCs w:val="24"/>
        </w:rPr>
      </w:pPr>
    </w:p>
    <w:p w:rsidR="003614B9" w:rsidRPr="001D02B6" w:rsidRDefault="003614B9" w:rsidP="003614B9">
      <w:pPr>
        <w:widowControl w:val="0"/>
        <w:autoSpaceDE w:val="0"/>
        <w:spacing w:after="0" w:line="240" w:lineRule="auto"/>
        <w:jc w:val="right"/>
        <w:rPr>
          <w:rFonts w:ascii="Arial" w:hAnsi="Arial" w:cs="Arial"/>
          <w:sz w:val="24"/>
          <w:szCs w:val="24"/>
        </w:rPr>
      </w:pPr>
    </w:p>
    <w:p w:rsidR="003614B9" w:rsidRPr="001D02B6" w:rsidRDefault="003614B9" w:rsidP="003614B9">
      <w:pPr>
        <w:widowControl w:val="0"/>
        <w:autoSpaceDE w:val="0"/>
        <w:spacing w:after="0" w:line="240" w:lineRule="auto"/>
        <w:jc w:val="right"/>
        <w:rPr>
          <w:rFonts w:ascii="Arial" w:hAnsi="Arial" w:cs="Arial"/>
          <w:sz w:val="24"/>
          <w:szCs w:val="24"/>
        </w:rPr>
      </w:pPr>
    </w:p>
    <w:p w:rsidR="003614B9" w:rsidRPr="001D02B6" w:rsidRDefault="003614B9" w:rsidP="003614B9">
      <w:pPr>
        <w:widowControl w:val="0"/>
        <w:autoSpaceDE w:val="0"/>
        <w:spacing w:after="0" w:line="240" w:lineRule="auto"/>
        <w:jc w:val="right"/>
        <w:rPr>
          <w:rFonts w:ascii="Arial" w:hAnsi="Arial" w:cs="Arial"/>
          <w:sz w:val="24"/>
          <w:szCs w:val="24"/>
        </w:rPr>
      </w:pPr>
    </w:p>
    <w:p w:rsidR="003614B9" w:rsidRPr="001D02B6" w:rsidRDefault="003614B9" w:rsidP="003614B9">
      <w:pPr>
        <w:widowControl w:val="0"/>
        <w:autoSpaceDE w:val="0"/>
        <w:spacing w:after="0" w:line="240" w:lineRule="auto"/>
        <w:jc w:val="right"/>
        <w:rPr>
          <w:rFonts w:ascii="Arial" w:hAnsi="Arial" w:cs="Arial"/>
          <w:sz w:val="24"/>
          <w:szCs w:val="24"/>
        </w:rPr>
      </w:pPr>
    </w:p>
    <w:p w:rsidR="003614B9" w:rsidRPr="001D02B6" w:rsidRDefault="003614B9" w:rsidP="003614B9">
      <w:pPr>
        <w:widowControl w:val="0"/>
        <w:autoSpaceDE w:val="0"/>
        <w:spacing w:after="0" w:line="240" w:lineRule="auto"/>
        <w:jc w:val="right"/>
        <w:rPr>
          <w:rFonts w:ascii="Arial" w:hAnsi="Arial" w:cs="Arial"/>
          <w:sz w:val="24"/>
          <w:szCs w:val="24"/>
        </w:rPr>
      </w:pPr>
    </w:p>
    <w:p w:rsidR="003614B9" w:rsidRPr="001D02B6" w:rsidRDefault="003614B9" w:rsidP="003614B9">
      <w:pPr>
        <w:widowControl w:val="0"/>
        <w:autoSpaceDE w:val="0"/>
        <w:spacing w:after="0" w:line="240" w:lineRule="auto"/>
        <w:jc w:val="right"/>
        <w:rPr>
          <w:rFonts w:ascii="Arial" w:hAnsi="Arial" w:cs="Arial"/>
          <w:sz w:val="24"/>
          <w:szCs w:val="24"/>
        </w:rPr>
      </w:pPr>
    </w:p>
    <w:p w:rsidR="003614B9" w:rsidRPr="001D02B6" w:rsidRDefault="003614B9" w:rsidP="003614B9">
      <w:pPr>
        <w:widowControl w:val="0"/>
        <w:autoSpaceDE w:val="0"/>
        <w:spacing w:after="0" w:line="240" w:lineRule="auto"/>
        <w:jc w:val="right"/>
        <w:rPr>
          <w:rFonts w:ascii="Arial" w:hAnsi="Arial" w:cs="Arial"/>
          <w:sz w:val="24"/>
          <w:szCs w:val="24"/>
        </w:rPr>
      </w:pPr>
    </w:p>
    <w:p w:rsidR="003614B9" w:rsidRPr="001D02B6" w:rsidRDefault="003614B9" w:rsidP="003614B9">
      <w:pPr>
        <w:widowControl w:val="0"/>
        <w:autoSpaceDE w:val="0"/>
        <w:spacing w:after="0" w:line="240" w:lineRule="auto"/>
        <w:jc w:val="right"/>
        <w:rPr>
          <w:rFonts w:ascii="Arial" w:hAnsi="Arial" w:cs="Arial"/>
          <w:sz w:val="24"/>
          <w:szCs w:val="24"/>
        </w:rPr>
      </w:pPr>
    </w:p>
    <w:p w:rsidR="003614B9" w:rsidRPr="001D02B6" w:rsidRDefault="003614B9" w:rsidP="003614B9">
      <w:pPr>
        <w:widowControl w:val="0"/>
        <w:autoSpaceDE w:val="0"/>
        <w:spacing w:after="0" w:line="240" w:lineRule="auto"/>
        <w:jc w:val="right"/>
        <w:rPr>
          <w:rFonts w:ascii="Arial" w:hAnsi="Arial" w:cs="Arial"/>
          <w:sz w:val="24"/>
          <w:szCs w:val="24"/>
        </w:rPr>
      </w:pPr>
    </w:p>
    <w:p w:rsidR="003614B9" w:rsidRPr="001D02B6" w:rsidRDefault="003614B9" w:rsidP="003614B9">
      <w:pPr>
        <w:widowControl w:val="0"/>
        <w:autoSpaceDE w:val="0"/>
        <w:spacing w:after="0" w:line="240" w:lineRule="auto"/>
        <w:jc w:val="right"/>
        <w:rPr>
          <w:rFonts w:ascii="Arial" w:hAnsi="Arial" w:cs="Arial"/>
          <w:sz w:val="24"/>
          <w:szCs w:val="24"/>
        </w:rPr>
      </w:pPr>
    </w:p>
    <w:p w:rsidR="003614B9" w:rsidRPr="001D02B6" w:rsidRDefault="003614B9" w:rsidP="003614B9">
      <w:pPr>
        <w:widowControl w:val="0"/>
        <w:autoSpaceDE w:val="0"/>
        <w:spacing w:after="0" w:line="240" w:lineRule="auto"/>
        <w:jc w:val="right"/>
        <w:rPr>
          <w:rFonts w:ascii="Arial" w:hAnsi="Arial" w:cs="Arial"/>
          <w:sz w:val="24"/>
          <w:szCs w:val="24"/>
        </w:rPr>
      </w:pPr>
    </w:p>
    <w:p w:rsidR="003614B9" w:rsidRPr="001D02B6" w:rsidRDefault="003614B9" w:rsidP="003614B9">
      <w:pPr>
        <w:widowControl w:val="0"/>
        <w:autoSpaceDE w:val="0"/>
        <w:spacing w:after="0" w:line="240" w:lineRule="auto"/>
        <w:jc w:val="right"/>
        <w:rPr>
          <w:rFonts w:ascii="Arial" w:hAnsi="Arial" w:cs="Arial"/>
          <w:sz w:val="24"/>
          <w:szCs w:val="24"/>
        </w:rPr>
      </w:pPr>
    </w:p>
    <w:p w:rsidR="003614B9" w:rsidRPr="001D02B6" w:rsidRDefault="003614B9" w:rsidP="003614B9">
      <w:pPr>
        <w:widowControl w:val="0"/>
        <w:autoSpaceDE w:val="0"/>
        <w:spacing w:after="0" w:line="240" w:lineRule="auto"/>
        <w:jc w:val="right"/>
        <w:rPr>
          <w:rFonts w:ascii="Arial" w:hAnsi="Arial" w:cs="Arial"/>
          <w:sz w:val="24"/>
          <w:szCs w:val="24"/>
        </w:rPr>
      </w:pPr>
    </w:p>
    <w:p w:rsidR="003614B9" w:rsidRPr="001D02B6" w:rsidRDefault="003614B9" w:rsidP="003614B9">
      <w:pPr>
        <w:widowControl w:val="0"/>
        <w:autoSpaceDE w:val="0"/>
        <w:spacing w:after="0" w:line="240" w:lineRule="auto"/>
        <w:rPr>
          <w:rFonts w:ascii="Arial" w:hAnsi="Arial" w:cs="Arial"/>
          <w:sz w:val="24"/>
          <w:szCs w:val="24"/>
        </w:rPr>
      </w:pPr>
    </w:p>
    <w:p w:rsidR="003614B9" w:rsidRPr="001D02B6" w:rsidRDefault="003614B9" w:rsidP="003614B9">
      <w:pPr>
        <w:widowControl w:val="0"/>
        <w:autoSpaceDE w:val="0"/>
        <w:spacing w:after="0" w:line="240" w:lineRule="auto"/>
        <w:jc w:val="right"/>
        <w:rPr>
          <w:rFonts w:ascii="Arial" w:hAnsi="Arial" w:cs="Arial"/>
          <w:sz w:val="24"/>
          <w:szCs w:val="24"/>
        </w:rPr>
      </w:pPr>
      <w:r w:rsidRPr="001D02B6">
        <w:rPr>
          <w:rFonts w:ascii="Arial" w:hAnsi="Arial" w:cs="Arial"/>
          <w:sz w:val="24"/>
          <w:szCs w:val="24"/>
        </w:rPr>
        <w:t>Приложение к</w:t>
      </w:r>
    </w:p>
    <w:p w:rsidR="003614B9" w:rsidRPr="001D02B6" w:rsidRDefault="003614B9" w:rsidP="003614B9">
      <w:pPr>
        <w:widowControl w:val="0"/>
        <w:autoSpaceDE w:val="0"/>
        <w:spacing w:after="0" w:line="240" w:lineRule="auto"/>
        <w:jc w:val="right"/>
        <w:rPr>
          <w:rFonts w:ascii="Arial" w:hAnsi="Arial" w:cs="Arial"/>
          <w:sz w:val="24"/>
          <w:szCs w:val="24"/>
        </w:rPr>
      </w:pPr>
      <w:r w:rsidRPr="001D02B6">
        <w:rPr>
          <w:rFonts w:ascii="Arial" w:hAnsi="Arial" w:cs="Arial"/>
          <w:sz w:val="24"/>
          <w:szCs w:val="24"/>
        </w:rPr>
        <w:t xml:space="preserve">постановлению администрации </w:t>
      </w:r>
      <w:bookmarkStart w:id="33" w:name="_Hlk37865297"/>
    </w:p>
    <w:bookmarkEnd w:id="33"/>
    <w:p w:rsidR="003614B9" w:rsidRPr="001D02B6" w:rsidRDefault="003614B9" w:rsidP="003614B9">
      <w:pPr>
        <w:widowControl w:val="0"/>
        <w:autoSpaceDE w:val="0"/>
        <w:spacing w:after="0" w:line="240" w:lineRule="auto"/>
        <w:jc w:val="right"/>
        <w:rPr>
          <w:rFonts w:ascii="Arial" w:hAnsi="Arial" w:cs="Arial"/>
          <w:sz w:val="24"/>
          <w:szCs w:val="24"/>
        </w:rPr>
      </w:pPr>
      <w:r w:rsidRPr="001D02B6">
        <w:rPr>
          <w:rFonts w:ascii="Arial" w:hAnsi="Arial" w:cs="Arial"/>
          <w:sz w:val="24"/>
          <w:szCs w:val="24"/>
        </w:rPr>
        <w:t xml:space="preserve">Рогалевского сельсовета Ордынского района Новосибирской области </w:t>
      </w:r>
    </w:p>
    <w:p w:rsidR="003614B9" w:rsidRPr="001D02B6" w:rsidRDefault="003614B9" w:rsidP="003614B9">
      <w:pPr>
        <w:widowControl w:val="0"/>
        <w:autoSpaceDE w:val="0"/>
        <w:spacing w:after="0" w:line="240" w:lineRule="auto"/>
        <w:jc w:val="right"/>
        <w:rPr>
          <w:rFonts w:ascii="Arial" w:hAnsi="Arial" w:cs="Arial"/>
          <w:sz w:val="24"/>
          <w:szCs w:val="24"/>
        </w:rPr>
      </w:pPr>
      <w:r w:rsidRPr="001D02B6">
        <w:rPr>
          <w:rFonts w:ascii="Arial" w:hAnsi="Arial" w:cs="Arial"/>
          <w:sz w:val="24"/>
          <w:szCs w:val="24"/>
        </w:rPr>
        <w:t xml:space="preserve">от </w:t>
      </w:r>
      <w:r>
        <w:rPr>
          <w:rFonts w:ascii="Arial" w:hAnsi="Arial" w:cs="Arial"/>
          <w:sz w:val="24"/>
          <w:szCs w:val="24"/>
        </w:rPr>
        <w:t>27.10.</w:t>
      </w:r>
      <w:r w:rsidRPr="001D02B6">
        <w:rPr>
          <w:rFonts w:ascii="Arial" w:hAnsi="Arial" w:cs="Arial"/>
          <w:sz w:val="24"/>
          <w:szCs w:val="24"/>
        </w:rPr>
        <w:t xml:space="preserve">2022 г. № </w:t>
      </w:r>
      <w:r>
        <w:rPr>
          <w:rFonts w:ascii="Arial" w:hAnsi="Arial" w:cs="Arial"/>
          <w:sz w:val="24"/>
          <w:szCs w:val="24"/>
        </w:rPr>
        <w:t>48</w:t>
      </w:r>
    </w:p>
    <w:p w:rsidR="003614B9" w:rsidRPr="001D02B6" w:rsidRDefault="003614B9" w:rsidP="003614B9">
      <w:pPr>
        <w:pStyle w:val="ConsPlusNormal"/>
        <w:jc w:val="right"/>
        <w:rPr>
          <w:color w:val="333333"/>
          <w:sz w:val="24"/>
          <w:szCs w:val="24"/>
          <w:shd w:val="clear" w:color="auto" w:fill="F5F5F5"/>
        </w:rPr>
      </w:pPr>
    </w:p>
    <w:p w:rsidR="003614B9" w:rsidRPr="001D02B6" w:rsidRDefault="003614B9" w:rsidP="003614B9">
      <w:pPr>
        <w:pStyle w:val="ConsPlusNormal"/>
        <w:jc w:val="center"/>
        <w:rPr>
          <w:color w:val="333333"/>
          <w:sz w:val="24"/>
          <w:szCs w:val="24"/>
          <w:shd w:val="clear" w:color="auto" w:fill="F5F5F5"/>
        </w:rPr>
      </w:pPr>
    </w:p>
    <w:p w:rsidR="003614B9" w:rsidRPr="001D02B6" w:rsidRDefault="003614B9" w:rsidP="003614B9">
      <w:pPr>
        <w:pStyle w:val="ConsPlusNormal"/>
        <w:jc w:val="center"/>
        <w:rPr>
          <w:sz w:val="24"/>
          <w:szCs w:val="24"/>
        </w:rPr>
      </w:pPr>
      <w:r w:rsidRPr="001D02B6">
        <w:rPr>
          <w:sz w:val="24"/>
          <w:szCs w:val="24"/>
        </w:rPr>
        <w:t>Административный регламент</w:t>
      </w:r>
    </w:p>
    <w:p w:rsidR="003614B9" w:rsidRPr="001D02B6" w:rsidRDefault="003614B9" w:rsidP="003614B9">
      <w:pPr>
        <w:pStyle w:val="Default"/>
        <w:jc w:val="center"/>
        <w:rPr>
          <w:rFonts w:ascii="Arial" w:hAnsi="Arial" w:cs="Arial"/>
        </w:rPr>
      </w:pPr>
      <w:r w:rsidRPr="001D02B6">
        <w:rPr>
          <w:rFonts w:ascii="Arial" w:hAnsi="Arial" w:cs="Arial"/>
        </w:rPr>
        <w:t>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w:t>
      </w:r>
    </w:p>
    <w:p w:rsidR="003614B9" w:rsidRPr="001D02B6" w:rsidRDefault="003614B9" w:rsidP="003614B9">
      <w:pPr>
        <w:pStyle w:val="Default"/>
        <w:jc w:val="center"/>
        <w:rPr>
          <w:rFonts w:ascii="Arial" w:hAnsi="Arial" w:cs="Arial"/>
        </w:rPr>
      </w:pPr>
      <w:r w:rsidRPr="001D02B6">
        <w:rPr>
          <w:rFonts w:ascii="Arial" w:hAnsi="Arial" w:cs="Arial"/>
        </w:rPr>
        <w:t>и подлежащим сносу или реконструкции»</w:t>
      </w:r>
    </w:p>
    <w:p w:rsidR="003614B9" w:rsidRPr="001D02B6" w:rsidRDefault="003614B9" w:rsidP="003614B9">
      <w:pPr>
        <w:pStyle w:val="ConsPlusNormal"/>
        <w:jc w:val="center"/>
        <w:rPr>
          <w:sz w:val="24"/>
          <w:szCs w:val="24"/>
        </w:rPr>
      </w:pPr>
    </w:p>
    <w:p w:rsidR="003614B9" w:rsidRPr="001D02B6" w:rsidRDefault="003614B9" w:rsidP="003614B9">
      <w:pPr>
        <w:pStyle w:val="ConsPlusNormal"/>
        <w:jc w:val="center"/>
        <w:rPr>
          <w:sz w:val="24"/>
          <w:szCs w:val="24"/>
        </w:rPr>
      </w:pPr>
      <w:r w:rsidRPr="001D02B6">
        <w:rPr>
          <w:b/>
          <w:bCs/>
          <w:sz w:val="24"/>
          <w:szCs w:val="24"/>
        </w:rPr>
        <w:t>1. Общие положения</w:t>
      </w:r>
    </w:p>
    <w:p w:rsidR="003614B9" w:rsidRPr="001D02B6" w:rsidRDefault="003614B9" w:rsidP="003614B9">
      <w:pPr>
        <w:pStyle w:val="ConsPlusNormal"/>
        <w:jc w:val="center"/>
        <w:rPr>
          <w:sz w:val="24"/>
          <w:szCs w:val="24"/>
        </w:rPr>
      </w:pPr>
    </w:p>
    <w:p w:rsidR="003614B9" w:rsidRPr="001D02B6" w:rsidRDefault="003614B9" w:rsidP="003614B9">
      <w:pPr>
        <w:pStyle w:val="af4"/>
        <w:spacing w:before="0" w:after="0"/>
        <w:ind w:firstLine="567"/>
        <w:jc w:val="both"/>
        <w:rPr>
          <w:rFonts w:ascii="Arial" w:hAnsi="Arial" w:cs="Arial"/>
        </w:rPr>
      </w:pPr>
      <w:r w:rsidRPr="001D02B6">
        <w:rPr>
          <w:rFonts w:ascii="Arial" w:hAnsi="Arial" w:cs="Arial"/>
        </w:rPr>
        <w:t>1.1. Предмет регулирования.</w:t>
      </w:r>
    </w:p>
    <w:p w:rsidR="003614B9" w:rsidRPr="001D02B6" w:rsidRDefault="003614B9" w:rsidP="003614B9">
      <w:pPr>
        <w:pStyle w:val="af4"/>
        <w:spacing w:after="0"/>
        <w:ind w:firstLine="567"/>
        <w:jc w:val="both"/>
        <w:rPr>
          <w:rFonts w:ascii="Arial" w:hAnsi="Arial" w:cs="Arial"/>
        </w:rPr>
      </w:pPr>
      <w:r w:rsidRPr="001D02B6">
        <w:rPr>
          <w:rFonts w:ascii="Arial" w:hAnsi="Arial" w:cs="Arial"/>
        </w:rPr>
        <w:t>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Рогалевского сельсовета Ордынского района Новосибирской области и ее должностных лиц.</w:t>
      </w:r>
    </w:p>
    <w:p w:rsidR="003614B9" w:rsidRPr="001D02B6" w:rsidRDefault="003614B9" w:rsidP="003614B9">
      <w:pPr>
        <w:pStyle w:val="ConsPlusNormal"/>
        <w:ind w:firstLine="540"/>
        <w:jc w:val="both"/>
        <w:rPr>
          <w:sz w:val="24"/>
          <w:szCs w:val="24"/>
        </w:rPr>
      </w:pPr>
      <w:r w:rsidRPr="001D02B6">
        <w:rPr>
          <w:sz w:val="24"/>
          <w:szCs w:val="24"/>
        </w:rPr>
        <w:t>1.2. Круг заявителей</w:t>
      </w:r>
    </w:p>
    <w:p w:rsidR="003614B9" w:rsidRPr="001D02B6" w:rsidRDefault="003614B9" w:rsidP="003614B9">
      <w:pPr>
        <w:pStyle w:val="ConsPlusNormal"/>
        <w:ind w:firstLine="540"/>
        <w:jc w:val="both"/>
        <w:rPr>
          <w:sz w:val="24"/>
          <w:szCs w:val="24"/>
        </w:rPr>
      </w:pPr>
      <w:r w:rsidRPr="001D02B6">
        <w:rPr>
          <w:sz w:val="24"/>
          <w:szCs w:val="24"/>
        </w:rPr>
        <w:t>Заявителями на предоставление муниципальной услуги являются физические и юридические лица, являющиеся собственниками помещений, правообладателями или нанимателями жилых помещений, находящихся в частной собственности, собственности Рогалевского сельсовета Ордынского района Новосибирской области, а также жилых помещений жилищного фонда Российской Федерации или многоквартирных домов, находящихся в федеральной собственности (далее - заявители).</w:t>
      </w:r>
    </w:p>
    <w:p w:rsidR="003614B9" w:rsidRPr="001D02B6" w:rsidRDefault="003614B9" w:rsidP="003614B9">
      <w:pPr>
        <w:pStyle w:val="ConsPlusNormal"/>
        <w:ind w:firstLine="540"/>
        <w:jc w:val="both"/>
        <w:rPr>
          <w:sz w:val="24"/>
          <w:szCs w:val="24"/>
        </w:rPr>
      </w:pPr>
      <w:r w:rsidRPr="001D02B6">
        <w:rPr>
          <w:sz w:val="24"/>
          <w:szCs w:val="24"/>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3614B9" w:rsidRPr="001D02B6" w:rsidRDefault="003614B9" w:rsidP="003614B9">
      <w:pPr>
        <w:pStyle w:val="ConsPlusNormal"/>
        <w:ind w:firstLine="540"/>
        <w:jc w:val="both"/>
        <w:rPr>
          <w:sz w:val="24"/>
          <w:szCs w:val="24"/>
        </w:rPr>
      </w:pPr>
      <w:r w:rsidRPr="001D02B6">
        <w:rPr>
          <w:sz w:val="24"/>
          <w:szCs w:val="24"/>
        </w:rPr>
        <w:t>1.3. Требования к порядку информирования о предоставлении муниципальной услуги</w:t>
      </w:r>
    </w:p>
    <w:p w:rsidR="003614B9" w:rsidRPr="001D02B6" w:rsidRDefault="003614B9" w:rsidP="003614B9">
      <w:pPr>
        <w:spacing w:after="0" w:line="240" w:lineRule="auto"/>
        <w:ind w:firstLine="567"/>
        <w:jc w:val="both"/>
        <w:rPr>
          <w:rFonts w:ascii="Arial" w:hAnsi="Arial" w:cs="Arial"/>
          <w:sz w:val="24"/>
          <w:szCs w:val="24"/>
        </w:rPr>
      </w:pPr>
      <w:r w:rsidRPr="001D02B6">
        <w:rPr>
          <w:rFonts w:ascii="Arial" w:hAnsi="Arial" w:cs="Arial"/>
          <w:sz w:val="24"/>
          <w:szCs w:val="24"/>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Новосибирской области.</w:t>
      </w:r>
    </w:p>
    <w:p w:rsidR="003614B9" w:rsidRPr="001D02B6" w:rsidRDefault="003614B9" w:rsidP="003614B9">
      <w:pPr>
        <w:spacing w:after="0" w:line="240" w:lineRule="auto"/>
        <w:ind w:firstLine="567"/>
        <w:jc w:val="both"/>
        <w:rPr>
          <w:rFonts w:ascii="Arial" w:hAnsi="Arial" w:cs="Arial"/>
          <w:sz w:val="24"/>
          <w:szCs w:val="24"/>
        </w:rPr>
      </w:pPr>
      <w:r w:rsidRPr="001D02B6">
        <w:rPr>
          <w:rFonts w:ascii="Arial" w:hAnsi="Arial" w:cs="Arial"/>
          <w:sz w:val="24"/>
          <w:szCs w:val="24"/>
        </w:rPr>
        <w:t>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Новосибирской области (далее – Региональный портал) можно получить:</w:t>
      </w:r>
    </w:p>
    <w:p w:rsidR="003614B9" w:rsidRPr="001D02B6" w:rsidRDefault="003614B9" w:rsidP="003614B9">
      <w:pPr>
        <w:spacing w:after="0" w:line="240" w:lineRule="auto"/>
        <w:ind w:firstLine="567"/>
        <w:jc w:val="both"/>
        <w:rPr>
          <w:rFonts w:ascii="Arial" w:hAnsi="Arial" w:cs="Arial"/>
          <w:sz w:val="24"/>
          <w:szCs w:val="24"/>
        </w:rPr>
      </w:pPr>
      <w:r w:rsidRPr="001D02B6">
        <w:rPr>
          <w:rFonts w:ascii="Arial" w:hAnsi="Arial" w:cs="Arial"/>
          <w:sz w:val="24"/>
          <w:szCs w:val="24"/>
        </w:rPr>
        <w:t>в администрации:</w:t>
      </w:r>
    </w:p>
    <w:p w:rsidR="003614B9" w:rsidRPr="001D02B6" w:rsidRDefault="003614B9" w:rsidP="003614B9">
      <w:pPr>
        <w:spacing w:after="0" w:line="240" w:lineRule="auto"/>
        <w:ind w:firstLine="567"/>
        <w:jc w:val="both"/>
        <w:rPr>
          <w:rFonts w:ascii="Arial" w:hAnsi="Arial" w:cs="Arial"/>
          <w:sz w:val="24"/>
          <w:szCs w:val="24"/>
        </w:rPr>
      </w:pPr>
      <w:r w:rsidRPr="001D02B6">
        <w:rPr>
          <w:rFonts w:ascii="Arial" w:hAnsi="Arial" w:cs="Arial"/>
          <w:sz w:val="24"/>
          <w:szCs w:val="24"/>
        </w:rPr>
        <w:t>в устной форме при личном обращении;</w:t>
      </w:r>
    </w:p>
    <w:p w:rsidR="003614B9" w:rsidRPr="001D02B6" w:rsidRDefault="003614B9" w:rsidP="003614B9">
      <w:pPr>
        <w:spacing w:after="0" w:line="240" w:lineRule="auto"/>
        <w:ind w:firstLine="567"/>
        <w:jc w:val="both"/>
        <w:rPr>
          <w:rFonts w:ascii="Arial" w:hAnsi="Arial" w:cs="Arial"/>
          <w:sz w:val="24"/>
          <w:szCs w:val="24"/>
        </w:rPr>
      </w:pPr>
      <w:r w:rsidRPr="001D02B6">
        <w:rPr>
          <w:rFonts w:ascii="Arial" w:hAnsi="Arial" w:cs="Arial"/>
          <w:sz w:val="24"/>
          <w:szCs w:val="24"/>
        </w:rPr>
        <w:t>с использованием телефонной связи;</w:t>
      </w:r>
    </w:p>
    <w:p w:rsidR="003614B9" w:rsidRPr="001D02B6" w:rsidRDefault="003614B9" w:rsidP="003614B9">
      <w:pPr>
        <w:spacing w:after="0" w:line="240" w:lineRule="auto"/>
        <w:ind w:firstLine="567"/>
        <w:jc w:val="both"/>
        <w:rPr>
          <w:rFonts w:ascii="Arial" w:hAnsi="Arial" w:cs="Arial"/>
          <w:sz w:val="24"/>
          <w:szCs w:val="24"/>
        </w:rPr>
      </w:pPr>
      <w:r w:rsidRPr="001D02B6">
        <w:rPr>
          <w:rFonts w:ascii="Arial" w:hAnsi="Arial" w:cs="Arial"/>
          <w:sz w:val="24"/>
          <w:szCs w:val="24"/>
        </w:rPr>
        <w:t>в форме электронного документа посредством направления на адрес электронной почты;</w:t>
      </w:r>
    </w:p>
    <w:p w:rsidR="003614B9" w:rsidRPr="001D02B6" w:rsidRDefault="003614B9" w:rsidP="003614B9">
      <w:pPr>
        <w:spacing w:after="0" w:line="240" w:lineRule="auto"/>
        <w:ind w:firstLine="567"/>
        <w:jc w:val="both"/>
        <w:rPr>
          <w:rFonts w:ascii="Arial" w:hAnsi="Arial" w:cs="Arial"/>
          <w:sz w:val="24"/>
          <w:szCs w:val="24"/>
        </w:rPr>
      </w:pPr>
      <w:r w:rsidRPr="001D02B6">
        <w:rPr>
          <w:rFonts w:ascii="Arial" w:hAnsi="Arial" w:cs="Arial"/>
          <w:sz w:val="24"/>
          <w:szCs w:val="24"/>
        </w:rPr>
        <w:t>по письменным обращениям.</w:t>
      </w:r>
    </w:p>
    <w:p w:rsidR="003614B9" w:rsidRPr="001D02B6" w:rsidRDefault="003614B9" w:rsidP="003614B9">
      <w:pPr>
        <w:spacing w:after="0" w:line="240" w:lineRule="auto"/>
        <w:ind w:firstLine="567"/>
        <w:jc w:val="both"/>
        <w:rPr>
          <w:rFonts w:ascii="Arial" w:hAnsi="Arial" w:cs="Arial"/>
          <w:sz w:val="24"/>
          <w:szCs w:val="24"/>
        </w:rPr>
      </w:pPr>
      <w:r w:rsidRPr="001D02B6">
        <w:rPr>
          <w:rFonts w:ascii="Arial" w:hAnsi="Arial" w:cs="Arial"/>
          <w:sz w:val="24"/>
          <w:szCs w:val="24"/>
        </w:rPr>
        <w:lastRenderedPageBreak/>
        <w:t>1.3.3. В филиалах учреждения «Многофункциональный центр предоставления государственных и муниципальных услуг Новосибирской области», далее – МФЦ):</w:t>
      </w:r>
    </w:p>
    <w:p w:rsidR="003614B9" w:rsidRPr="001D02B6" w:rsidRDefault="003614B9" w:rsidP="003614B9">
      <w:pPr>
        <w:spacing w:after="0" w:line="240" w:lineRule="auto"/>
        <w:ind w:firstLine="567"/>
        <w:jc w:val="both"/>
        <w:rPr>
          <w:rFonts w:ascii="Arial" w:hAnsi="Arial" w:cs="Arial"/>
          <w:sz w:val="24"/>
          <w:szCs w:val="24"/>
        </w:rPr>
      </w:pPr>
      <w:r w:rsidRPr="001D02B6">
        <w:rPr>
          <w:rFonts w:ascii="Arial" w:hAnsi="Arial" w:cs="Arial"/>
          <w:sz w:val="24"/>
          <w:szCs w:val="24"/>
        </w:rPr>
        <w:t>при личном обращении;</w:t>
      </w:r>
    </w:p>
    <w:p w:rsidR="003614B9" w:rsidRPr="001D02B6" w:rsidRDefault="003614B9" w:rsidP="003614B9">
      <w:pPr>
        <w:spacing w:after="0" w:line="240" w:lineRule="auto"/>
        <w:ind w:firstLine="567"/>
        <w:jc w:val="both"/>
        <w:rPr>
          <w:rFonts w:ascii="Arial" w:hAnsi="Arial" w:cs="Arial"/>
          <w:sz w:val="24"/>
          <w:szCs w:val="24"/>
        </w:rPr>
      </w:pPr>
      <w:r w:rsidRPr="001D02B6">
        <w:rPr>
          <w:rFonts w:ascii="Arial" w:hAnsi="Arial" w:cs="Arial"/>
          <w:sz w:val="24"/>
          <w:szCs w:val="24"/>
        </w:rPr>
        <w:t xml:space="preserve">посредством интернет-сайта – </w:t>
      </w:r>
      <w:r w:rsidRPr="001D02B6">
        <w:rPr>
          <w:rFonts w:ascii="Arial" w:eastAsia="Calibri" w:hAnsi="Arial" w:cs="Arial"/>
          <w:sz w:val="24"/>
          <w:szCs w:val="24"/>
        </w:rPr>
        <w:t xml:space="preserve">https://www.mfc-nso.ru/ </w:t>
      </w:r>
      <w:r w:rsidRPr="001D02B6">
        <w:rPr>
          <w:rFonts w:ascii="Arial" w:hAnsi="Arial" w:cs="Arial"/>
          <w:sz w:val="24"/>
          <w:szCs w:val="24"/>
        </w:rPr>
        <w:t xml:space="preserve">.  </w:t>
      </w:r>
    </w:p>
    <w:p w:rsidR="003614B9" w:rsidRPr="001D02B6" w:rsidRDefault="003614B9" w:rsidP="003614B9">
      <w:pPr>
        <w:spacing w:after="0" w:line="240" w:lineRule="auto"/>
        <w:ind w:firstLine="567"/>
        <w:jc w:val="both"/>
        <w:rPr>
          <w:rFonts w:ascii="Arial" w:hAnsi="Arial" w:cs="Arial"/>
          <w:sz w:val="24"/>
          <w:szCs w:val="24"/>
        </w:rPr>
      </w:pPr>
      <w:r w:rsidRPr="001D02B6">
        <w:rPr>
          <w:rFonts w:ascii="Arial" w:hAnsi="Arial" w:cs="Arial"/>
          <w:sz w:val="24"/>
          <w:szCs w:val="24"/>
        </w:rPr>
        <w:t>– «O</w:t>
      </w:r>
      <w:r w:rsidRPr="001D02B6">
        <w:rPr>
          <w:rFonts w:ascii="Arial" w:hAnsi="Arial" w:cs="Arial"/>
          <w:sz w:val="24"/>
          <w:szCs w:val="24"/>
          <w:lang w:val="en-US"/>
        </w:rPr>
        <w:t>n</w:t>
      </w:r>
      <w:r w:rsidRPr="001D02B6">
        <w:rPr>
          <w:rFonts w:ascii="Arial" w:hAnsi="Arial" w:cs="Arial"/>
          <w:sz w:val="24"/>
          <w:szCs w:val="24"/>
        </w:rPr>
        <w:t>li</w:t>
      </w:r>
      <w:r w:rsidRPr="001D02B6">
        <w:rPr>
          <w:rFonts w:ascii="Arial" w:hAnsi="Arial" w:cs="Arial"/>
          <w:sz w:val="24"/>
          <w:szCs w:val="24"/>
          <w:lang w:val="en-US"/>
        </w:rPr>
        <w:t>n</w:t>
      </w:r>
      <w:r w:rsidRPr="001D02B6">
        <w:rPr>
          <w:rFonts w:ascii="Arial" w:hAnsi="Arial" w:cs="Arial"/>
          <w:sz w:val="24"/>
          <w:szCs w:val="24"/>
        </w:rPr>
        <w:t>e-консультант», «Электронный консультант», «Виртуальная приемная».</w:t>
      </w:r>
    </w:p>
    <w:p w:rsidR="003614B9" w:rsidRPr="001D02B6" w:rsidRDefault="003614B9" w:rsidP="003614B9">
      <w:pPr>
        <w:shd w:val="clear" w:color="auto" w:fill="FBFBFB"/>
        <w:spacing w:after="0" w:line="213" w:lineRule="atLeast"/>
        <w:jc w:val="both"/>
        <w:textAlignment w:val="top"/>
        <w:rPr>
          <w:rFonts w:ascii="Arial" w:eastAsia="Times New Roman" w:hAnsi="Arial" w:cs="Arial"/>
          <w:color w:val="333333"/>
          <w:sz w:val="24"/>
          <w:szCs w:val="24"/>
          <w:lang w:eastAsia="ru-RU"/>
        </w:rPr>
      </w:pPr>
      <w:r w:rsidRPr="001D02B6">
        <w:rPr>
          <w:rFonts w:ascii="Arial" w:hAnsi="Arial" w:cs="Arial"/>
          <w:sz w:val="24"/>
          <w:szCs w:val="24"/>
        </w:rPr>
        <w:t xml:space="preserve">Информация о местонахождении и графике работы, справочных телефонах, официальных сайтах МФЦ предоставления государственных и муниципальных услуг Новосибирской области размещена на Едином портале многофункциональных центров предоставления государственных и муниципальных услуг Новосибирской области в информационно-телекоммуникационной сети «Интернет» - </w:t>
      </w:r>
      <w:hyperlink r:id="rId37" w:tgtFrame="_blank" w:history="1">
        <w:r w:rsidRPr="001D02B6">
          <w:rPr>
            <w:rFonts w:ascii="Arial" w:eastAsia="Times New Roman" w:hAnsi="Arial" w:cs="Arial"/>
            <w:bCs/>
            <w:sz w:val="24"/>
            <w:szCs w:val="24"/>
            <w:lang w:eastAsia="ru-RU"/>
          </w:rPr>
          <w:t>Gosuslugi.ru</w:t>
        </w:r>
      </w:hyperlink>
    </w:p>
    <w:p w:rsidR="003614B9" w:rsidRPr="001D02B6" w:rsidRDefault="003614B9" w:rsidP="003614B9">
      <w:pPr>
        <w:spacing w:after="0" w:line="240" w:lineRule="auto"/>
        <w:ind w:firstLine="567"/>
        <w:jc w:val="both"/>
        <w:rPr>
          <w:rFonts w:ascii="Arial" w:hAnsi="Arial" w:cs="Arial"/>
          <w:sz w:val="24"/>
          <w:szCs w:val="24"/>
        </w:rPr>
      </w:pPr>
      <w:r w:rsidRPr="001D02B6">
        <w:rPr>
          <w:rFonts w:ascii="Arial" w:hAnsi="Arial" w:cs="Arial"/>
          <w:sz w:val="24"/>
          <w:szCs w:val="24"/>
        </w:rPr>
        <w:t xml:space="preserve">1.3.4. На официальном интернет-сайте администрации адрес официального сайта </w:t>
      </w:r>
      <w:r w:rsidRPr="001D02B6">
        <w:rPr>
          <w:rFonts w:ascii="Arial" w:eastAsia="Times New Roman" w:hAnsi="Arial" w:cs="Arial"/>
          <w:sz w:val="24"/>
          <w:szCs w:val="24"/>
          <w:lang w:eastAsia="ru-RU"/>
        </w:rPr>
        <w:t>https://rogalevo.nso.ru/</w:t>
      </w:r>
      <w:r w:rsidRPr="001D02B6">
        <w:rPr>
          <w:rFonts w:ascii="Arial" w:eastAsia="Times New Roman" w:hAnsi="Arial" w:cs="Arial"/>
          <w:color w:val="000000"/>
          <w:sz w:val="24"/>
          <w:szCs w:val="24"/>
        </w:rPr>
        <w:t xml:space="preserve"> </w:t>
      </w:r>
      <w:r w:rsidRPr="001D02B6">
        <w:rPr>
          <w:rFonts w:ascii="Arial" w:hAnsi="Arial" w:cs="Arial"/>
          <w:sz w:val="24"/>
          <w:szCs w:val="24"/>
        </w:rPr>
        <w:t xml:space="preserve"> .</w:t>
      </w:r>
    </w:p>
    <w:p w:rsidR="003614B9" w:rsidRPr="001D02B6" w:rsidRDefault="003614B9" w:rsidP="003614B9">
      <w:pPr>
        <w:spacing w:after="0" w:line="240" w:lineRule="auto"/>
        <w:ind w:firstLine="567"/>
        <w:jc w:val="both"/>
        <w:rPr>
          <w:rFonts w:ascii="Arial" w:hAnsi="Arial" w:cs="Arial"/>
          <w:sz w:val="24"/>
          <w:szCs w:val="24"/>
        </w:rPr>
      </w:pPr>
      <w:r w:rsidRPr="001D02B6">
        <w:rPr>
          <w:rFonts w:ascii="Arial" w:hAnsi="Arial" w:cs="Arial"/>
          <w:sz w:val="24"/>
          <w:szCs w:val="24"/>
        </w:rPr>
        <w:t>1.3.5. В информационно-телекоммуникационной сети «Интернет» на Едином портале  и (или) Региональном портале https://www.gosuslugi.ru/r/novosibirsk</w:t>
      </w:r>
      <w:r w:rsidRPr="001D02B6">
        <w:rPr>
          <w:rFonts w:ascii="Arial" w:hAnsi="Arial" w:cs="Arial"/>
          <w:color w:val="FF0000"/>
          <w:sz w:val="24"/>
          <w:szCs w:val="24"/>
        </w:rPr>
        <w:t xml:space="preserve"> </w:t>
      </w:r>
      <w:r w:rsidRPr="001D02B6">
        <w:rPr>
          <w:rFonts w:ascii="Arial" w:hAnsi="Arial" w:cs="Arial"/>
          <w:sz w:val="24"/>
          <w:szCs w:val="24"/>
        </w:rPr>
        <w:t xml:space="preserve">(далее - Единый и Региональный портал). </w:t>
      </w:r>
    </w:p>
    <w:p w:rsidR="003614B9" w:rsidRPr="001D02B6" w:rsidRDefault="003614B9" w:rsidP="003614B9">
      <w:pPr>
        <w:spacing w:after="0" w:line="240" w:lineRule="auto"/>
        <w:ind w:firstLine="567"/>
        <w:jc w:val="both"/>
        <w:rPr>
          <w:rFonts w:ascii="Arial" w:hAnsi="Arial" w:cs="Arial"/>
          <w:sz w:val="24"/>
          <w:szCs w:val="24"/>
        </w:rPr>
      </w:pPr>
      <w:r w:rsidRPr="001D02B6">
        <w:rPr>
          <w:rFonts w:ascii="Arial" w:hAnsi="Arial" w:cs="Arial"/>
          <w:sz w:val="24"/>
          <w:szCs w:val="24"/>
        </w:rPr>
        <w:t>На Едином и Региональном портале размещается следующая информация:</w:t>
      </w:r>
    </w:p>
    <w:p w:rsidR="003614B9" w:rsidRPr="001D02B6" w:rsidRDefault="003614B9" w:rsidP="003614B9">
      <w:pPr>
        <w:spacing w:after="0" w:line="240" w:lineRule="auto"/>
        <w:ind w:firstLine="567"/>
        <w:jc w:val="both"/>
        <w:rPr>
          <w:rFonts w:ascii="Arial" w:hAnsi="Arial" w:cs="Arial"/>
          <w:sz w:val="24"/>
          <w:szCs w:val="24"/>
        </w:rPr>
      </w:pPr>
      <w:r w:rsidRPr="001D02B6">
        <w:rPr>
          <w:rFonts w:ascii="Arial" w:hAnsi="Arial" w:cs="Arial"/>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614B9" w:rsidRPr="001D02B6" w:rsidRDefault="003614B9" w:rsidP="003614B9">
      <w:pPr>
        <w:spacing w:after="0" w:line="240" w:lineRule="auto"/>
        <w:ind w:firstLine="567"/>
        <w:jc w:val="both"/>
        <w:rPr>
          <w:rFonts w:ascii="Arial" w:hAnsi="Arial" w:cs="Arial"/>
          <w:sz w:val="24"/>
          <w:szCs w:val="24"/>
        </w:rPr>
      </w:pPr>
      <w:r w:rsidRPr="001D02B6">
        <w:rPr>
          <w:rFonts w:ascii="Arial" w:hAnsi="Arial" w:cs="Arial"/>
          <w:sz w:val="24"/>
          <w:szCs w:val="24"/>
        </w:rPr>
        <w:t>2) круг заявителей;</w:t>
      </w:r>
    </w:p>
    <w:p w:rsidR="003614B9" w:rsidRPr="001D02B6" w:rsidRDefault="003614B9" w:rsidP="003614B9">
      <w:pPr>
        <w:spacing w:after="0" w:line="240" w:lineRule="auto"/>
        <w:ind w:firstLine="567"/>
        <w:jc w:val="both"/>
        <w:rPr>
          <w:rFonts w:ascii="Arial" w:hAnsi="Arial" w:cs="Arial"/>
          <w:sz w:val="24"/>
          <w:szCs w:val="24"/>
        </w:rPr>
      </w:pPr>
      <w:r w:rsidRPr="001D02B6">
        <w:rPr>
          <w:rFonts w:ascii="Arial" w:hAnsi="Arial" w:cs="Arial"/>
          <w:sz w:val="24"/>
          <w:szCs w:val="24"/>
        </w:rPr>
        <w:t>3) срок предоставления муниципальной услуги;</w:t>
      </w:r>
    </w:p>
    <w:p w:rsidR="003614B9" w:rsidRPr="001D02B6" w:rsidRDefault="003614B9" w:rsidP="003614B9">
      <w:pPr>
        <w:spacing w:after="0" w:line="240" w:lineRule="auto"/>
        <w:ind w:firstLine="567"/>
        <w:jc w:val="both"/>
        <w:rPr>
          <w:rFonts w:ascii="Arial" w:hAnsi="Arial" w:cs="Arial"/>
          <w:sz w:val="24"/>
          <w:szCs w:val="24"/>
        </w:rPr>
      </w:pPr>
      <w:r w:rsidRPr="001D02B6">
        <w:rPr>
          <w:rFonts w:ascii="Arial" w:hAnsi="Arial" w:cs="Arial"/>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614B9" w:rsidRPr="001D02B6" w:rsidRDefault="003614B9" w:rsidP="003614B9">
      <w:pPr>
        <w:spacing w:after="0" w:line="240" w:lineRule="auto"/>
        <w:ind w:firstLine="567"/>
        <w:jc w:val="both"/>
        <w:rPr>
          <w:rFonts w:ascii="Arial" w:hAnsi="Arial" w:cs="Arial"/>
          <w:sz w:val="24"/>
          <w:szCs w:val="24"/>
        </w:rPr>
      </w:pPr>
      <w:r w:rsidRPr="001D02B6">
        <w:rPr>
          <w:rFonts w:ascii="Arial" w:hAnsi="Arial" w:cs="Arial"/>
          <w:sz w:val="24"/>
          <w:szCs w:val="24"/>
        </w:rPr>
        <w:t>5) размер государственной пошлины, взимаемой за предоставление муниципальной услуги;</w:t>
      </w:r>
    </w:p>
    <w:p w:rsidR="003614B9" w:rsidRPr="001D02B6" w:rsidRDefault="003614B9" w:rsidP="003614B9">
      <w:pPr>
        <w:spacing w:after="0" w:line="240" w:lineRule="auto"/>
        <w:ind w:firstLine="567"/>
        <w:jc w:val="both"/>
        <w:rPr>
          <w:rFonts w:ascii="Arial" w:hAnsi="Arial" w:cs="Arial"/>
          <w:sz w:val="24"/>
          <w:szCs w:val="24"/>
        </w:rPr>
      </w:pPr>
      <w:r w:rsidRPr="001D02B6">
        <w:rPr>
          <w:rFonts w:ascii="Arial" w:hAnsi="Arial" w:cs="Arial"/>
          <w:sz w:val="24"/>
          <w:szCs w:val="24"/>
        </w:rPr>
        <w:t xml:space="preserve">6) исчерпывающий перечень оснований для приостановления или отказа </w:t>
      </w:r>
      <w:r w:rsidRPr="001D02B6">
        <w:rPr>
          <w:rFonts w:ascii="Arial" w:hAnsi="Arial" w:cs="Arial"/>
          <w:sz w:val="24"/>
          <w:szCs w:val="24"/>
        </w:rPr>
        <w:br/>
        <w:t>в предоставлении муниципальной услуги;</w:t>
      </w:r>
    </w:p>
    <w:p w:rsidR="003614B9" w:rsidRPr="001D02B6" w:rsidRDefault="003614B9" w:rsidP="003614B9">
      <w:pPr>
        <w:spacing w:after="0" w:line="240" w:lineRule="auto"/>
        <w:ind w:firstLine="567"/>
        <w:jc w:val="both"/>
        <w:rPr>
          <w:rFonts w:ascii="Arial" w:hAnsi="Arial" w:cs="Arial"/>
          <w:sz w:val="24"/>
          <w:szCs w:val="24"/>
        </w:rPr>
      </w:pPr>
      <w:r w:rsidRPr="001D02B6">
        <w:rPr>
          <w:rFonts w:ascii="Arial" w:hAnsi="Arial" w:cs="Arial"/>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614B9" w:rsidRPr="001D02B6" w:rsidRDefault="003614B9" w:rsidP="003614B9">
      <w:pPr>
        <w:spacing w:after="0" w:line="240" w:lineRule="auto"/>
        <w:ind w:firstLine="567"/>
        <w:jc w:val="both"/>
        <w:rPr>
          <w:rFonts w:ascii="Arial" w:hAnsi="Arial" w:cs="Arial"/>
          <w:sz w:val="24"/>
          <w:szCs w:val="24"/>
        </w:rPr>
      </w:pPr>
      <w:r w:rsidRPr="001D02B6">
        <w:rPr>
          <w:rFonts w:ascii="Arial" w:hAnsi="Arial" w:cs="Arial"/>
          <w:sz w:val="24"/>
          <w:szCs w:val="24"/>
        </w:rPr>
        <w:t>8) формы заявлений (уведомлений, сообщений), используемые при предоставлении муниципальной услуги.</w:t>
      </w:r>
    </w:p>
    <w:p w:rsidR="003614B9" w:rsidRPr="001D02B6" w:rsidRDefault="003614B9" w:rsidP="003614B9">
      <w:pPr>
        <w:spacing w:after="0" w:line="240" w:lineRule="auto"/>
        <w:ind w:firstLine="567"/>
        <w:jc w:val="both"/>
        <w:rPr>
          <w:rFonts w:ascii="Arial" w:hAnsi="Arial" w:cs="Arial"/>
          <w:sz w:val="24"/>
          <w:szCs w:val="24"/>
        </w:rPr>
      </w:pPr>
      <w:r w:rsidRPr="001D02B6">
        <w:rPr>
          <w:rFonts w:ascii="Arial" w:hAnsi="Arial" w:cs="Arial"/>
          <w:sz w:val="24"/>
          <w:szCs w:val="24"/>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Новосибирской области», предоставляется заявителю бесплатно.</w:t>
      </w:r>
    </w:p>
    <w:p w:rsidR="003614B9" w:rsidRPr="001D02B6" w:rsidRDefault="003614B9" w:rsidP="003614B9">
      <w:pPr>
        <w:spacing w:after="0" w:line="240" w:lineRule="auto"/>
        <w:ind w:firstLine="567"/>
        <w:jc w:val="both"/>
        <w:rPr>
          <w:rFonts w:ascii="Arial" w:hAnsi="Arial" w:cs="Arial"/>
          <w:sz w:val="24"/>
          <w:szCs w:val="24"/>
        </w:rPr>
      </w:pPr>
      <w:r w:rsidRPr="001D02B6">
        <w:rPr>
          <w:rFonts w:ascii="Arial" w:hAnsi="Arial" w:cs="Arial"/>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t xml:space="preserve">1.3.6. </w:t>
      </w:r>
      <w:r w:rsidRPr="001D02B6">
        <w:rPr>
          <w:rFonts w:ascii="Arial" w:hAnsi="Arial" w:cs="Arial"/>
          <w:sz w:val="24"/>
          <w:szCs w:val="24"/>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3614B9" w:rsidRPr="001D02B6" w:rsidRDefault="003614B9" w:rsidP="003614B9">
      <w:pPr>
        <w:spacing w:after="0" w:line="240" w:lineRule="auto"/>
        <w:ind w:firstLine="567"/>
        <w:jc w:val="both"/>
        <w:rPr>
          <w:rFonts w:ascii="Arial" w:hAnsi="Arial" w:cs="Arial"/>
          <w:sz w:val="24"/>
          <w:szCs w:val="24"/>
        </w:rPr>
      </w:pPr>
      <w:r w:rsidRPr="001D02B6">
        <w:rPr>
          <w:rFonts w:ascii="Arial" w:hAnsi="Arial" w:cs="Arial"/>
          <w:sz w:val="24"/>
          <w:szCs w:val="24"/>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3614B9" w:rsidRPr="001D02B6" w:rsidRDefault="003614B9" w:rsidP="003614B9">
      <w:pPr>
        <w:spacing w:after="0" w:line="240" w:lineRule="auto"/>
        <w:ind w:firstLine="567"/>
        <w:jc w:val="both"/>
        <w:rPr>
          <w:rFonts w:ascii="Arial" w:hAnsi="Arial" w:cs="Arial"/>
          <w:sz w:val="24"/>
          <w:szCs w:val="24"/>
        </w:rPr>
      </w:pPr>
      <w:r w:rsidRPr="001D02B6">
        <w:rPr>
          <w:rFonts w:ascii="Arial" w:hAnsi="Arial" w:cs="Arial"/>
          <w:sz w:val="24"/>
          <w:szCs w:val="24"/>
        </w:rPr>
        <w:lastRenderedPageBreak/>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3614B9" w:rsidRPr="001D02B6" w:rsidRDefault="003614B9" w:rsidP="003614B9">
      <w:pPr>
        <w:spacing w:after="0" w:line="240" w:lineRule="auto"/>
        <w:ind w:firstLine="567"/>
        <w:jc w:val="both"/>
        <w:rPr>
          <w:rFonts w:ascii="Arial" w:hAnsi="Arial" w:cs="Arial"/>
          <w:sz w:val="24"/>
          <w:szCs w:val="24"/>
        </w:rPr>
      </w:pPr>
      <w:r w:rsidRPr="001D02B6">
        <w:rPr>
          <w:rFonts w:ascii="Arial" w:hAnsi="Arial" w:cs="Arial"/>
          <w:sz w:val="24"/>
          <w:szCs w:val="24"/>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3614B9" w:rsidRPr="001D02B6" w:rsidRDefault="003614B9" w:rsidP="003614B9">
      <w:pPr>
        <w:spacing w:after="0" w:line="240" w:lineRule="auto"/>
        <w:ind w:firstLine="567"/>
        <w:jc w:val="both"/>
        <w:rPr>
          <w:rFonts w:ascii="Arial" w:hAnsi="Arial" w:cs="Arial"/>
          <w:sz w:val="24"/>
          <w:szCs w:val="24"/>
        </w:rPr>
      </w:pPr>
      <w:r w:rsidRPr="001D02B6">
        <w:rPr>
          <w:rFonts w:ascii="Arial" w:hAnsi="Arial" w:cs="Arial"/>
          <w:sz w:val="24"/>
          <w:szCs w:val="24"/>
        </w:rPr>
        <w:t>- сведения о предоставляемой муниципальной услуге;</w:t>
      </w:r>
    </w:p>
    <w:p w:rsidR="003614B9" w:rsidRPr="001D02B6" w:rsidRDefault="003614B9" w:rsidP="003614B9">
      <w:pPr>
        <w:spacing w:after="0" w:line="240" w:lineRule="auto"/>
        <w:ind w:firstLine="567"/>
        <w:jc w:val="both"/>
        <w:rPr>
          <w:rFonts w:ascii="Arial" w:hAnsi="Arial" w:cs="Arial"/>
          <w:sz w:val="24"/>
          <w:szCs w:val="24"/>
        </w:rPr>
      </w:pPr>
      <w:r w:rsidRPr="001D02B6">
        <w:rPr>
          <w:rFonts w:ascii="Arial" w:hAnsi="Arial" w:cs="Arial"/>
          <w:sz w:val="24"/>
          <w:szCs w:val="24"/>
        </w:rPr>
        <w:t>- перечень документов, которые заявитель должен представить для предоставления муниципальной услуги;</w:t>
      </w:r>
    </w:p>
    <w:p w:rsidR="003614B9" w:rsidRPr="001D02B6" w:rsidRDefault="003614B9" w:rsidP="003614B9">
      <w:pPr>
        <w:spacing w:after="0" w:line="240" w:lineRule="auto"/>
        <w:ind w:firstLine="567"/>
        <w:jc w:val="both"/>
        <w:rPr>
          <w:rFonts w:ascii="Arial" w:hAnsi="Arial" w:cs="Arial"/>
          <w:sz w:val="24"/>
          <w:szCs w:val="24"/>
        </w:rPr>
      </w:pPr>
      <w:r w:rsidRPr="001D02B6">
        <w:rPr>
          <w:rFonts w:ascii="Arial" w:hAnsi="Arial" w:cs="Arial"/>
          <w:sz w:val="24"/>
          <w:szCs w:val="24"/>
        </w:rPr>
        <w:t>- образцы заполнения документов;</w:t>
      </w:r>
    </w:p>
    <w:p w:rsidR="003614B9" w:rsidRPr="001D02B6" w:rsidRDefault="003614B9" w:rsidP="003614B9">
      <w:pPr>
        <w:spacing w:after="0" w:line="240" w:lineRule="auto"/>
        <w:ind w:firstLine="567"/>
        <w:jc w:val="both"/>
        <w:rPr>
          <w:rFonts w:ascii="Arial" w:hAnsi="Arial" w:cs="Arial"/>
          <w:sz w:val="24"/>
          <w:szCs w:val="24"/>
        </w:rPr>
      </w:pPr>
      <w:r w:rsidRPr="001D02B6">
        <w:rPr>
          <w:rFonts w:ascii="Arial" w:hAnsi="Arial" w:cs="Arial"/>
          <w:sz w:val="24"/>
          <w:szCs w:val="24"/>
        </w:rPr>
        <w:t>- перечень оснований для отказа в приеме документов, приостановления и отказа в предоставлении муниципальной услуги;</w:t>
      </w:r>
    </w:p>
    <w:p w:rsidR="003614B9" w:rsidRPr="001D02B6" w:rsidRDefault="003614B9" w:rsidP="003614B9">
      <w:pPr>
        <w:spacing w:after="0" w:line="240" w:lineRule="auto"/>
        <w:ind w:firstLine="567"/>
        <w:jc w:val="both"/>
        <w:rPr>
          <w:rFonts w:ascii="Arial" w:hAnsi="Arial" w:cs="Arial"/>
          <w:sz w:val="24"/>
          <w:szCs w:val="24"/>
        </w:rPr>
      </w:pPr>
      <w:r w:rsidRPr="001D02B6">
        <w:rPr>
          <w:rFonts w:ascii="Arial" w:hAnsi="Arial" w:cs="Arial"/>
          <w:sz w:val="24"/>
          <w:szCs w:val="24"/>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614B9" w:rsidRPr="001D02B6" w:rsidRDefault="003614B9" w:rsidP="003614B9">
      <w:pPr>
        <w:spacing w:after="0" w:line="240" w:lineRule="auto"/>
        <w:ind w:firstLine="567"/>
        <w:jc w:val="both"/>
        <w:rPr>
          <w:rFonts w:ascii="Arial" w:hAnsi="Arial" w:cs="Arial"/>
          <w:sz w:val="24"/>
          <w:szCs w:val="24"/>
        </w:rPr>
      </w:pPr>
      <w:r w:rsidRPr="001D02B6">
        <w:rPr>
          <w:rFonts w:ascii="Arial" w:hAnsi="Arial" w:cs="Arial"/>
          <w:sz w:val="24"/>
          <w:szCs w:val="24"/>
        </w:rPr>
        <w:t>Информационный стенд, содержащий информацию о процедуре предоставления муниципальной услуги, размещен в холле администрации.</w:t>
      </w:r>
    </w:p>
    <w:p w:rsidR="003614B9" w:rsidRPr="001D02B6" w:rsidRDefault="003614B9" w:rsidP="003614B9">
      <w:pPr>
        <w:spacing w:after="0" w:line="240" w:lineRule="auto"/>
        <w:ind w:firstLine="567"/>
        <w:jc w:val="both"/>
        <w:rPr>
          <w:rFonts w:ascii="Arial" w:hAnsi="Arial" w:cs="Arial"/>
          <w:sz w:val="24"/>
          <w:szCs w:val="24"/>
        </w:rPr>
      </w:pPr>
      <w:r w:rsidRPr="001D02B6">
        <w:rPr>
          <w:rFonts w:ascii="Arial" w:hAnsi="Arial" w:cs="Arial"/>
          <w:sz w:val="24"/>
          <w:szCs w:val="24"/>
        </w:rPr>
        <w:t>На официальном сайте Администрации  информация размещена в разделе, предусмотренном для размещения информации о муниципальных услугах.</w:t>
      </w:r>
    </w:p>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t>Консультирование по вопросам предоставления муниципальной услуги осуществляется бесплатно.</w:t>
      </w:r>
    </w:p>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3614B9" w:rsidRPr="001D02B6" w:rsidRDefault="003614B9" w:rsidP="003614B9">
      <w:pPr>
        <w:spacing w:after="0" w:line="240" w:lineRule="auto"/>
        <w:jc w:val="both"/>
        <w:rPr>
          <w:rFonts w:ascii="Arial" w:hAnsi="Arial" w:cs="Arial"/>
          <w:sz w:val="24"/>
          <w:szCs w:val="24"/>
        </w:rPr>
      </w:pPr>
      <w:r w:rsidRPr="001D02B6">
        <w:rPr>
          <w:rFonts w:ascii="Arial" w:hAnsi="Arial" w:cs="Arial"/>
          <w:sz w:val="24"/>
          <w:szCs w:val="24"/>
        </w:rPr>
        <w:tab/>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t>Рекомендуемое время для телефонного разговора – не более 10 минут, личного устного информирования – не более 20 минут.</w:t>
      </w:r>
    </w:p>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t>1.4. 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t xml:space="preserve">1.5.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w:t>
      </w:r>
      <w:r w:rsidRPr="001D02B6">
        <w:rPr>
          <w:rFonts w:ascii="Arial" w:hAnsi="Arial" w:cs="Arial"/>
          <w:sz w:val="24"/>
          <w:szCs w:val="24"/>
        </w:rPr>
        <w:lastRenderedPageBreak/>
        <w:t>органом, предоставляющим услугу (далее - профилирование), а также результата, за предоставлением которого обратился заявитель</w:t>
      </w:r>
    </w:p>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t>Муниципальная услуга должна быть предоставлена Заявителю в соответствии с вариантом предоставления (муниципальной) услуги (далее — вариант).</w:t>
      </w:r>
    </w:p>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rsidR="003614B9" w:rsidRPr="001D02B6" w:rsidRDefault="003614B9" w:rsidP="003614B9">
      <w:pPr>
        <w:spacing w:after="0" w:line="240" w:lineRule="auto"/>
        <w:ind w:firstLine="567"/>
        <w:jc w:val="both"/>
        <w:rPr>
          <w:rFonts w:ascii="Arial" w:hAnsi="Arial" w:cs="Arial"/>
          <w:color w:val="0000FF"/>
          <w:sz w:val="24"/>
          <w:szCs w:val="24"/>
        </w:rPr>
      </w:pPr>
    </w:p>
    <w:p w:rsidR="003614B9" w:rsidRPr="001D02B6" w:rsidRDefault="003614B9" w:rsidP="003614B9">
      <w:pPr>
        <w:pStyle w:val="ConsPlusNormal"/>
        <w:jc w:val="center"/>
        <w:rPr>
          <w:sz w:val="24"/>
          <w:szCs w:val="24"/>
        </w:rPr>
      </w:pPr>
      <w:r w:rsidRPr="001D02B6">
        <w:rPr>
          <w:b/>
          <w:bCs/>
          <w:sz w:val="24"/>
          <w:szCs w:val="24"/>
        </w:rPr>
        <w:t>2. Стандарт предоставления муниципальной услуги</w:t>
      </w:r>
    </w:p>
    <w:p w:rsidR="003614B9" w:rsidRPr="001D02B6" w:rsidRDefault="003614B9" w:rsidP="003614B9">
      <w:pPr>
        <w:pStyle w:val="ConsPlusNormal"/>
        <w:ind w:firstLine="540"/>
        <w:jc w:val="both"/>
        <w:rPr>
          <w:sz w:val="24"/>
          <w:szCs w:val="24"/>
        </w:rPr>
      </w:pPr>
    </w:p>
    <w:p w:rsidR="003614B9" w:rsidRPr="001D02B6" w:rsidRDefault="003614B9" w:rsidP="003614B9">
      <w:pPr>
        <w:pStyle w:val="ConsPlusNormal"/>
        <w:ind w:firstLine="567"/>
        <w:jc w:val="both"/>
        <w:rPr>
          <w:sz w:val="24"/>
          <w:szCs w:val="24"/>
        </w:rPr>
      </w:pPr>
      <w:r w:rsidRPr="001D02B6">
        <w:rPr>
          <w:sz w:val="24"/>
          <w:szCs w:val="24"/>
        </w:rPr>
        <w:t>2.1. Наименование муниципальной услуги -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3614B9" w:rsidRPr="001D02B6" w:rsidRDefault="003614B9" w:rsidP="003614B9">
      <w:pPr>
        <w:pStyle w:val="ConsPlusNormal"/>
        <w:ind w:firstLine="567"/>
        <w:jc w:val="both"/>
        <w:rPr>
          <w:sz w:val="24"/>
          <w:szCs w:val="24"/>
        </w:rPr>
      </w:pPr>
      <w:r w:rsidRPr="001D02B6">
        <w:rPr>
          <w:sz w:val="24"/>
          <w:szCs w:val="24"/>
        </w:rPr>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по признанию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(далее – комиссия), являющейся постоянно действующим органом администрации, уполномоченным принимать решения по указанным вопросам.</w:t>
      </w:r>
    </w:p>
    <w:p w:rsidR="003614B9" w:rsidRPr="001D02B6" w:rsidRDefault="003614B9" w:rsidP="003614B9">
      <w:pPr>
        <w:pStyle w:val="ConsPlusNormal"/>
        <w:ind w:firstLine="567"/>
        <w:jc w:val="both"/>
        <w:rPr>
          <w:sz w:val="24"/>
          <w:szCs w:val="24"/>
        </w:rPr>
      </w:pPr>
      <w:r w:rsidRPr="001D02B6">
        <w:rPr>
          <w:sz w:val="24"/>
          <w:szCs w:val="24"/>
        </w:rPr>
        <w:t>Порядок работы, состав, полномочия комиссии определяется в соответствии с Положением о комиссии, утвержденным администрацией.</w:t>
      </w:r>
    </w:p>
    <w:p w:rsidR="003614B9" w:rsidRPr="001D02B6" w:rsidRDefault="003614B9" w:rsidP="003614B9">
      <w:pPr>
        <w:pStyle w:val="ConsPlusNormal"/>
        <w:ind w:firstLine="567"/>
        <w:jc w:val="both"/>
        <w:rPr>
          <w:sz w:val="24"/>
          <w:szCs w:val="24"/>
        </w:rPr>
      </w:pPr>
      <w:r w:rsidRPr="001D02B6">
        <w:rPr>
          <w:sz w:val="24"/>
          <w:szCs w:val="24"/>
        </w:rPr>
        <w:t xml:space="preserve">2.2. Муниципальная услуга предоставляется администрацией Рогалевского </w:t>
      </w:r>
      <w:r w:rsidRPr="00660658">
        <w:rPr>
          <w:sz w:val="24"/>
          <w:szCs w:val="24"/>
        </w:rPr>
        <w:t>сельсовета Ордынского района Новосибирской области (далее – администрация) в лице заместителя главы Рогалевского сельсовета Фисенко Л.Н</w:t>
      </w:r>
      <w:r>
        <w:rPr>
          <w:sz w:val="24"/>
          <w:szCs w:val="24"/>
        </w:rPr>
        <w:t>.</w:t>
      </w:r>
    </w:p>
    <w:p w:rsidR="003614B9" w:rsidRPr="001D02B6" w:rsidRDefault="003614B9" w:rsidP="003614B9">
      <w:pPr>
        <w:pStyle w:val="ConsPlusNormal"/>
        <w:ind w:firstLine="567"/>
        <w:jc w:val="both"/>
        <w:rPr>
          <w:sz w:val="24"/>
          <w:szCs w:val="24"/>
        </w:rPr>
      </w:pPr>
      <w:r w:rsidRPr="001D02B6">
        <w:rPr>
          <w:sz w:val="24"/>
          <w:szCs w:val="24"/>
        </w:rPr>
        <w:t>2.2.1. Администрация организует предоставление муниципальной услуги на базе МФЦ на территории Рогалевского сельсовета Ордынского района Новосибирской области.</w:t>
      </w:r>
    </w:p>
    <w:p w:rsidR="003614B9" w:rsidRPr="001D02B6" w:rsidRDefault="003614B9" w:rsidP="003614B9">
      <w:pPr>
        <w:pStyle w:val="ConsPlusNormal"/>
        <w:ind w:firstLine="567"/>
        <w:jc w:val="both"/>
        <w:rPr>
          <w:sz w:val="24"/>
          <w:szCs w:val="24"/>
        </w:rPr>
      </w:pPr>
      <w:r w:rsidRPr="001D02B6">
        <w:rPr>
          <w:sz w:val="24"/>
          <w:szCs w:val="24"/>
        </w:rPr>
        <w:t>2.2.2. Администрация, МФЦ, на базе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3614B9" w:rsidRPr="001D02B6" w:rsidRDefault="003614B9" w:rsidP="003614B9">
      <w:pPr>
        <w:pStyle w:val="ConsPlusNormal"/>
        <w:ind w:firstLine="567"/>
        <w:jc w:val="both"/>
        <w:rPr>
          <w:sz w:val="24"/>
          <w:szCs w:val="24"/>
        </w:rPr>
      </w:pPr>
      <w:r w:rsidRPr="001D02B6">
        <w:rPr>
          <w:sz w:val="24"/>
          <w:szCs w:val="24"/>
        </w:rPr>
        <w:t>2.3. Описание результата предоставления муниципальной услуги.</w:t>
      </w:r>
    </w:p>
    <w:p w:rsidR="003614B9" w:rsidRPr="001D02B6" w:rsidRDefault="003614B9" w:rsidP="003614B9">
      <w:pPr>
        <w:pStyle w:val="ConsPlusNormal"/>
        <w:ind w:firstLine="567"/>
        <w:jc w:val="both"/>
        <w:rPr>
          <w:sz w:val="24"/>
          <w:szCs w:val="24"/>
        </w:rPr>
      </w:pPr>
      <w:r w:rsidRPr="001D02B6">
        <w:rPr>
          <w:sz w:val="24"/>
          <w:szCs w:val="24"/>
        </w:rPr>
        <w:t>2.3.1. Результатом предоставления муниципальной услуги является:</w:t>
      </w:r>
    </w:p>
    <w:p w:rsidR="003614B9" w:rsidRPr="001D02B6" w:rsidRDefault="003614B9" w:rsidP="003614B9">
      <w:pPr>
        <w:pStyle w:val="ConsPlusNormal"/>
        <w:ind w:firstLine="567"/>
        <w:jc w:val="both"/>
        <w:rPr>
          <w:sz w:val="24"/>
          <w:szCs w:val="24"/>
        </w:rPr>
      </w:pPr>
      <w:r w:rsidRPr="001D02B6">
        <w:rPr>
          <w:sz w:val="24"/>
          <w:szCs w:val="24"/>
        </w:rPr>
        <w:t>в отношении помещения, многоквартирного дома: принятие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3614B9" w:rsidRPr="001D02B6" w:rsidRDefault="003614B9" w:rsidP="003614B9">
      <w:pPr>
        <w:pStyle w:val="ConsPlusNormal"/>
        <w:ind w:firstLine="567"/>
        <w:jc w:val="both"/>
        <w:rPr>
          <w:sz w:val="24"/>
          <w:szCs w:val="24"/>
        </w:rPr>
      </w:pPr>
      <w:r w:rsidRPr="001D02B6">
        <w:rPr>
          <w:sz w:val="24"/>
          <w:szCs w:val="24"/>
        </w:rPr>
        <w:t>Указанное решение принимается в виде заключения, оформляемого в соответствии с приложением № 3 к Административному регламенту.</w:t>
      </w:r>
    </w:p>
    <w:p w:rsidR="003614B9" w:rsidRPr="001D02B6" w:rsidRDefault="003614B9" w:rsidP="003614B9">
      <w:pPr>
        <w:pStyle w:val="ConsPlusNormal"/>
        <w:ind w:firstLine="567"/>
        <w:jc w:val="both"/>
        <w:rPr>
          <w:sz w:val="24"/>
          <w:szCs w:val="24"/>
        </w:rPr>
      </w:pPr>
      <w:r w:rsidRPr="001D02B6">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3614B9" w:rsidRPr="001D02B6" w:rsidRDefault="003614B9" w:rsidP="003614B9">
      <w:pPr>
        <w:pStyle w:val="ConsPlusNormal"/>
        <w:ind w:firstLine="567"/>
        <w:jc w:val="both"/>
        <w:rPr>
          <w:sz w:val="24"/>
          <w:szCs w:val="24"/>
        </w:rPr>
      </w:pPr>
      <w:r w:rsidRPr="001D02B6">
        <w:rPr>
          <w:sz w:val="24"/>
          <w:szCs w:val="24"/>
        </w:rPr>
        <w:t>1) при личной явке в Администрацию,</w:t>
      </w:r>
    </w:p>
    <w:p w:rsidR="003614B9" w:rsidRPr="001D02B6" w:rsidRDefault="003614B9" w:rsidP="003614B9">
      <w:pPr>
        <w:pStyle w:val="ConsPlusNormal"/>
        <w:ind w:firstLine="567"/>
        <w:jc w:val="both"/>
        <w:rPr>
          <w:sz w:val="24"/>
          <w:szCs w:val="24"/>
        </w:rPr>
      </w:pPr>
      <w:r w:rsidRPr="001D02B6">
        <w:rPr>
          <w:sz w:val="24"/>
          <w:szCs w:val="24"/>
        </w:rPr>
        <w:lastRenderedPageBreak/>
        <w:t>2) без личной явки:</w:t>
      </w:r>
    </w:p>
    <w:p w:rsidR="003614B9" w:rsidRPr="001D02B6" w:rsidRDefault="003614B9" w:rsidP="003614B9">
      <w:pPr>
        <w:pStyle w:val="ConsPlusNormal"/>
        <w:ind w:firstLine="567"/>
        <w:jc w:val="both"/>
        <w:rPr>
          <w:sz w:val="24"/>
          <w:szCs w:val="24"/>
        </w:rPr>
      </w:pPr>
      <w:r w:rsidRPr="001D02B6">
        <w:rPr>
          <w:sz w:val="24"/>
          <w:szCs w:val="24"/>
        </w:rPr>
        <w:t>почтовым отправлением;</w:t>
      </w:r>
    </w:p>
    <w:p w:rsidR="003614B9" w:rsidRPr="001D02B6" w:rsidRDefault="003614B9" w:rsidP="003614B9">
      <w:pPr>
        <w:pStyle w:val="ConsPlusNormal"/>
        <w:ind w:firstLine="567"/>
        <w:jc w:val="both"/>
        <w:rPr>
          <w:sz w:val="24"/>
          <w:szCs w:val="24"/>
        </w:rPr>
      </w:pPr>
      <w:r w:rsidRPr="001D02B6">
        <w:rPr>
          <w:sz w:val="24"/>
          <w:szCs w:val="24"/>
        </w:rPr>
        <w:t>- в электронной форме через Единый портал Новосибирской области</w:t>
      </w:r>
    </w:p>
    <w:p w:rsidR="003614B9" w:rsidRPr="001D02B6" w:rsidRDefault="003614B9" w:rsidP="003614B9">
      <w:pPr>
        <w:pStyle w:val="ConsPlusNormal"/>
        <w:ind w:firstLine="567"/>
        <w:jc w:val="both"/>
        <w:rPr>
          <w:sz w:val="24"/>
          <w:szCs w:val="24"/>
        </w:rPr>
      </w:pPr>
      <w:r w:rsidRPr="001D02B6">
        <w:rPr>
          <w:sz w:val="24"/>
          <w:szCs w:val="24"/>
        </w:rPr>
        <w:t>2.3.2. Результат предоставления муниципальной услуги учитывается и подтверждается путем внесения администрацией в информационную систему сведений в электронной форме.</w:t>
      </w:r>
    </w:p>
    <w:p w:rsidR="003614B9" w:rsidRPr="001D02B6" w:rsidRDefault="003614B9" w:rsidP="003614B9">
      <w:pPr>
        <w:pStyle w:val="ConsPlusNormal"/>
        <w:ind w:firstLine="567"/>
        <w:jc w:val="both"/>
        <w:rPr>
          <w:sz w:val="24"/>
          <w:szCs w:val="24"/>
        </w:rPr>
      </w:pPr>
      <w:r w:rsidRPr="001D02B6">
        <w:rPr>
          <w:sz w:val="24"/>
          <w:szCs w:val="24"/>
        </w:rPr>
        <w:t>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3614B9" w:rsidRPr="001D02B6" w:rsidRDefault="003614B9" w:rsidP="003614B9">
      <w:pPr>
        <w:pStyle w:val="ConsPlusNormal"/>
        <w:ind w:firstLine="567"/>
        <w:jc w:val="both"/>
        <w:rPr>
          <w:sz w:val="24"/>
          <w:szCs w:val="24"/>
        </w:rPr>
      </w:pPr>
      <w:r w:rsidRPr="001D02B6">
        <w:rPr>
          <w:sz w:val="24"/>
          <w:szCs w:val="24"/>
        </w:rPr>
        <w:t>Требования абзацев первого и второго настоящего пункта не распространяются на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3614B9" w:rsidRPr="001D02B6" w:rsidRDefault="003614B9" w:rsidP="003614B9">
      <w:pPr>
        <w:pStyle w:val="ConsPlusNormal"/>
        <w:ind w:firstLine="567"/>
        <w:jc w:val="both"/>
        <w:rPr>
          <w:sz w:val="24"/>
          <w:szCs w:val="24"/>
        </w:rPr>
      </w:pPr>
      <w:r w:rsidRPr="001D02B6">
        <w:rPr>
          <w:sz w:val="24"/>
          <w:szCs w:val="24"/>
        </w:rPr>
        <w:t>Муниципальные услуги, результатом предоставления которых является предоставление заявителям - физическим лицам содержащихся в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3614B9" w:rsidRPr="001D02B6" w:rsidRDefault="003614B9" w:rsidP="003614B9">
      <w:pPr>
        <w:pStyle w:val="ConsPlusNormal"/>
        <w:ind w:firstLine="567"/>
        <w:jc w:val="both"/>
        <w:rPr>
          <w:sz w:val="24"/>
          <w:szCs w:val="24"/>
        </w:rPr>
      </w:pPr>
      <w:r w:rsidRPr="001D02B6">
        <w:rPr>
          <w:sz w:val="24"/>
          <w:szCs w:val="24"/>
        </w:rPr>
        <w:t>При формировании и ведении муниципальных информационных систем, указанных в абзаце первом настоящего пункта, обеспечивается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3614B9" w:rsidRPr="001D02B6" w:rsidRDefault="003614B9" w:rsidP="003614B9">
      <w:pPr>
        <w:pStyle w:val="ConsPlusNormal"/>
        <w:ind w:firstLine="567"/>
        <w:jc w:val="both"/>
        <w:rPr>
          <w:sz w:val="24"/>
          <w:szCs w:val="24"/>
        </w:rPr>
      </w:pPr>
      <w:r w:rsidRPr="001D02B6">
        <w:rPr>
          <w:sz w:val="24"/>
          <w:szCs w:val="24"/>
        </w:rPr>
        <w:t>2.4. Срок предоставления муниципальной услуги.</w:t>
      </w:r>
    </w:p>
    <w:p w:rsidR="003614B9" w:rsidRPr="001D02B6" w:rsidRDefault="003614B9" w:rsidP="003614B9">
      <w:pPr>
        <w:pStyle w:val="ConsPlusNormal"/>
        <w:ind w:firstLine="567"/>
        <w:jc w:val="both"/>
        <w:rPr>
          <w:sz w:val="24"/>
          <w:szCs w:val="24"/>
        </w:rPr>
      </w:pPr>
      <w:r w:rsidRPr="001D02B6">
        <w:rPr>
          <w:sz w:val="24"/>
          <w:szCs w:val="24"/>
        </w:rPr>
        <w:t>Срок предоставления муниципальной услуги составляет 30 рабочих дней, исчисляемых со дня подачи заявления и документов, обязанность по представлению которых в соответствии с настоящим административным регламентом возложена на заявителя.</w:t>
      </w:r>
    </w:p>
    <w:p w:rsidR="003614B9" w:rsidRPr="001D02B6" w:rsidRDefault="003614B9" w:rsidP="003614B9">
      <w:pPr>
        <w:pStyle w:val="ConsPlusNormal"/>
        <w:ind w:firstLine="567"/>
        <w:jc w:val="both"/>
        <w:rPr>
          <w:sz w:val="24"/>
          <w:szCs w:val="24"/>
        </w:rPr>
      </w:pPr>
      <w:r w:rsidRPr="001D02B6">
        <w:rPr>
          <w:sz w:val="24"/>
          <w:szCs w:val="24"/>
        </w:rPr>
        <w:t>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вправе подать в комиссию заявление, предусмотренное абзацем первым  пункта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утвержденное постановлением Правительства от 28.01.2006 № 47 (далее – Положение №47).</w:t>
      </w:r>
    </w:p>
    <w:p w:rsidR="003614B9" w:rsidRPr="001D02B6" w:rsidRDefault="003614B9" w:rsidP="003614B9">
      <w:pPr>
        <w:pStyle w:val="ConsPlusNormal"/>
        <w:ind w:firstLine="567"/>
        <w:jc w:val="both"/>
        <w:rPr>
          <w:sz w:val="24"/>
          <w:szCs w:val="24"/>
        </w:rPr>
      </w:pPr>
      <w:r w:rsidRPr="001D02B6">
        <w:rPr>
          <w:sz w:val="24"/>
          <w:szCs w:val="24"/>
        </w:rPr>
        <w:t>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абзацем первым пункта 42 Положения 47,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пунктом 42 настоящего Положения, - в течение 20 календарных дней с даты регистрации и принимает решение (в виде заключения), указанное в пункте 47 Положения 47, либо решение о проведении дополнительного обследования оцениваемого помещения.</w:t>
      </w:r>
    </w:p>
    <w:p w:rsidR="003614B9" w:rsidRPr="001D02B6" w:rsidRDefault="003614B9" w:rsidP="003614B9">
      <w:pPr>
        <w:pStyle w:val="ConsPlusNormal"/>
        <w:ind w:firstLine="567"/>
        <w:jc w:val="both"/>
        <w:rPr>
          <w:sz w:val="24"/>
          <w:szCs w:val="24"/>
        </w:rPr>
      </w:pPr>
      <w:r w:rsidRPr="001D02B6">
        <w:rPr>
          <w:sz w:val="24"/>
          <w:szCs w:val="24"/>
        </w:rPr>
        <w:t>Заключение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выдается заявителю одним из способов:</w:t>
      </w:r>
    </w:p>
    <w:p w:rsidR="003614B9" w:rsidRPr="001D02B6" w:rsidRDefault="003614B9" w:rsidP="003614B9">
      <w:pPr>
        <w:pStyle w:val="ConsPlusNormal"/>
        <w:ind w:firstLine="567"/>
        <w:jc w:val="both"/>
        <w:rPr>
          <w:sz w:val="24"/>
          <w:szCs w:val="24"/>
        </w:rPr>
      </w:pPr>
      <w:r w:rsidRPr="001D02B6">
        <w:rPr>
          <w:sz w:val="24"/>
          <w:szCs w:val="24"/>
        </w:rPr>
        <w:lastRenderedPageBreak/>
        <w:t>- лично в Администрации;</w:t>
      </w:r>
    </w:p>
    <w:p w:rsidR="003614B9" w:rsidRPr="001D02B6" w:rsidRDefault="003614B9" w:rsidP="003614B9">
      <w:pPr>
        <w:pStyle w:val="ConsPlusNormal"/>
        <w:ind w:firstLine="567"/>
        <w:jc w:val="both"/>
        <w:rPr>
          <w:sz w:val="24"/>
          <w:szCs w:val="24"/>
        </w:rPr>
      </w:pPr>
      <w:r w:rsidRPr="001D02B6">
        <w:rPr>
          <w:sz w:val="24"/>
          <w:szCs w:val="24"/>
        </w:rPr>
        <w:t>- направляется с почтовым уведомлением о вручении по адресу, указанному в заявлении;</w:t>
      </w:r>
    </w:p>
    <w:p w:rsidR="003614B9" w:rsidRPr="001D02B6" w:rsidRDefault="003614B9" w:rsidP="003614B9">
      <w:pPr>
        <w:pStyle w:val="ConsPlusNormal"/>
        <w:ind w:firstLine="567"/>
        <w:jc w:val="both"/>
        <w:rPr>
          <w:sz w:val="24"/>
          <w:szCs w:val="24"/>
        </w:rPr>
      </w:pPr>
      <w:r w:rsidRPr="001D02B6">
        <w:rPr>
          <w:sz w:val="24"/>
          <w:szCs w:val="24"/>
        </w:rPr>
        <w:t xml:space="preserve">- направляется по электронной почте в течение трех рабочих дней со дня принятия одного из решений. </w:t>
      </w:r>
    </w:p>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t>2.5. Перечень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размещается на официальном сайте органа, предоставляющего муниципальную услугу, а также на Региональном портале.</w:t>
      </w:r>
    </w:p>
    <w:p w:rsidR="003614B9" w:rsidRPr="001D02B6" w:rsidRDefault="003614B9" w:rsidP="003614B9">
      <w:pPr>
        <w:pStyle w:val="ConsPlusNormal"/>
        <w:ind w:firstLine="567"/>
        <w:jc w:val="both"/>
        <w:rPr>
          <w:sz w:val="24"/>
          <w:szCs w:val="24"/>
        </w:rPr>
      </w:pPr>
    </w:p>
    <w:p w:rsidR="003614B9" w:rsidRPr="001D02B6" w:rsidRDefault="003614B9" w:rsidP="003614B9">
      <w:pPr>
        <w:pStyle w:val="ConsPlusNormal"/>
        <w:ind w:firstLine="567"/>
        <w:jc w:val="both"/>
        <w:rPr>
          <w:sz w:val="24"/>
          <w:szCs w:val="24"/>
        </w:rPr>
      </w:pPr>
      <w:r w:rsidRPr="001D02B6">
        <w:rPr>
          <w:sz w:val="24"/>
          <w:szCs w:val="24"/>
        </w:rPr>
        <w:t xml:space="preserve">2.6. Исчерпывающий перечень документов, необходимых для предоставления муниципальной услуги. </w:t>
      </w:r>
    </w:p>
    <w:p w:rsidR="003614B9" w:rsidRPr="001D02B6" w:rsidRDefault="003614B9" w:rsidP="003614B9">
      <w:pPr>
        <w:spacing w:after="0" w:line="240" w:lineRule="auto"/>
        <w:ind w:firstLine="697"/>
        <w:jc w:val="both"/>
        <w:rPr>
          <w:rFonts w:ascii="Arial" w:hAnsi="Arial" w:cs="Arial"/>
          <w:color w:val="000000"/>
          <w:sz w:val="24"/>
          <w:szCs w:val="24"/>
        </w:rPr>
      </w:pPr>
      <w:r w:rsidRPr="001D02B6">
        <w:rPr>
          <w:rFonts w:ascii="Arial" w:hAnsi="Arial" w:cs="Arial"/>
          <w:sz w:val="24"/>
          <w:szCs w:val="24"/>
        </w:rPr>
        <w:t xml:space="preserve">2.6.1. </w:t>
      </w:r>
      <w:r w:rsidRPr="001D02B6">
        <w:rPr>
          <w:rFonts w:ascii="Arial" w:hAnsi="Arial" w:cs="Arial"/>
          <w:color w:val="000000"/>
          <w:sz w:val="24"/>
          <w:szCs w:val="24"/>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3614B9" w:rsidRPr="001D02B6" w:rsidRDefault="003614B9" w:rsidP="003614B9">
      <w:pPr>
        <w:spacing w:after="0" w:line="240" w:lineRule="auto"/>
        <w:ind w:firstLine="698"/>
        <w:jc w:val="both"/>
        <w:rPr>
          <w:rFonts w:ascii="Arial" w:hAnsi="Arial" w:cs="Arial"/>
          <w:sz w:val="24"/>
          <w:szCs w:val="24"/>
        </w:rPr>
      </w:pPr>
      <w:r w:rsidRPr="001D02B6">
        <w:rPr>
          <w:rFonts w:ascii="Arial" w:hAnsi="Arial" w:cs="Arial"/>
          <w:sz w:val="24"/>
          <w:szCs w:val="24"/>
        </w:rPr>
        <w:t>Для предоставления муниципальной услуги заявитель направляет в уполномоченный орган:</w:t>
      </w:r>
    </w:p>
    <w:p w:rsidR="003614B9" w:rsidRPr="001D02B6" w:rsidRDefault="003614B9" w:rsidP="003614B9">
      <w:pPr>
        <w:spacing w:after="0" w:line="240" w:lineRule="auto"/>
        <w:ind w:firstLine="698"/>
        <w:jc w:val="both"/>
        <w:rPr>
          <w:rFonts w:ascii="Arial" w:hAnsi="Arial" w:cs="Arial"/>
          <w:sz w:val="24"/>
          <w:szCs w:val="24"/>
        </w:rPr>
      </w:pPr>
      <w:r w:rsidRPr="001D02B6">
        <w:rPr>
          <w:rFonts w:ascii="Arial" w:hAnsi="Arial" w:cs="Arial"/>
          <w:sz w:val="24"/>
          <w:szCs w:val="24"/>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3614B9" w:rsidRPr="001D02B6" w:rsidRDefault="003614B9" w:rsidP="003614B9">
      <w:pPr>
        <w:spacing w:after="0" w:line="240" w:lineRule="auto"/>
        <w:ind w:firstLine="698"/>
        <w:jc w:val="both"/>
        <w:rPr>
          <w:rFonts w:ascii="Arial" w:hAnsi="Arial" w:cs="Arial"/>
          <w:sz w:val="24"/>
          <w:szCs w:val="24"/>
        </w:rPr>
      </w:pPr>
      <w:r w:rsidRPr="001D02B6">
        <w:rPr>
          <w:rFonts w:ascii="Arial" w:hAnsi="Arial" w:cs="Arial"/>
          <w:sz w:val="24"/>
          <w:szCs w:val="24"/>
        </w:rPr>
        <w:t>б)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3614B9" w:rsidRPr="001D02B6" w:rsidRDefault="003614B9" w:rsidP="003614B9">
      <w:pPr>
        <w:spacing w:after="0" w:line="240" w:lineRule="auto"/>
        <w:ind w:firstLine="698"/>
        <w:jc w:val="both"/>
        <w:rPr>
          <w:rFonts w:ascii="Arial" w:hAnsi="Arial" w:cs="Arial"/>
          <w:sz w:val="24"/>
          <w:szCs w:val="24"/>
        </w:rPr>
      </w:pPr>
      <w:r w:rsidRPr="001D02B6">
        <w:rPr>
          <w:rFonts w:ascii="Arial" w:hAnsi="Arial" w:cs="Arial"/>
          <w:sz w:val="24"/>
          <w:szCs w:val="24"/>
        </w:rPr>
        <w:t>в) в отношении нежилого помещения для признания его в дальнейшем жилым помещением - проект реконструкции нежилого помещения;</w:t>
      </w:r>
    </w:p>
    <w:p w:rsidR="003614B9" w:rsidRPr="001D02B6" w:rsidRDefault="003614B9" w:rsidP="003614B9">
      <w:pPr>
        <w:spacing w:after="0" w:line="240" w:lineRule="auto"/>
        <w:ind w:firstLine="698"/>
        <w:jc w:val="both"/>
        <w:rPr>
          <w:rFonts w:ascii="Arial" w:hAnsi="Arial" w:cs="Arial"/>
          <w:sz w:val="24"/>
          <w:szCs w:val="24"/>
        </w:rPr>
      </w:pPr>
      <w:r w:rsidRPr="001D02B6">
        <w:rPr>
          <w:rFonts w:ascii="Arial" w:hAnsi="Arial" w:cs="Arial"/>
          <w:sz w:val="24"/>
          <w:szCs w:val="24"/>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3614B9" w:rsidRPr="001D02B6" w:rsidRDefault="003614B9" w:rsidP="003614B9">
      <w:pPr>
        <w:spacing w:after="0" w:line="240" w:lineRule="auto"/>
        <w:ind w:firstLine="698"/>
        <w:jc w:val="both"/>
        <w:rPr>
          <w:rFonts w:ascii="Arial" w:hAnsi="Arial" w:cs="Arial"/>
          <w:sz w:val="24"/>
          <w:szCs w:val="24"/>
        </w:rPr>
      </w:pPr>
      <w:r w:rsidRPr="001D02B6">
        <w:rPr>
          <w:rFonts w:ascii="Arial" w:hAnsi="Arial" w:cs="Arial"/>
          <w:sz w:val="24"/>
          <w:szCs w:val="24"/>
        </w:rPr>
        <w:t>д)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№47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№47 требованиям;</w:t>
      </w:r>
    </w:p>
    <w:p w:rsidR="003614B9" w:rsidRPr="001D02B6" w:rsidRDefault="003614B9" w:rsidP="003614B9">
      <w:pPr>
        <w:spacing w:after="0" w:line="240" w:lineRule="auto"/>
        <w:ind w:firstLine="698"/>
        <w:jc w:val="both"/>
        <w:rPr>
          <w:rFonts w:ascii="Arial" w:hAnsi="Arial" w:cs="Arial"/>
          <w:sz w:val="24"/>
          <w:szCs w:val="24"/>
        </w:rPr>
      </w:pPr>
      <w:r w:rsidRPr="001D02B6">
        <w:rPr>
          <w:rFonts w:ascii="Arial" w:hAnsi="Arial" w:cs="Arial"/>
          <w:sz w:val="24"/>
          <w:szCs w:val="24"/>
        </w:rPr>
        <w:t>е) заявления, письма, жалобы граждан на неудовлетворительные условия проживания - по усмотрению заявителя.</w:t>
      </w:r>
    </w:p>
    <w:p w:rsidR="003614B9" w:rsidRPr="001D02B6" w:rsidRDefault="003614B9" w:rsidP="003614B9">
      <w:pPr>
        <w:spacing w:after="0" w:line="240" w:lineRule="auto"/>
        <w:ind w:firstLine="698"/>
        <w:jc w:val="both"/>
        <w:rPr>
          <w:rFonts w:ascii="Arial" w:hAnsi="Arial" w:cs="Arial"/>
          <w:color w:val="000000"/>
          <w:sz w:val="24"/>
          <w:szCs w:val="24"/>
        </w:rPr>
      </w:pPr>
      <w:r w:rsidRPr="001D02B6">
        <w:rPr>
          <w:rFonts w:ascii="Arial" w:hAnsi="Arial" w:cs="Arial"/>
          <w:sz w:val="24"/>
          <w:szCs w:val="24"/>
        </w:rPr>
        <w:t xml:space="preserve">2.6.2. </w:t>
      </w:r>
      <w:r w:rsidRPr="001D02B6">
        <w:rPr>
          <w:rFonts w:ascii="Arial" w:hAnsi="Arial" w:cs="Arial"/>
          <w:color w:val="000000"/>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3614B9" w:rsidRPr="001D02B6" w:rsidRDefault="003614B9" w:rsidP="003614B9">
      <w:pPr>
        <w:pStyle w:val="ConsPlusNormal"/>
        <w:ind w:firstLine="567"/>
        <w:jc w:val="both"/>
        <w:rPr>
          <w:sz w:val="24"/>
          <w:szCs w:val="24"/>
        </w:rPr>
      </w:pPr>
      <w:r w:rsidRPr="001D02B6">
        <w:rPr>
          <w:sz w:val="24"/>
          <w:szCs w:val="24"/>
        </w:rPr>
        <w:t>а) сведения из Единого государственного реестра недвижимости;</w:t>
      </w:r>
    </w:p>
    <w:p w:rsidR="003614B9" w:rsidRPr="001D02B6" w:rsidRDefault="003614B9" w:rsidP="003614B9">
      <w:pPr>
        <w:pStyle w:val="ConsPlusNormal"/>
        <w:ind w:firstLine="567"/>
        <w:jc w:val="both"/>
        <w:rPr>
          <w:sz w:val="24"/>
          <w:szCs w:val="24"/>
        </w:rPr>
      </w:pPr>
      <w:r w:rsidRPr="001D02B6">
        <w:rPr>
          <w:sz w:val="24"/>
          <w:szCs w:val="24"/>
        </w:rPr>
        <w:t>б) технический паспорт жилого помещения, а для нежилых помещений - технический план;</w:t>
      </w:r>
    </w:p>
    <w:p w:rsidR="003614B9" w:rsidRPr="001D02B6" w:rsidRDefault="003614B9" w:rsidP="003614B9">
      <w:pPr>
        <w:pStyle w:val="ConsPlusNormal"/>
        <w:ind w:firstLine="567"/>
        <w:jc w:val="both"/>
        <w:rPr>
          <w:sz w:val="24"/>
          <w:szCs w:val="24"/>
        </w:rPr>
      </w:pPr>
      <w:r w:rsidRPr="001D02B6">
        <w:rPr>
          <w:sz w:val="24"/>
          <w:szCs w:val="24"/>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№47 признано необходимым для принятия решения о признании жилого помещения соответствующим (не соответствующим) установленным в Положении №47 требованиям.</w:t>
      </w:r>
    </w:p>
    <w:p w:rsidR="003614B9" w:rsidRPr="001D02B6" w:rsidRDefault="003614B9" w:rsidP="003614B9">
      <w:pPr>
        <w:pStyle w:val="ConsPlusNormal"/>
        <w:ind w:firstLine="567"/>
        <w:jc w:val="both"/>
        <w:rPr>
          <w:sz w:val="24"/>
          <w:szCs w:val="24"/>
        </w:rPr>
      </w:pPr>
      <w:r w:rsidRPr="001D02B6">
        <w:rPr>
          <w:sz w:val="24"/>
          <w:szCs w:val="24"/>
        </w:rPr>
        <w:t xml:space="preserve">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w:t>
      </w:r>
      <w:r w:rsidRPr="001D02B6">
        <w:rPr>
          <w:sz w:val="24"/>
          <w:szCs w:val="24"/>
        </w:rPr>
        <w:lastRenderedPageBreak/>
        <w:t>указанием количества прошитых листов.</w:t>
      </w:r>
    </w:p>
    <w:p w:rsidR="003614B9" w:rsidRPr="001D02B6" w:rsidRDefault="003614B9" w:rsidP="003614B9">
      <w:pPr>
        <w:pStyle w:val="ConsPlusNormal"/>
        <w:ind w:firstLine="567"/>
        <w:jc w:val="both"/>
        <w:rPr>
          <w:sz w:val="24"/>
          <w:szCs w:val="24"/>
        </w:rPr>
      </w:pPr>
      <w:r w:rsidRPr="001D02B6">
        <w:rPr>
          <w:sz w:val="24"/>
          <w:szCs w:val="24"/>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комиссии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3614B9" w:rsidRPr="001D02B6" w:rsidRDefault="003614B9" w:rsidP="003614B9">
      <w:pPr>
        <w:tabs>
          <w:tab w:val="left" w:pos="567"/>
        </w:tabs>
        <w:spacing w:after="0" w:line="240" w:lineRule="auto"/>
        <w:ind w:firstLine="567"/>
        <w:jc w:val="both"/>
        <w:rPr>
          <w:rFonts w:ascii="Arial" w:hAnsi="Arial" w:cs="Arial"/>
          <w:sz w:val="24"/>
          <w:szCs w:val="24"/>
        </w:rPr>
      </w:pPr>
      <w:r w:rsidRPr="001D02B6">
        <w:rPr>
          <w:rFonts w:ascii="Arial" w:hAnsi="Arial" w:cs="Arial"/>
          <w:color w:val="000000"/>
          <w:sz w:val="24"/>
          <w:szCs w:val="24"/>
        </w:rPr>
        <w:t>2.6.5.</w:t>
      </w:r>
      <w:r w:rsidRPr="001D02B6">
        <w:rPr>
          <w:rFonts w:ascii="Arial" w:hAnsi="Arial" w:cs="Arial"/>
          <w:color w:val="0000FF"/>
          <w:sz w:val="24"/>
          <w:szCs w:val="24"/>
        </w:rPr>
        <w:t xml:space="preserve"> </w:t>
      </w:r>
      <w:r w:rsidRPr="001D02B6">
        <w:rPr>
          <w:rFonts w:ascii="Arial" w:hAnsi="Arial" w:cs="Arial"/>
          <w:sz w:val="24"/>
          <w:szCs w:val="24"/>
        </w:rPr>
        <w:t>Администрация  не вправе требовать от заявителя:</w:t>
      </w:r>
    </w:p>
    <w:p w:rsidR="003614B9" w:rsidRPr="001D02B6" w:rsidRDefault="003614B9" w:rsidP="003614B9">
      <w:pPr>
        <w:tabs>
          <w:tab w:val="left" w:pos="567"/>
        </w:tabs>
        <w:spacing w:after="0" w:line="240" w:lineRule="auto"/>
        <w:ind w:firstLine="567"/>
        <w:jc w:val="both"/>
        <w:rPr>
          <w:rFonts w:ascii="Arial" w:hAnsi="Arial" w:cs="Arial"/>
          <w:sz w:val="24"/>
          <w:szCs w:val="24"/>
        </w:rPr>
      </w:pPr>
      <w:r w:rsidRPr="001D02B6">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614B9" w:rsidRPr="001D02B6" w:rsidRDefault="003614B9" w:rsidP="003614B9">
      <w:pPr>
        <w:tabs>
          <w:tab w:val="left" w:pos="567"/>
        </w:tabs>
        <w:spacing w:after="0" w:line="240" w:lineRule="auto"/>
        <w:ind w:firstLine="567"/>
        <w:jc w:val="both"/>
        <w:rPr>
          <w:rFonts w:ascii="Arial" w:hAnsi="Arial" w:cs="Arial"/>
          <w:sz w:val="24"/>
          <w:szCs w:val="24"/>
        </w:rPr>
      </w:pPr>
      <w:r w:rsidRPr="001D02B6">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3614B9" w:rsidRPr="001D02B6" w:rsidRDefault="003614B9" w:rsidP="003614B9">
      <w:pPr>
        <w:tabs>
          <w:tab w:val="left" w:pos="567"/>
        </w:tabs>
        <w:spacing w:after="0" w:line="240" w:lineRule="auto"/>
        <w:ind w:firstLine="567"/>
        <w:jc w:val="both"/>
        <w:rPr>
          <w:rFonts w:ascii="Arial" w:hAnsi="Arial" w:cs="Arial"/>
          <w:sz w:val="24"/>
          <w:szCs w:val="24"/>
        </w:rPr>
      </w:pPr>
      <w:r w:rsidRPr="001D02B6">
        <w:rPr>
          <w:rFonts w:ascii="Arial" w:hAnsi="Arial" w:cs="Arial"/>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3614B9" w:rsidRPr="001D02B6" w:rsidRDefault="003614B9" w:rsidP="003614B9">
      <w:pPr>
        <w:tabs>
          <w:tab w:val="left" w:pos="567"/>
        </w:tabs>
        <w:spacing w:after="0" w:line="240" w:lineRule="auto"/>
        <w:ind w:firstLine="567"/>
        <w:jc w:val="both"/>
        <w:rPr>
          <w:rFonts w:ascii="Arial" w:hAnsi="Arial" w:cs="Arial"/>
          <w:sz w:val="24"/>
          <w:szCs w:val="24"/>
        </w:rPr>
      </w:pPr>
      <w:r w:rsidRPr="001D02B6">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614B9" w:rsidRPr="001D02B6" w:rsidRDefault="003614B9" w:rsidP="003614B9">
      <w:pPr>
        <w:tabs>
          <w:tab w:val="left" w:pos="567"/>
        </w:tabs>
        <w:spacing w:after="0" w:line="240" w:lineRule="auto"/>
        <w:ind w:firstLine="567"/>
        <w:jc w:val="both"/>
        <w:rPr>
          <w:rFonts w:ascii="Arial" w:hAnsi="Arial" w:cs="Arial"/>
          <w:sz w:val="24"/>
          <w:szCs w:val="24"/>
        </w:rPr>
      </w:pPr>
      <w:r w:rsidRPr="001D02B6">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614B9" w:rsidRPr="001D02B6" w:rsidRDefault="003614B9" w:rsidP="003614B9">
      <w:pPr>
        <w:tabs>
          <w:tab w:val="left" w:pos="567"/>
        </w:tabs>
        <w:spacing w:after="0" w:line="240" w:lineRule="auto"/>
        <w:ind w:firstLine="567"/>
        <w:jc w:val="both"/>
        <w:rPr>
          <w:rFonts w:ascii="Arial" w:hAnsi="Arial" w:cs="Arial"/>
          <w:sz w:val="24"/>
          <w:szCs w:val="24"/>
        </w:rPr>
      </w:pPr>
      <w:r w:rsidRPr="001D02B6">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614B9" w:rsidRPr="001D02B6" w:rsidRDefault="003614B9" w:rsidP="003614B9">
      <w:pPr>
        <w:tabs>
          <w:tab w:val="left" w:pos="567"/>
        </w:tabs>
        <w:spacing w:after="0" w:line="240" w:lineRule="auto"/>
        <w:ind w:firstLine="567"/>
        <w:jc w:val="both"/>
        <w:rPr>
          <w:rFonts w:ascii="Arial" w:hAnsi="Arial" w:cs="Arial"/>
          <w:sz w:val="24"/>
          <w:szCs w:val="24"/>
        </w:rPr>
      </w:pPr>
      <w:r w:rsidRPr="001D02B6">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614B9" w:rsidRPr="001D02B6" w:rsidRDefault="003614B9" w:rsidP="003614B9">
      <w:pPr>
        <w:tabs>
          <w:tab w:val="left" w:pos="567"/>
        </w:tabs>
        <w:spacing w:after="0" w:line="240" w:lineRule="auto"/>
        <w:ind w:firstLine="567"/>
        <w:jc w:val="both"/>
        <w:rPr>
          <w:rFonts w:ascii="Arial" w:hAnsi="Arial" w:cs="Arial"/>
          <w:sz w:val="24"/>
          <w:szCs w:val="24"/>
        </w:rPr>
      </w:pPr>
      <w:r w:rsidRPr="001D02B6">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w:t>
      </w:r>
      <w:r w:rsidRPr="001D02B6">
        <w:rPr>
          <w:rFonts w:ascii="Arial" w:hAnsi="Arial" w:cs="Arial"/>
          <w:sz w:val="24"/>
          <w:szCs w:val="24"/>
        </w:rPr>
        <w:lastRenderedPageBreak/>
        <w:t>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614B9" w:rsidRPr="001D02B6" w:rsidRDefault="003614B9" w:rsidP="003614B9">
      <w:pPr>
        <w:tabs>
          <w:tab w:val="left" w:pos="567"/>
        </w:tabs>
        <w:spacing w:after="0" w:line="240" w:lineRule="auto"/>
        <w:ind w:firstLine="567"/>
        <w:jc w:val="both"/>
        <w:rPr>
          <w:rFonts w:ascii="Arial" w:hAnsi="Arial" w:cs="Arial"/>
          <w:sz w:val="24"/>
          <w:szCs w:val="24"/>
        </w:rPr>
      </w:pPr>
      <w:r w:rsidRPr="001D02B6">
        <w:rPr>
          <w:rFonts w:ascii="Arial" w:hAnsi="Arial" w:cs="Arial"/>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614B9" w:rsidRPr="001D02B6" w:rsidRDefault="003614B9" w:rsidP="003614B9">
      <w:pPr>
        <w:tabs>
          <w:tab w:val="left" w:pos="567"/>
        </w:tabs>
        <w:spacing w:after="0" w:line="240" w:lineRule="auto"/>
        <w:ind w:firstLine="567"/>
        <w:jc w:val="both"/>
        <w:rPr>
          <w:rFonts w:ascii="Arial" w:hAnsi="Arial" w:cs="Arial"/>
          <w:sz w:val="24"/>
          <w:szCs w:val="24"/>
        </w:rPr>
      </w:pPr>
      <w:r w:rsidRPr="001D02B6">
        <w:rPr>
          <w:rFonts w:ascii="Arial" w:hAnsi="Arial" w:cs="Arial"/>
          <w:sz w:val="24"/>
          <w:szCs w:val="24"/>
        </w:rPr>
        <w:t>Если иное не предусмотрено нормативными правовыми актами, определяющими порядок предоставления настоящей муниципальной услуги, положения подпункта 2 настоящего пункта не распространяются на документы, представляемые в форме документа на бумажном носителе или в форме электронного документа, предусмотренные частью 6 статьи 7 Федерального закона № 210-ФЗ.</w:t>
      </w:r>
    </w:p>
    <w:p w:rsidR="003614B9" w:rsidRPr="001D02B6" w:rsidRDefault="003614B9" w:rsidP="003614B9">
      <w:pPr>
        <w:tabs>
          <w:tab w:val="left" w:pos="567"/>
        </w:tabs>
        <w:spacing w:after="0" w:line="240" w:lineRule="auto"/>
        <w:ind w:firstLine="567"/>
        <w:jc w:val="both"/>
        <w:rPr>
          <w:rFonts w:ascii="Arial" w:hAnsi="Arial" w:cs="Arial"/>
          <w:sz w:val="24"/>
          <w:szCs w:val="24"/>
        </w:rPr>
      </w:pPr>
      <w:r w:rsidRPr="001D02B6">
        <w:rPr>
          <w:rFonts w:ascii="Arial" w:hAnsi="Arial" w:cs="Arial"/>
          <w:sz w:val="24"/>
          <w:szCs w:val="24"/>
        </w:rPr>
        <w:t xml:space="preserve">2.7. Исчерпывающий перечень оснований для отказа в приеме документов. </w:t>
      </w:r>
    </w:p>
    <w:p w:rsidR="003614B9" w:rsidRPr="001D02B6" w:rsidRDefault="003614B9" w:rsidP="003614B9">
      <w:pPr>
        <w:pStyle w:val="ConsPlusNormal"/>
        <w:ind w:firstLine="567"/>
        <w:jc w:val="both"/>
        <w:rPr>
          <w:sz w:val="24"/>
          <w:szCs w:val="24"/>
        </w:rPr>
      </w:pPr>
      <w:r w:rsidRPr="001D02B6">
        <w:rPr>
          <w:sz w:val="24"/>
          <w:szCs w:val="24"/>
        </w:rPr>
        <w:t>В приеме документов, необходимых для предоставления муниципальной услуги, может быть отказано в следующих случаях:</w:t>
      </w:r>
    </w:p>
    <w:p w:rsidR="003614B9" w:rsidRPr="001D02B6" w:rsidRDefault="003614B9" w:rsidP="003614B9">
      <w:pPr>
        <w:pStyle w:val="ConsPlusNormal"/>
        <w:ind w:firstLine="567"/>
        <w:jc w:val="both"/>
        <w:rPr>
          <w:sz w:val="24"/>
          <w:szCs w:val="24"/>
        </w:rPr>
      </w:pPr>
      <w:r w:rsidRPr="001D02B6">
        <w:rPr>
          <w:sz w:val="24"/>
          <w:szCs w:val="24"/>
        </w:rPr>
        <w:t>1) в заявлении не указаны фамилия, имя, отчество (при наличии) гражданина, либо наименование юридического лица, обратившегося за предоставлением муниципальной услуги;</w:t>
      </w:r>
    </w:p>
    <w:p w:rsidR="003614B9" w:rsidRPr="001D02B6" w:rsidRDefault="003614B9" w:rsidP="003614B9">
      <w:pPr>
        <w:pStyle w:val="ConsPlusNormal"/>
        <w:ind w:firstLine="567"/>
        <w:jc w:val="both"/>
        <w:rPr>
          <w:sz w:val="24"/>
          <w:szCs w:val="24"/>
        </w:rPr>
      </w:pPr>
      <w:r w:rsidRPr="001D02B6">
        <w:rPr>
          <w:sz w:val="24"/>
          <w:szCs w:val="24"/>
        </w:rPr>
        <w:t>2) текст в заявлении не поддается прочтению;</w:t>
      </w:r>
    </w:p>
    <w:p w:rsidR="003614B9" w:rsidRPr="001D02B6" w:rsidRDefault="003614B9" w:rsidP="003614B9">
      <w:pPr>
        <w:pStyle w:val="ConsPlusNormal"/>
        <w:ind w:firstLine="567"/>
        <w:jc w:val="both"/>
        <w:rPr>
          <w:sz w:val="24"/>
          <w:szCs w:val="24"/>
        </w:rPr>
      </w:pPr>
      <w:r w:rsidRPr="001D02B6">
        <w:rPr>
          <w:sz w:val="24"/>
          <w:szCs w:val="24"/>
        </w:rPr>
        <w:t>3) заявление подписано не уполномоченным лицом.</w:t>
      </w:r>
    </w:p>
    <w:p w:rsidR="003614B9" w:rsidRPr="001D02B6" w:rsidRDefault="003614B9" w:rsidP="003614B9">
      <w:pPr>
        <w:pStyle w:val="ConsPlusNormal"/>
        <w:ind w:firstLine="567"/>
        <w:jc w:val="both"/>
        <w:rPr>
          <w:sz w:val="24"/>
          <w:szCs w:val="24"/>
        </w:rPr>
      </w:pPr>
      <w:r w:rsidRPr="001D02B6">
        <w:rPr>
          <w:sz w:val="24"/>
          <w:szCs w:val="24"/>
        </w:rPr>
        <w:t>2.8. Исчерпывающий перечень оснований для приостановления или отказа в предоставлении муниципальной услуги</w:t>
      </w:r>
    </w:p>
    <w:p w:rsidR="003614B9" w:rsidRPr="001D02B6" w:rsidRDefault="003614B9" w:rsidP="003614B9">
      <w:pPr>
        <w:pStyle w:val="ConsPlusNormal"/>
        <w:ind w:firstLine="567"/>
        <w:jc w:val="both"/>
        <w:rPr>
          <w:sz w:val="24"/>
          <w:szCs w:val="24"/>
        </w:rPr>
      </w:pPr>
      <w:r w:rsidRPr="001D02B6">
        <w:rPr>
          <w:sz w:val="24"/>
          <w:szCs w:val="24"/>
        </w:rPr>
        <w:t>2.8.1. Оснований для приостановления предоставления муниципальной услуги законодательством Российской Федерации не предусмотрено.</w:t>
      </w:r>
    </w:p>
    <w:p w:rsidR="003614B9" w:rsidRPr="001D02B6" w:rsidRDefault="003614B9" w:rsidP="003614B9">
      <w:pPr>
        <w:pStyle w:val="ConsPlusNormal"/>
        <w:ind w:firstLine="567"/>
        <w:jc w:val="both"/>
        <w:rPr>
          <w:sz w:val="24"/>
          <w:szCs w:val="24"/>
        </w:rPr>
      </w:pPr>
      <w:r w:rsidRPr="001D02B6">
        <w:rPr>
          <w:sz w:val="24"/>
          <w:szCs w:val="24"/>
        </w:rPr>
        <w:t>2.8.2. Исчерпывающий перечень оснований для отказа в предоставлении муниципальной услуги:</w:t>
      </w:r>
    </w:p>
    <w:p w:rsidR="003614B9" w:rsidRPr="001D02B6" w:rsidRDefault="003614B9" w:rsidP="003614B9">
      <w:pPr>
        <w:pStyle w:val="ConsPlusNormal"/>
        <w:ind w:firstLine="567"/>
        <w:jc w:val="both"/>
        <w:rPr>
          <w:sz w:val="24"/>
          <w:szCs w:val="24"/>
        </w:rPr>
      </w:pPr>
      <w:r w:rsidRPr="001D02B6">
        <w:rPr>
          <w:sz w:val="24"/>
          <w:szCs w:val="24"/>
        </w:rPr>
        <w:t>Основания для отказа в предоставлении муниципальной услуги:</w:t>
      </w:r>
    </w:p>
    <w:p w:rsidR="003614B9" w:rsidRPr="001D02B6" w:rsidRDefault="003614B9" w:rsidP="003614B9">
      <w:pPr>
        <w:pStyle w:val="ConsPlusNormal"/>
        <w:ind w:firstLine="567"/>
        <w:jc w:val="both"/>
        <w:rPr>
          <w:sz w:val="24"/>
          <w:szCs w:val="24"/>
        </w:rPr>
      </w:pPr>
      <w:r w:rsidRPr="001D02B6">
        <w:rPr>
          <w:sz w:val="24"/>
          <w:szCs w:val="24"/>
        </w:rPr>
        <w:t>- непредставление документов, указанных в пункте 2.6.1 настоящего административного регламента.</w:t>
      </w:r>
    </w:p>
    <w:p w:rsidR="003614B9" w:rsidRPr="001D02B6" w:rsidRDefault="003614B9" w:rsidP="003614B9">
      <w:pPr>
        <w:pStyle w:val="ConsPlusNormal"/>
        <w:ind w:firstLine="567"/>
        <w:jc w:val="both"/>
        <w:rPr>
          <w:sz w:val="24"/>
          <w:szCs w:val="24"/>
        </w:rPr>
      </w:pPr>
      <w:r w:rsidRPr="001D02B6">
        <w:rPr>
          <w:sz w:val="24"/>
          <w:szCs w:val="24"/>
        </w:rPr>
        <w:t xml:space="preserve">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не предусмотрен. </w:t>
      </w:r>
    </w:p>
    <w:p w:rsidR="003614B9" w:rsidRPr="001D02B6" w:rsidRDefault="003614B9" w:rsidP="003614B9">
      <w:pPr>
        <w:pStyle w:val="ConsPlusNormal"/>
        <w:ind w:firstLine="567"/>
        <w:jc w:val="both"/>
        <w:rPr>
          <w:sz w:val="24"/>
          <w:szCs w:val="24"/>
        </w:rPr>
      </w:pPr>
      <w:r w:rsidRPr="001D02B6">
        <w:rPr>
          <w:sz w:val="24"/>
          <w:szCs w:val="24"/>
        </w:rPr>
        <w:t>2.10. Муниципальная услуга предоставляется бесплатно.</w:t>
      </w:r>
    </w:p>
    <w:p w:rsidR="003614B9" w:rsidRPr="001D02B6" w:rsidRDefault="003614B9" w:rsidP="003614B9">
      <w:pPr>
        <w:pStyle w:val="ConsPlusNormal"/>
        <w:ind w:firstLine="567"/>
        <w:jc w:val="both"/>
        <w:rPr>
          <w:sz w:val="24"/>
          <w:szCs w:val="24"/>
        </w:rPr>
      </w:pPr>
      <w:r w:rsidRPr="001D02B6">
        <w:rPr>
          <w:sz w:val="24"/>
          <w:szCs w:val="24"/>
        </w:rPr>
        <w:t>2.11.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3614B9" w:rsidRPr="001D02B6" w:rsidRDefault="003614B9" w:rsidP="003614B9">
      <w:pPr>
        <w:pStyle w:val="ConsPlusNormal"/>
        <w:ind w:firstLine="567"/>
        <w:jc w:val="both"/>
        <w:rPr>
          <w:sz w:val="24"/>
          <w:szCs w:val="24"/>
        </w:rPr>
      </w:pPr>
      <w:r w:rsidRPr="001D02B6">
        <w:rPr>
          <w:sz w:val="24"/>
          <w:szCs w:val="24"/>
        </w:rPr>
        <w:t>2.12. Максимальный срок регистрации заявления о предоставлении муниципальной услуги:</w:t>
      </w:r>
    </w:p>
    <w:p w:rsidR="003614B9" w:rsidRPr="001D02B6" w:rsidRDefault="003614B9" w:rsidP="003614B9">
      <w:pPr>
        <w:pStyle w:val="ConsPlusNormal"/>
        <w:ind w:firstLine="567"/>
        <w:jc w:val="both"/>
        <w:rPr>
          <w:sz w:val="24"/>
          <w:szCs w:val="24"/>
        </w:rPr>
      </w:pPr>
      <w:r w:rsidRPr="001D02B6">
        <w:rPr>
          <w:sz w:val="24"/>
          <w:szCs w:val="24"/>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3614B9" w:rsidRPr="001D02B6" w:rsidRDefault="003614B9" w:rsidP="003614B9">
      <w:pPr>
        <w:pStyle w:val="ConsPlusNormal"/>
        <w:ind w:firstLine="567"/>
        <w:jc w:val="both"/>
        <w:rPr>
          <w:sz w:val="24"/>
          <w:szCs w:val="24"/>
        </w:rPr>
      </w:pPr>
      <w:r w:rsidRPr="001D02B6">
        <w:rPr>
          <w:sz w:val="24"/>
          <w:szCs w:val="24"/>
        </w:rPr>
        <w:t xml:space="preserve">2) при личном обращении заявителя - в присутствии заявителя в день обращения максимальный срок не должен превышать 15 минут. </w:t>
      </w:r>
    </w:p>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lastRenderedPageBreak/>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t>2.13.1.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w:t>
      </w:r>
      <w:r w:rsidRPr="001D02B6">
        <w:rPr>
          <w:rFonts w:ascii="Arial" w:hAnsi="Arial" w:cs="Arial"/>
          <w:sz w:val="24"/>
          <w:szCs w:val="24"/>
        </w:rPr>
        <w:lastRenderedPageBreak/>
        <w:t>использования электронной системы управления предусмотрен административным регламентом утвержденным приказом директора МФЦ.</w:t>
      </w:r>
    </w:p>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t>2.13.2. Прием документов в уполномоченном органе осуществляется в специально оборудованных помещениях или отведенных для этого кабинетах.</w:t>
      </w:r>
    </w:p>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t>2.13.3.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t>Информационные стенды размещаются на видном, доступном месте.</w:t>
      </w:r>
    </w:p>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t>2.13.4.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t>комфортное расположение заявителя и должностного лица уполномоченного органа;</w:t>
      </w:r>
    </w:p>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t>возможность и удобство оформления заявителем письменного обращения;</w:t>
      </w:r>
    </w:p>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t>телефонную связь;</w:t>
      </w:r>
    </w:p>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t>возможность копирования документов;</w:t>
      </w:r>
    </w:p>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t>доступ к нормативным правовым актам, регулирующим предоставление муниципальной услуги;</w:t>
      </w:r>
    </w:p>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t>наличие письменных принадлежностей и бумаги формата A4.</w:t>
      </w:r>
    </w:p>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t>2.13.5.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t>2.13.6.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t>2.13.7.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3614B9" w:rsidRPr="001D02B6" w:rsidRDefault="003614B9" w:rsidP="003614B9">
      <w:pPr>
        <w:pStyle w:val="ConsPlusNormal"/>
        <w:ind w:firstLine="567"/>
        <w:jc w:val="both"/>
        <w:rPr>
          <w:sz w:val="24"/>
          <w:szCs w:val="24"/>
        </w:rPr>
      </w:pPr>
      <w:r w:rsidRPr="001D02B6">
        <w:rPr>
          <w:sz w:val="24"/>
          <w:szCs w:val="24"/>
        </w:rPr>
        <w:t>2.13.8. Требования к обеспечению доступности предоставления муниципальной услуги для  инвалидов.</w:t>
      </w:r>
    </w:p>
    <w:p w:rsidR="003614B9" w:rsidRPr="001D02B6" w:rsidRDefault="003614B9" w:rsidP="003614B9">
      <w:pPr>
        <w:pStyle w:val="ConsPlusNormal"/>
        <w:ind w:firstLine="567"/>
        <w:jc w:val="both"/>
        <w:rPr>
          <w:sz w:val="24"/>
          <w:szCs w:val="24"/>
        </w:rPr>
      </w:pPr>
      <w:r w:rsidRPr="001D02B6">
        <w:rPr>
          <w:sz w:val="24"/>
          <w:szCs w:val="24"/>
        </w:rPr>
        <w:t>Уполномоченным органом, предоставляющим муниципальную услугу, обеспечивается создание инвалидам следующих условий доступности:</w:t>
      </w:r>
    </w:p>
    <w:p w:rsidR="003614B9" w:rsidRPr="001D02B6" w:rsidRDefault="003614B9" w:rsidP="003614B9">
      <w:pPr>
        <w:pStyle w:val="ConsPlusNormal"/>
        <w:ind w:firstLine="567"/>
        <w:jc w:val="both"/>
        <w:rPr>
          <w:sz w:val="24"/>
          <w:szCs w:val="24"/>
        </w:rPr>
      </w:pPr>
      <w:r w:rsidRPr="001D02B6">
        <w:rPr>
          <w:sz w:val="24"/>
          <w:szCs w:val="24"/>
        </w:rPr>
        <w:t>а) возможность беспрепятственного входа в помещения уполномоченного органа и выхода из них;</w:t>
      </w:r>
    </w:p>
    <w:p w:rsidR="003614B9" w:rsidRPr="001D02B6" w:rsidRDefault="003614B9" w:rsidP="003614B9">
      <w:pPr>
        <w:pStyle w:val="ConsPlusNormal"/>
        <w:ind w:firstLine="567"/>
        <w:jc w:val="both"/>
        <w:rPr>
          <w:sz w:val="24"/>
          <w:szCs w:val="24"/>
        </w:rPr>
      </w:pPr>
      <w:r w:rsidRPr="001D02B6">
        <w:rPr>
          <w:sz w:val="24"/>
          <w:szCs w:val="24"/>
        </w:rPr>
        <w:lastRenderedPageBreak/>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ассистивных и вспомогательных технологий, а также сменного кресла-коляски;</w:t>
      </w:r>
    </w:p>
    <w:p w:rsidR="003614B9" w:rsidRPr="001D02B6" w:rsidRDefault="003614B9" w:rsidP="003614B9">
      <w:pPr>
        <w:pStyle w:val="ConsPlusNormal"/>
        <w:ind w:firstLine="567"/>
        <w:jc w:val="both"/>
        <w:rPr>
          <w:sz w:val="24"/>
          <w:szCs w:val="24"/>
        </w:rPr>
      </w:pPr>
      <w:r w:rsidRPr="001D02B6">
        <w:rPr>
          <w:sz w:val="24"/>
          <w:szCs w:val="24"/>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3614B9" w:rsidRPr="001D02B6" w:rsidRDefault="003614B9" w:rsidP="003614B9">
      <w:pPr>
        <w:pStyle w:val="ConsPlusNormal"/>
        <w:ind w:firstLine="567"/>
        <w:jc w:val="both"/>
        <w:rPr>
          <w:sz w:val="24"/>
          <w:szCs w:val="24"/>
        </w:rPr>
      </w:pPr>
      <w:r w:rsidRPr="001D02B6">
        <w:rPr>
          <w:sz w:val="24"/>
          <w:szCs w:val="24"/>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3614B9" w:rsidRPr="001D02B6" w:rsidRDefault="003614B9" w:rsidP="003614B9">
      <w:pPr>
        <w:pStyle w:val="ConsPlusNormal"/>
        <w:ind w:firstLine="567"/>
        <w:jc w:val="both"/>
        <w:rPr>
          <w:sz w:val="24"/>
          <w:szCs w:val="24"/>
        </w:rPr>
      </w:pPr>
      <w:r w:rsidRPr="001D02B6">
        <w:rPr>
          <w:sz w:val="24"/>
          <w:szCs w:val="24"/>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3614B9" w:rsidRPr="001D02B6" w:rsidRDefault="003614B9" w:rsidP="003614B9">
      <w:pPr>
        <w:pStyle w:val="ConsPlusNormal"/>
        <w:ind w:firstLine="567"/>
        <w:jc w:val="both"/>
        <w:rPr>
          <w:sz w:val="24"/>
          <w:szCs w:val="24"/>
        </w:rPr>
      </w:pPr>
      <w:r w:rsidRPr="001D02B6">
        <w:rPr>
          <w:sz w:val="24"/>
          <w:szCs w:val="24"/>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3614B9" w:rsidRPr="001D02B6" w:rsidRDefault="003614B9" w:rsidP="003614B9">
      <w:pPr>
        <w:pStyle w:val="ConsPlusNormal"/>
        <w:ind w:firstLine="567"/>
        <w:jc w:val="both"/>
        <w:rPr>
          <w:sz w:val="24"/>
          <w:szCs w:val="24"/>
        </w:rPr>
      </w:pPr>
      <w:r w:rsidRPr="001D02B6">
        <w:rPr>
          <w:sz w:val="24"/>
          <w:szCs w:val="24"/>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3614B9" w:rsidRPr="001D02B6" w:rsidRDefault="003614B9" w:rsidP="003614B9">
      <w:pPr>
        <w:pStyle w:val="ConsPlusNormal"/>
        <w:ind w:firstLine="567"/>
        <w:jc w:val="both"/>
        <w:rPr>
          <w:sz w:val="24"/>
          <w:szCs w:val="24"/>
        </w:rPr>
      </w:pPr>
      <w:r w:rsidRPr="001D02B6">
        <w:rPr>
          <w:sz w:val="24"/>
          <w:szCs w:val="24"/>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t>2.14. Показатели доступности и качества муниципальной услуги</w:t>
      </w:r>
    </w:p>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t>2.14.1. Основными показателями доступности и качества муниципальной услуги являются:</w:t>
      </w:r>
    </w:p>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t>установление должностных лиц, ответственных за предоставление муниципальной услуги;</w:t>
      </w:r>
    </w:p>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t>установление и соблюдение требований к помещениям, в которых предоставляется услуга;</w:t>
      </w:r>
    </w:p>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lastRenderedPageBreak/>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t>2.14.2.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t>2.14.3.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t>Заявителям обеспечивается возможность оценить доступность и качество муниципальной услуги на Едином портале.</w:t>
      </w:r>
    </w:p>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t>2.14.4.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t>2.15.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t>2.15.1.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t>в уполномоченный орган;</w:t>
      </w:r>
    </w:p>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t>через МФЦ в уполномоченный орган;</w:t>
      </w:r>
    </w:p>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t xml:space="preserve">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w:t>
      </w:r>
      <w:r w:rsidRPr="001D02B6">
        <w:rPr>
          <w:rFonts w:ascii="Arial" w:hAnsi="Arial" w:cs="Arial"/>
          <w:sz w:val="24"/>
          <w:szCs w:val="24"/>
        </w:rPr>
        <w:lastRenderedPageBreak/>
        <w:t>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t>2.15.2. Заявителям обеспечивается возможность получения информации о предоставляемой муниципальной услуге на Едином и Региональном портале.</w:t>
      </w:r>
    </w:p>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Новосибирской области (СНИЛС), и пароль, полученный после регистрации на Едином и Региональном портале; </w:t>
      </w:r>
    </w:p>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w:t>
      </w:r>
      <w:r w:rsidRPr="001D02B6">
        <w:rPr>
          <w:rFonts w:ascii="Arial" w:hAnsi="Arial" w:cs="Arial"/>
          <w:sz w:val="24"/>
          <w:szCs w:val="24"/>
        </w:rPr>
        <w:lastRenderedPageBreak/>
        <w:t xml:space="preserve">иных документов (сведений), поступивших с Единого и Регионального портала и (или) через систему межведомственного электронного взаимодействия. </w:t>
      </w:r>
    </w:p>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t>2.15.3.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t>2.15.4.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t xml:space="preserve">2.15.5. МФЦ при обращении заявителя (представителя заявителя) </w:t>
      </w:r>
      <w:r w:rsidRPr="001D02B6">
        <w:rPr>
          <w:rFonts w:ascii="Arial" w:hAnsi="Arial" w:cs="Arial"/>
          <w:sz w:val="24"/>
          <w:szCs w:val="24"/>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Pr="001D02B6">
        <w:rPr>
          <w:rFonts w:ascii="Arial" w:hAnsi="Arial" w:cs="Arial"/>
          <w:sz w:val="24"/>
          <w:szCs w:val="24"/>
        </w:rPr>
        <w:br/>
        <w:t>уполномоченный орган для принятия решения о предоставлении муниципальной услуги.</w:t>
      </w:r>
    </w:p>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t>2.15.6.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Новосибирской области, независимо от места его регистрации на территории Новосибирской области, места расположения на территории Новосибирской области объектов недвижимости.</w:t>
      </w:r>
    </w:p>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t>2.15.7.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 149-ФЗ «Об информации, информационных технологиях и о защите информации».</w:t>
      </w:r>
    </w:p>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t>2.15.8. При предоставлении муниципальных услуг в электронной форме идентификация и аутентификация могут осуществляться посредством:</w:t>
      </w:r>
    </w:p>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t>2.15.9. При наступлении событий, являющихся основанием для предоставления муниципальных услуг, Администрация, вправе:</w:t>
      </w:r>
    </w:p>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lastRenderedPageBreak/>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t>Муниципальная услуга не оказывается в упреждающем (проактивном) режиме.</w:t>
      </w:r>
    </w:p>
    <w:p w:rsidR="003614B9" w:rsidRPr="001D02B6" w:rsidRDefault="003614B9" w:rsidP="003614B9">
      <w:pPr>
        <w:pStyle w:val="ConsPlusNormal"/>
        <w:jc w:val="both"/>
        <w:rPr>
          <w:sz w:val="24"/>
          <w:szCs w:val="24"/>
        </w:rPr>
      </w:pPr>
    </w:p>
    <w:p w:rsidR="003614B9" w:rsidRPr="001D02B6" w:rsidRDefault="003614B9" w:rsidP="003614B9">
      <w:pPr>
        <w:pStyle w:val="ConsPlusNormal"/>
        <w:jc w:val="center"/>
        <w:rPr>
          <w:b/>
          <w:bCs/>
          <w:sz w:val="24"/>
          <w:szCs w:val="24"/>
        </w:rPr>
      </w:pPr>
      <w:r w:rsidRPr="001D02B6">
        <w:rPr>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614B9" w:rsidRPr="001D02B6" w:rsidRDefault="003614B9" w:rsidP="003614B9">
      <w:pPr>
        <w:pStyle w:val="ConsPlusNormal"/>
        <w:jc w:val="center"/>
        <w:rPr>
          <w:sz w:val="24"/>
          <w:szCs w:val="24"/>
        </w:rPr>
      </w:pPr>
    </w:p>
    <w:p w:rsidR="003614B9" w:rsidRPr="001D02B6" w:rsidRDefault="003614B9" w:rsidP="003614B9">
      <w:pPr>
        <w:autoSpaceDE w:val="0"/>
        <w:autoSpaceDN w:val="0"/>
        <w:adjustRightInd w:val="0"/>
        <w:spacing w:after="0" w:line="240" w:lineRule="auto"/>
        <w:ind w:firstLine="708"/>
        <w:jc w:val="both"/>
        <w:rPr>
          <w:rFonts w:ascii="Arial" w:eastAsia="Times New Roman" w:hAnsi="Arial" w:cs="Arial"/>
          <w:b/>
          <w:sz w:val="24"/>
          <w:szCs w:val="24"/>
          <w:lang w:eastAsia="ru-RU"/>
        </w:rPr>
      </w:pPr>
      <w:r w:rsidRPr="001D02B6">
        <w:rPr>
          <w:rFonts w:ascii="Arial" w:eastAsia="Times New Roman" w:hAnsi="Arial" w:cs="Arial"/>
          <w:b/>
          <w:sz w:val="24"/>
          <w:szCs w:val="24"/>
          <w:lang w:eastAsia="ru-RU"/>
        </w:rPr>
        <w:t>3.1. Перечень административных процедур</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1) прием и регистрация заявления о предоставлении муниципальной услуги и прилагаемых к нему документов – 1 рабочий день;</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2) рассмотрение заявления о предоставлении муниципальной услуги и прилагаемых к нему документов – 16 рабочих дней;</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3) принятие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 10 рабочих дней;</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4) направление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- 3 рабочих дня.</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p>
    <w:p w:rsidR="003614B9" w:rsidRPr="001D02B6" w:rsidRDefault="003614B9" w:rsidP="003614B9">
      <w:pPr>
        <w:spacing w:after="0" w:line="240" w:lineRule="auto"/>
        <w:ind w:firstLine="567"/>
        <w:jc w:val="both"/>
        <w:rPr>
          <w:rFonts w:ascii="Arial" w:eastAsia="Times New Roman" w:hAnsi="Arial" w:cs="Arial"/>
          <w:b/>
          <w:sz w:val="24"/>
          <w:szCs w:val="24"/>
          <w:lang w:eastAsia="ru-RU"/>
        </w:rPr>
      </w:pPr>
      <w:r w:rsidRPr="001D02B6">
        <w:rPr>
          <w:rFonts w:ascii="Arial" w:eastAsia="Times New Roman" w:hAnsi="Arial" w:cs="Arial"/>
          <w:b/>
          <w:sz w:val="24"/>
          <w:szCs w:val="24"/>
          <w:lang w:eastAsia="ru-RU"/>
        </w:rPr>
        <w:t>3.2. Прием и регистрация заявления о предоставлении муниципальной услуги</w:t>
      </w:r>
    </w:p>
    <w:p w:rsidR="003614B9" w:rsidRPr="001D02B6" w:rsidRDefault="003614B9" w:rsidP="003614B9">
      <w:pPr>
        <w:spacing w:after="0" w:line="240" w:lineRule="auto"/>
        <w:ind w:firstLine="567"/>
        <w:jc w:val="both"/>
        <w:rPr>
          <w:rFonts w:ascii="Arial" w:eastAsia="Times New Roman" w:hAnsi="Arial" w:cs="Arial"/>
          <w:b/>
          <w:sz w:val="24"/>
          <w:szCs w:val="24"/>
          <w:lang w:eastAsia="ru-RU"/>
        </w:rPr>
      </w:pP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3.2.1. Основание для начала административной процедуры: поступление в Комиссию заявления и документов, перечисленных в пункте 2.7, 2.7.1 настоящего Административного регламента.</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3.2.2. Содержание административного действия, продолжительность и (или) максимальный срок его выполнения: должностное лицо Администрации,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Срок выполнения административной процедуры составляет не более 1 рабочего дня.</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3. 2.3. Лицо, ответственное за выполнение административной процедуры: должностное лицо Администрации, ответственное за делопроизводство.</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3.2.4. Критерием принятия решения является соответствие заявления требованиям, установленным пунктом 2.7 настоящего Административного регламента.</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lastRenderedPageBreak/>
        <w:t>3.2.5.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p>
    <w:p w:rsidR="003614B9" w:rsidRPr="001D02B6" w:rsidRDefault="003614B9" w:rsidP="003614B9">
      <w:pPr>
        <w:spacing w:after="0" w:line="240" w:lineRule="auto"/>
        <w:ind w:firstLine="567"/>
        <w:jc w:val="both"/>
        <w:rPr>
          <w:rFonts w:ascii="Arial" w:eastAsia="Times New Roman" w:hAnsi="Arial" w:cs="Arial"/>
          <w:b/>
          <w:sz w:val="24"/>
          <w:szCs w:val="24"/>
          <w:lang w:eastAsia="ru-RU"/>
        </w:rPr>
      </w:pPr>
      <w:r w:rsidRPr="001D02B6">
        <w:rPr>
          <w:rFonts w:ascii="Arial" w:eastAsia="Times New Roman" w:hAnsi="Arial" w:cs="Arial"/>
          <w:b/>
          <w:sz w:val="24"/>
          <w:szCs w:val="24"/>
          <w:lang w:eastAsia="ru-RU"/>
        </w:rPr>
        <w:t>3.3. Рассмотрение заявления о предоставлении муниципальной услуги и прилагаемых к нему документов</w:t>
      </w:r>
    </w:p>
    <w:p w:rsidR="003614B9" w:rsidRPr="001D02B6" w:rsidRDefault="003614B9" w:rsidP="003614B9">
      <w:pPr>
        <w:spacing w:after="0" w:line="240" w:lineRule="auto"/>
        <w:ind w:firstLine="567"/>
        <w:jc w:val="both"/>
        <w:rPr>
          <w:rFonts w:ascii="Arial" w:eastAsia="Times New Roman" w:hAnsi="Arial" w:cs="Arial"/>
          <w:b/>
          <w:sz w:val="24"/>
          <w:szCs w:val="24"/>
          <w:lang w:eastAsia="ru-RU"/>
        </w:rPr>
      </w:pP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3.3.1. Основание для начала административной процедуры: поступление заявления и прилагаемых к нему документов должностному лицу Администрации, ответственному за формирование проекта решения, после регистрации указанных документов.</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3.3.2. Содержание административного действия (административных действий), продолжительность и (или) максимальный срок его (их) выполнения:</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3.3.2.1.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10 рабочих дней с даты регистрации заявления о предоставлении муниципальной услуги и прилагаемых к нему документов.</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3.3.2.2.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2.8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с даты окончания первой административной процедуры.</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3.3.2.3. Организация работы Комиссии в течение 15 рабочих дней с даты окончания первой административной процедуры.</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том числе в случае проведения обследования помещений на основании сводного перечня объектов (жилых помещений), находящихся в границах зоны чрезвычайной ситуации, предусмотренного пунктом 42 Положения 47, должностное лицо, ответственное за формирование проекта решения, обязано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не позднее дня, следующего за днем получения уведомления,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В случае необходимости Комиссия назначает дополнительное обследование и испытания, в том числе в случае проведения обследования помещений на основании сводного перечня объектов (жилых помещений), находящихся в границах зоны чрезвычайной ситуации, предусмотренного пунктом 42 Положения 47, о дате и времени которого члены Комиссии подлежат уведомлению не позднее дня, следующего за днем способом, подтверждающим получение такого уведомления.</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lastRenderedPageBreak/>
        <w:t>3.3.3. По результатам рассмотрения заявления о предоставлении муниципальной услуги:</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а) Комиссией принимается одно из следующих решений об оценке соответствия помещений и многоквартирных домов установленным в Положении №47 требованиям:</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 о соответствии помещения требованиям, предъявляемым к жилому помещению, и его пригодности для проживания;</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№47 требованиями;</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 о выявлении оснований для признания помещения непригодным для проживания;</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 об отсутствии оснований для признания жилого помещения непригодным для проживания;</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 о выявлении оснований для признания многоквартирного дома аварийным и подлежащим реконструкции;</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 о выявлении оснований для признания многоквартирного дома аварийным и подлежащим сносу;</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 об отсутствии оснований для признания многоквартирного дома аварийным и подлежащим сносу или реконструкции.</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Два экземпляра заключения в 3-дневный срок направляются Комиссией в соответствующий федеральный орган исполнительной власти, орган исполнительной власти субъекта Российской Федерации, орган местного самоуправления для последующего принятия решения, предусмотренного абзацем седьмым пункта 7 Положения №47,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Заключение Комиссии является основанием для принятия Администрацией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(за исключением жилых помещений жилищного фонда Российской Федерации и многоквартирных домов, находящихся в федеральной собственности), в том числе в случае проведения обследования помещений на основании сводного перечня объектов (жилых помещений), находящихся в границах зоны чрезвычайной ситуации, предусмотренного пунктом 42 Положения №47утверждаемого постановлением Администрации.</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 xml:space="preserve">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w:t>
      </w:r>
      <w:r w:rsidRPr="001D02B6">
        <w:rPr>
          <w:rFonts w:ascii="Arial" w:eastAsia="Times New Roman" w:hAnsi="Arial" w:cs="Arial"/>
          <w:sz w:val="24"/>
          <w:szCs w:val="24"/>
          <w:lang w:eastAsia="ru-RU"/>
        </w:rPr>
        <w:lastRenderedPageBreak/>
        <w:t>доступности для инвалида,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09.07.2016 №649 «О мерах по приспособлению жилых помещений и общего имущества в многоквартирном доме с учетом потребностей инвалидов».</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3.3.4. Лицо, ответственное за выполнение административной процедуры: должностное лицо Администрации, ответственное за формирование проекта решения.</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3.3.5. Критерий принятия решения: наличие/отсутствие оснований, предусмотренных пунктом 2.8.2 (в случае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настоящего Административного регламента.</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В случае неполучения от заявителя документа и (или) информации, предусмотренной подпунктом 3 пункта 2.6.1 настоящего Административного регламента в срок, установленный уведомлением администрации, специалист Администрации готовит проект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3.3.6. Результат выполнения административной процедуры: подготовка проекта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3614B9" w:rsidRPr="001D02B6" w:rsidRDefault="003614B9" w:rsidP="003614B9">
      <w:pPr>
        <w:spacing w:after="0" w:line="240" w:lineRule="auto"/>
        <w:ind w:firstLine="567"/>
        <w:jc w:val="both"/>
        <w:rPr>
          <w:rFonts w:ascii="Arial" w:eastAsia="Times New Roman" w:hAnsi="Arial" w:cs="Arial"/>
          <w:b/>
          <w:sz w:val="24"/>
          <w:szCs w:val="24"/>
          <w:lang w:eastAsia="ru-RU"/>
        </w:rPr>
      </w:pPr>
    </w:p>
    <w:p w:rsidR="003614B9" w:rsidRPr="001D02B6" w:rsidRDefault="003614B9" w:rsidP="003614B9">
      <w:pPr>
        <w:spacing w:after="0" w:line="240" w:lineRule="auto"/>
        <w:ind w:firstLine="567"/>
        <w:jc w:val="both"/>
        <w:rPr>
          <w:rFonts w:ascii="Arial" w:eastAsia="Times New Roman" w:hAnsi="Arial" w:cs="Arial"/>
          <w:b/>
          <w:sz w:val="24"/>
          <w:szCs w:val="24"/>
          <w:lang w:eastAsia="ru-RU"/>
        </w:rPr>
      </w:pPr>
      <w:r w:rsidRPr="001D02B6">
        <w:rPr>
          <w:rFonts w:ascii="Arial" w:eastAsia="Times New Roman" w:hAnsi="Arial" w:cs="Arial"/>
          <w:b/>
          <w:sz w:val="24"/>
          <w:szCs w:val="24"/>
          <w:lang w:eastAsia="ru-RU"/>
        </w:rPr>
        <w:t>3.4. Принятие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3.4.1. Основание для начала административной процедуры: представление проекта решения лицу, ответственному за его принятие и подписание, должностным лицом, ответственным за формирование проекта решения.</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3.4.2.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подготовки проекта соответствующего решения.</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3.4.3.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 – заместитель главы Администрации.</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3.4.4. Критерий принятия решения: наличие/отсутствие оснований, предусмотренных пунктом 2.8.2 (в случае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3.4.5. Результат выполнения административной процедуры:</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 xml:space="preserve">подписание лицом, ответственным за выполнение административной процедуры решения о признании помещения жилым помещением, жилого помещения </w:t>
      </w:r>
      <w:r w:rsidRPr="001D02B6">
        <w:rPr>
          <w:rFonts w:ascii="Arial" w:eastAsia="Times New Roman" w:hAnsi="Arial" w:cs="Arial"/>
          <w:sz w:val="24"/>
          <w:szCs w:val="24"/>
          <w:lang w:eastAsia="ru-RU"/>
        </w:rPr>
        <w:lastRenderedPageBreak/>
        <w:t>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3614B9" w:rsidRPr="001D02B6" w:rsidRDefault="003614B9" w:rsidP="003614B9">
      <w:pPr>
        <w:spacing w:after="0" w:line="240" w:lineRule="auto"/>
        <w:ind w:firstLine="567"/>
        <w:jc w:val="both"/>
        <w:rPr>
          <w:rFonts w:ascii="Arial" w:eastAsia="Times New Roman" w:hAnsi="Arial" w:cs="Arial"/>
          <w:b/>
          <w:sz w:val="24"/>
          <w:szCs w:val="24"/>
          <w:lang w:eastAsia="ru-RU"/>
        </w:rPr>
      </w:pPr>
    </w:p>
    <w:p w:rsidR="003614B9" w:rsidRPr="001D02B6" w:rsidRDefault="003614B9" w:rsidP="003614B9">
      <w:pPr>
        <w:spacing w:after="0" w:line="240" w:lineRule="auto"/>
        <w:ind w:firstLine="567"/>
        <w:jc w:val="both"/>
        <w:rPr>
          <w:rFonts w:ascii="Arial" w:eastAsia="Times New Roman" w:hAnsi="Arial" w:cs="Arial"/>
          <w:b/>
          <w:sz w:val="24"/>
          <w:szCs w:val="24"/>
          <w:lang w:eastAsia="ru-RU"/>
        </w:rPr>
      </w:pPr>
      <w:r w:rsidRPr="001D02B6">
        <w:rPr>
          <w:rFonts w:ascii="Arial" w:eastAsia="Times New Roman" w:hAnsi="Arial" w:cs="Arial"/>
          <w:b/>
          <w:sz w:val="24"/>
          <w:szCs w:val="24"/>
          <w:lang w:eastAsia="ru-RU"/>
        </w:rPr>
        <w:t>3.5. Направление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3614B9" w:rsidRPr="001D02B6" w:rsidRDefault="003614B9" w:rsidP="003614B9">
      <w:pPr>
        <w:spacing w:after="0" w:line="240" w:lineRule="auto"/>
        <w:ind w:firstLine="567"/>
        <w:jc w:val="both"/>
        <w:rPr>
          <w:rFonts w:ascii="Arial" w:eastAsia="Times New Roman" w:hAnsi="Arial" w:cs="Arial"/>
          <w:b/>
          <w:sz w:val="24"/>
          <w:szCs w:val="24"/>
          <w:lang w:eastAsia="ru-RU"/>
        </w:rPr>
      </w:pP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3.5.1. Основание для начала административной процедуры: подписание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являющегося результатом предоставления муниципальной услуги, должностным лицом, ответственным за принятие и подписание соответствующего решения.</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3.5.2. Содержание административного действия, продолжительность и (или) максимальный срок его выполнения:</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Специалист Администрации регистрирует результат предоставления муниципальной услуги не позднее 2 рабочих дней с даты подписания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Специалист Администрации направляет заявителю результат предоставления муниципальной услуги способом, указанным в заявлении не позднее 2 рабочих дней с даты подписания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помещения жилым помещением, жилого помещения непригодным для проживания, многоквартирного дома аварийным и подлежащим сносу или реконструкции, являющегося результатом предоставления муниципальной услуги, должностным лицом, ответственным за принятие и подписание соответствующего решения.</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Экземпляр решения по результатам предоставления муниципальной услуги направляется собственнику жилого помещения способом, позволяющим подтвердить факт получения решения.</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3.5.3. Лицо, ответственное за выполнение административной процедуры: специалист Администрации.</w:t>
      </w:r>
    </w:p>
    <w:p w:rsidR="003614B9" w:rsidRPr="001D02B6" w:rsidRDefault="003614B9" w:rsidP="003614B9">
      <w:pPr>
        <w:spacing w:after="0" w:line="240" w:lineRule="auto"/>
        <w:ind w:firstLine="567"/>
        <w:jc w:val="both"/>
        <w:rPr>
          <w:rFonts w:ascii="Arial" w:eastAsia="Times New Roman" w:hAnsi="Arial" w:cs="Arial"/>
          <w:b/>
          <w:sz w:val="24"/>
          <w:szCs w:val="24"/>
          <w:lang w:eastAsia="ru-RU"/>
        </w:rPr>
      </w:pPr>
      <w:r w:rsidRPr="001D02B6">
        <w:rPr>
          <w:rFonts w:ascii="Arial" w:eastAsia="Times New Roman" w:hAnsi="Arial" w:cs="Arial"/>
          <w:sz w:val="24"/>
          <w:szCs w:val="24"/>
          <w:lang w:eastAsia="ru-RU"/>
        </w:rPr>
        <w:t>3.5.4. Результат выполнения административной процедуры: направление заявителю, собственнику жилого помещения результата предоставления муниципальной услуги способом, указанным в заявлении.</w:t>
      </w:r>
      <w:r w:rsidRPr="001D02B6">
        <w:rPr>
          <w:rFonts w:ascii="Arial" w:eastAsia="Times New Roman" w:hAnsi="Arial" w:cs="Arial"/>
          <w:b/>
          <w:sz w:val="24"/>
          <w:szCs w:val="24"/>
          <w:lang w:eastAsia="ru-RU"/>
        </w:rPr>
        <w:t xml:space="preserve"> </w:t>
      </w:r>
    </w:p>
    <w:p w:rsidR="003614B9" w:rsidRPr="001D02B6" w:rsidRDefault="003614B9" w:rsidP="003614B9">
      <w:pPr>
        <w:spacing w:after="0" w:line="240" w:lineRule="auto"/>
        <w:ind w:firstLine="567"/>
        <w:jc w:val="both"/>
        <w:rPr>
          <w:rFonts w:ascii="Arial" w:eastAsia="Times New Roman" w:hAnsi="Arial" w:cs="Arial"/>
          <w:b/>
          <w:sz w:val="24"/>
          <w:szCs w:val="24"/>
          <w:lang w:eastAsia="ru-RU"/>
        </w:rPr>
      </w:pPr>
    </w:p>
    <w:p w:rsidR="003614B9" w:rsidRPr="001D02B6" w:rsidRDefault="003614B9" w:rsidP="003614B9">
      <w:pPr>
        <w:spacing w:after="0" w:line="240" w:lineRule="auto"/>
        <w:ind w:firstLine="567"/>
        <w:jc w:val="both"/>
        <w:rPr>
          <w:rFonts w:ascii="Arial" w:eastAsia="Times New Roman" w:hAnsi="Arial" w:cs="Arial"/>
          <w:b/>
          <w:sz w:val="24"/>
          <w:szCs w:val="24"/>
          <w:lang w:eastAsia="ru-RU"/>
        </w:rPr>
      </w:pPr>
      <w:r w:rsidRPr="001D02B6">
        <w:rPr>
          <w:rFonts w:ascii="Arial" w:eastAsia="Times New Roman" w:hAnsi="Arial" w:cs="Arial"/>
          <w:b/>
          <w:sz w:val="24"/>
          <w:szCs w:val="24"/>
          <w:lang w:eastAsia="ru-RU"/>
        </w:rPr>
        <w:t>3.6. Перечень административных процедур (действий) при предоставлении муниципальных услуг в электронной форме</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 xml:space="preserve">3.6.1.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w:t>
      </w:r>
      <w:r w:rsidRPr="001D02B6">
        <w:rPr>
          <w:rFonts w:ascii="Arial" w:eastAsia="Times New Roman" w:hAnsi="Arial" w:cs="Arial"/>
          <w:sz w:val="24"/>
          <w:szCs w:val="24"/>
          <w:lang w:eastAsia="ru-RU"/>
        </w:rPr>
        <w:lastRenderedPageBreak/>
        <w:t>электронной подписью в соответствии с требованиями Федерального закона от 6 апреля 2011 года № 63-ФЗ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3.6.2. Предоставление муниципальной услуги в электронной форме включает в себя следующие административные процедуры:</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1) прием Заявления и документов (информации), необходимых для предоставления муниципальной услуги;</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2) проверка действительность усиленной квалифицированной электронной подписи;</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4) принятие решения о подготовке выписки, уведомления;</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5) направление заявителю уведомления о приеме заявления или отказа в приеме к рассмотрению заявления;</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6) формирование результата предоставления муниципальной услуги;</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7) направление (выдача) результата.</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Заявитель вправе отозвать свое заявление на любой стадии рассмотрения, согласования или подготовки документа.</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p>
    <w:p w:rsidR="003614B9" w:rsidRPr="001D02B6" w:rsidRDefault="003614B9" w:rsidP="003614B9">
      <w:pPr>
        <w:spacing w:after="0" w:line="240" w:lineRule="auto"/>
        <w:ind w:firstLine="567"/>
        <w:jc w:val="both"/>
        <w:rPr>
          <w:rFonts w:ascii="Arial" w:eastAsia="Times New Roman" w:hAnsi="Arial" w:cs="Arial"/>
          <w:b/>
          <w:sz w:val="24"/>
          <w:szCs w:val="24"/>
          <w:lang w:eastAsia="ru-RU"/>
        </w:rPr>
      </w:pPr>
      <w:r w:rsidRPr="001D02B6">
        <w:rPr>
          <w:rFonts w:ascii="Arial" w:eastAsia="Times New Roman" w:hAnsi="Arial" w:cs="Arial"/>
          <w:b/>
          <w:sz w:val="24"/>
          <w:szCs w:val="24"/>
          <w:lang w:eastAsia="ru-RU"/>
        </w:rPr>
        <w:t xml:space="preserve">3.7.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Pr="001D02B6">
        <w:rPr>
          <w:rFonts w:ascii="Arial" w:eastAsia="Times New Roman" w:hAnsi="Arial" w:cs="Arial"/>
          <w:b/>
          <w:sz w:val="24"/>
          <w:szCs w:val="24"/>
          <w:shd w:val="clear" w:color="auto" w:fill="FFFFFF"/>
          <w:lang w:eastAsia="ru-RU"/>
        </w:rPr>
        <w:t>от 27 июля 2010 г. N 210-ФЗ "Об организации предоставления государственных и муниципальных услуг".</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Прием и регистрация запроса осуществляются должностным лицом администрации, ответственного за регистрацию.</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После регистрации запрос направляется в администрацию, ответственный за предоставление муниципальной услуги.</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 xml:space="preserve">Администрацию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 xml:space="preserve">- формирует электронные документы и (или) электронные образы заявления, документов, принятых от заявителя, копий документов личного происхождения, </w:t>
      </w:r>
      <w:r w:rsidRPr="001D02B6">
        <w:rPr>
          <w:rFonts w:ascii="Arial" w:eastAsia="Times New Roman" w:hAnsi="Arial" w:cs="Arial"/>
          <w:sz w:val="24"/>
          <w:szCs w:val="24"/>
          <w:lang w:eastAsia="ru-RU"/>
        </w:rPr>
        <w:lastRenderedPageBreak/>
        <w:t>принятых от заявителя (представителя заявителя), обеспечивая их заверение электронной подписью в установленном порядке.</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2.7 Раздела 2 настоящего Административного регламента, а также осуществляются следующие действия:</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При предоставлении муниципальной услуги в электронной форме заявителю направляется:</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а) уведомление о записи на прием в администрацию или МФЦ;</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б) уведомление о приеме и регистрации запроса и иных документов, необходимых для предоставления муниципальной услуги;</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в) уведомление о начале процедуры предоставления муниципальной услуги;</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е) уведомление о результатах рассмотрения документов, необходимых для предоставления муниципальной услуги;</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з) уведомление о мотивированном отказе в предоставлении муниципальной услуги.</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администрации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администрации и направляется по адресу электронной почты заявителя либо в его личный кабинет на Едином и Региональном портале.</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lastRenderedPageBreak/>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Срок исполнения административной процедуры по выдаче заявителю результата предоставления муниципальной услуги  – 1 рабочий день.</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 xml:space="preserve"> </w:t>
      </w:r>
    </w:p>
    <w:p w:rsidR="003614B9" w:rsidRPr="001D02B6" w:rsidRDefault="003614B9" w:rsidP="003614B9">
      <w:pPr>
        <w:spacing w:after="0" w:line="240" w:lineRule="auto"/>
        <w:ind w:firstLine="567"/>
        <w:jc w:val="both"/>
        <w:rPr>
          <w:rFonts w:ascii="Arial" w:eastAsia="Times New Roman" w:hAnsi="Arial" w:cs="Arial"/>
          <w:b/>
          <w:sz w:val="24"/>
          <w:szCs w:val="24"/>
          <w:lang w:eastAsia="ru-RU"/>
        </w:rPr>
      </w:pPr>
      <w:r w:rsidRPr="001D02B6">
        <w:rPr>
          <w:rFonts w:ascii="Arial" w:eastAsia="Times New Roman" w:hAnsi="Arial" w:cs="Arial"/>
          <w:b/>
          <w:sz w:val="24"/>
          <w:szCs w:val="24"/>
          <w:lang w:eastAsia="ru-RU"/>
        </w:rPr>
        <w:t>3.8. Перечень административных процедур (действий), выполняемых МФЦ</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При обращении заявителя с заявлением и документами, указанными в пункте 2.6 раздела 2 Регламента в МФЦ предоставление муниципальной услуги включает в себя следующие административные процедуры:</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2) перевод в электронную форму и снятие копий с документов, представленных заявителем, подпись и заверение печатью (электронной подписью);</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3) передача курьером заявления и прилагаемых к нему документов из МФЦ в администрацию;</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4) передача курьером пакета документов из администрации в МФЦ;</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5) выдача (направление) заявителю результата предоставления муниципальной услуги.</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p>
    <w:p w:rsidR="003614B9" w:rsidRPr="001D02B6" w:rsidRDefault="003614B9" w:rsidP="003614B9">
      <w:pPr>
        <w:spacing w:after="0" w:line="240" w:lineRule="auto"/>
        <w:ind w:firstLine="567"/>
        <w:jc w:val="both"/>
        <w:rPr>
          <w:rFonts w:ascii="Arial" w:eastAsia="Times New Roman" w:hAnsi="Arial" w:cs="Arial"/>
          <w:b/>
          <w:sz w:val="24"/>
          <w:szCs w:val="24"/>
          <w:lang w:eastAsia="ru-RU"/>
        </w:rPr>
      </w:pPr>
      <w:r w:rsidRPr="001D02B6">
        <w:rPr>
          <w:rFonts w:ascii="Arial" w:eastAsia="Times New Roman" w:hAnsi="Arial" w:cs="Arial"/>
          <w:b/>
          <w:sz w:val="24"/>
          <w:szCs w:val="24"/>
          <w:lang w:eastAsia="ru-RU"/>
        </w:rPr>
        <w:t>3.9. Порядок выполнения административных процедур (действий) МФЦ</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3.9.1. При приеме заявления и прилагаемых к нему документов работник МФЦ:</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проверяет соответствие представленных документов установленным требованиям, удостоверяясь, что:</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тексты документов написаны разборчиво;</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фамилии, имена и отчества физических лиц, адреса их мест жительства написаны полностью;</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lastRenderedPageBreak/>
        <w:t>в документах нет подчисток, приписок, зачеркнутых слов и иных не оговоренных в них исправлений;</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документы не исполнены карандашом;</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документы не имеют повреждений, наличие которых не позволяет однозначно истолковать их содержание;</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срок действия документов не истек;</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документы содержат информацию, необходимую для предоставления муниципальной услуги, указанной в заявлении;</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документы представлены в полном объеме;</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заявление соответствует установленным требованиям к его форме и виду;</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 xml:space="preserve">Работник МФЦ от имени заявителя заполняет заявление по соответствующей форме. </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Заявитель, представивший документы для получения муниципальной услуги, в обязательном порядке информируется работником МФЦ:</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о сроке предоставления муниципальной услуги;</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о возможности отказа в предоставлении муниципальной услуги.</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3.9.2.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 xml:space="preserve">При приеме документов специалист администрации,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При передаче пакета документов специалист администрации,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администрации, второй – подлежит возврату курьеру. Информация о получении документов заносится в электронную базу.</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3.9.3. Передача документов из администрации в МФЦ осуществляется не позднее следующего дня на основании реестра, который составляется в двух экземплярах.</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3.9.4.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Администрацией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3614B9" w:rsidRPr="001D02B6" w:rsidRDefault="003614B9" w:rsidP="003614B9">
      <w:pPr>
        <w:spacing w:after="0" w:line="240" w:lineRule="auto"/>
        <w:ind w:firstLine="709"/>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Для получения документов заявитель прибывает в МФЦ лично с документом, удостоверяющим личность.</w:t>
      </w:r>
    </w:p>
    <w:p w:rsidR="003614B9" w:rsidRPr="001D02B6" w:rsidRDefault="003614B9" w:rsidP="003614B9">
      <w:pPr>
        <w:spacing w:after="0" w:line="240" w:lineRule="auto"/>
        <w:ind w:firstLine="709"/>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lastRenderedPageBreak/>
        <w:t>Основанием для начала административной процедуры является получение МФЦ результата предоставления муниципальной услуги.</w:t>
      </w:r>
    </w:p>
    <w:p w:rsidR="003614B9" w:rsidRPr="001D02B6" w:rsidRDefault="003614B9" w:rsidP="003614B9">
      <w:pPr>
        <w:tabs>
          <w:tab w:val="left" w:pos="2842"/>
        </w:tabs>
        <w:spacing w:after="0" w:line="240" w:lineRule="auto"/>
        <w:ind w:firstLine="709"/>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При выдаче документов должностное лицо МФЦ:</w:t>
      </w:r>
    </w:p>
    <w:p w:rsidR="003614B9" w:rsidRPr="001D02B6" w:rsidRDefault="003614B9" w:rsidP="003614B9">
      <w:pPr>
        <w:tabs>
          <w:tab w:val="left" w:pos="2842"/>
        </w:tabs>
        <w:spacing w:after="0" w:line="240" w:lineRule="auto"/>
        <w:ind w:firstLine="709"/>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3614B9" w:rsidRPr="001D02B6" w:rsidRDefault="003614B9" w:rsidP="003614B9">
      <w:pPr>
        <w:tabs>
          <w:tab w:val="left" w:pos="2842"/>
        </w:tabs>
        <w:spacing w:after="0" w:line="240" w:lineRule="auto"/>
        <w:ind w:firstLine="709"/>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знакомит с содержанием документов и выдает их.</w:t>
      </w:r>
    </w:p>
    <w:p w:rsidR="003614B9" w:rsidRPr="001D02B6" w:rsidRDefault="003614B9" w:rsidP="003614B9">
      <w:pPr>
        <w:spacing w:after="0" w:line="240" w:lineRule="auto"/>
        <w:ind w:firstLine="709"/>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3.9.5. В случае обращения заявителя за предоставлением муниципальной услуги по экстерриториальному принципу МФЦ:</w:t>
      </w:r>
    </w:p>
    <w:p w:rsidR="003614B9" w:rsidRPr="001D02B6" w:rsidRDefault="003614B9" w:rsidP="003614B9">
      <w:pPr>
        <w:spacing w:after="0" w:line="240" w:lineRule="auto"/>
        <w:ind w:firstLine="709"/>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 принимает от заявителя заявление и документы, представленные заявителем;</w:t>
      </w:r>
    </w:p>
    <w:p w:rsidR="003614B9" w:rsidRPr="001D02B6" w:rsidRDefault="003614B9" w:rsidP="003614B9">
      <w:pPr>
        <w:spacing w:after="0" w:line="240" w:lineRule="auto"/>
        <w:ind w:firstLine="709"/>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 осуществляет копирование (сканирование) документов, предусмотренных частью 6 статьи 7 Федерального закона</w:t>
      </w:r>
      <w:hyperlink r:id="rId38" w:history="1">
        <w:r w:rsidRPr="001D02B6">
          <w:rPr>
            <w:rFonts w:ascii="Arial" w:eastAsia="Times New Roman" w:hAnsi="Arial" w:cs="Arial"/>
            <w:sz w:val="24"/>
            <w:szCs w:val="24"/>
            <w:lang w:eastAsia="ru-RU"/>
          </w:rPr>
          <w:t xml:space="preserve"> от 27 июля 2010 года № 210-ФЗ «Об организации предоставления государственных и муниципальных услуг»</w:t>
        </w:r>
      </w:hyperlink>
      <w:r w:rsidRPr="001D02B6">
        <w:rPr>
          <w:rFonts w:ascii="Arial" w:eastAsia="Times New Roman" w:hAnsi="Arial" w:cs="Arial"/>
          <w:sz w:val="24"/>
          <w:szCs w:val="24"/>
          <w:lang w:eastAsia="ru-RU"/>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3614B9" w:rsidRPr="001D02B6" w:rsidRDefault="003614B9" w:rsidP="003614B9">
      <w:pPr>
        <w:spacing w:after="0" w:line="240" w:lineRule="auto"/>
        <w:ind w:firstLine="709"/>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3614B9" w:rsidRPr="001D02B6" w:rsidRDefault="003614B9" w:rsidP="003614B9">
      <w:pPr>
        <w:tabs>
          <w:tab w:val="left" w:pos="851"/>
        </w:tabs>
        <w:spacing w:after="0" w:line="240" w:lineRule="auto"/>
        <w:ind w:firstLine="709"/>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3614B9" w:rsidRPr="001D02B6" w:rsidRDefault="003614B9" w:rsidP="003614B9">
      <w:pPr>
        <w:spacing w:after="0" w:line="240" w:lineRule="auto"/>
        <w:ind w:firstLine="708"/>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3.9.6. В случае обращения заявителя за предоставлением муниципальной услуги по приему заявителей по предварительной записи</w:t>
      </w:r>
    </w:p>
    <w:p w:rsidR="003614B9" w:rsidRPr="001D02B6" w:rsidRDefault="003614B9" w:rsidP="003614B9">
      <w:pPr>
        <w:spacing w:after="0" w:line="240" w:lineRule="auto"/>
        <w:ind w:firstLine="709"/>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 xml:space="preserve">В целях предоставления муниципальной услуги осуществляется прием заявителей по предварительной записи. </w:t>
      </w:r>
    </w:p>
    <w:p w:rsidR="003614B9" w:rsidRPr="001D02B6" w:rsidRDefault="003614B9" w:rsidP="003614B9">
      <w:pPr>
        <w:spacing w:after="0" w:line="240" w:lineRule="auto"/>
        <w:ind w:firstLine="709"/>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 xml:space="preserve">Запись на прием проводится посредством Единого и Регионального портала. </w:t>
      </w:r>
    </w:p>
    <w:p w:rsidR="003614B9" w:rsidRPr="001D02B6" w:rsidRDefault="003614B9" w:rsidP="003614B9">
      <w:pPr>
        <w:spacing w:after="0" w:line="240" w:lineRule="auto"/>
        <w:ind w:firstLine="709"/>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3614B9" w:rsidRPr="001D02B6" w:rsidRDefault="003614B9" w:rsidP="003614B9">
      <w:pPr>
        <w:spacing w:after="0" w:line="240" w:lineRule="auto"/>
        <w:ind w:firstLine="709"/>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614B9" w:rsidRPr="001D02B6" w:rsidRDefault="003614B9" w:rsidP="003614B9">
      <w:pPr>
        <w:spacing w:after="0" w:line="240" w:lineRule="auto"/>
        <w:ind w:firstLine="709"/>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rsidR="003614B9" w:rsidRPr="001D02B6" w:rsidRDefault="003614B9" w:rsidP="003614B9">
      <w:pPr>
        <w:spacing w:after="0" w:line="240" w:lineRule="auto"/>
        <w:ind w:firstLine="709"/>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На Едином и Региональном портале, официальном сайте размещаются образцы заполнения электронной формы запроса.</w:t>
      </w:r>
    </w:p>
    <w:p w:rsidR="003614B9" w:rsidRPr="001D02B6" w:rsidRDefault="003614B9" w:rsidP="003614B9">
      <w:pPr>
        <w:spacing w:after="0" w:line="240" w:lineRule="auto"/>
        <w:ind w:firstLine="709"/>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614B9" w:rsidRPr="001D02B6" w:rsidRDefault="003614B9" w:rsidP="003614B9">
      <w:pPr>
        <w:spacing w:after="0" w:line="240" w:lineRule="auto"/>
        <w:ind w:firstLine="709"/>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При формировании запроса заявителю обеспечивается:</w:t>
      </w:r>
    </w:p>
    <w:p w:rsidR="003614B9" w:rsidRPr="001D02B6" w:rsidRDefault="003614B9" w:rsidP="003614B9">
      <w:pPr>
        <w:spacing w:after="0" w:line="240" w:lineRule="auto"/>
        <w:ind w:firstLine="709"/>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lastRenderedPageBreak/>
        <w:t>а) возможность копирования и сохранения запроса и иных документов, указанных в пункте 2.6 Раздела 2 настоящего Административного регламента, необходимых для предоставления муниципальной услуги;</w:t>
      </w:r>
    </w:p>
    <w:p w:rsidR="003614B9" w:rsidRPr="001D02B6" w:rsidRDefault="003614B9" w:rsidP="003614B9">
      <w:pPr>
        <w:spacing w:after="0" w:line="240" w:lineRule="auto"/>
        <w:ind w:firstLine="709"/>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1D02B6">
        <w:rPr>
          <w:rFonts w:ascii="Arial" w:eastAsia="Times New Roman" w:hAnsi="Arial" w:cs="Arial"/>
          <w:i/>
          <w:iCs/>
          <w:sz w:val="24"/>
          <w:szCs w:val="24"/>
          <w:lang w:eastAsia="ru-RU"/>
        </w:rPr>
        <w:t>;</w:t>
      </w:r>
    </w:p>
    <w:p w:rsidR="003614B9" w:rsidRPr="001D02B6" w:rsidRDefault="003614B9" w:rsidP="003614B9">
      <w:pPr>
        <w:spacing w:after="0" w:line="240" w:lineRule="auto"/>
        <w:ind w:firstLine="709"/>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в) возможность печати на бумажном носителе копии электронной формы запроса;</w:t>
      </w:r>
    </w:p>
    <w:p w:rsidR="003614B9" w:rsidRPr="001D02B6" w:rsidRDefault="003614B9" w:rsidP="003614B9">
      <w:pPr>
        <w:spacing w:after="0" w:line="240" w:lineRule="auto"/>
        <w:ind w:firstLine="709"/>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 xml:space="preserve">г) сохранение ранее введенных в электронную форму запроса значений </w:t>
      </w:r>
      <w:r w:rsidRPr="001D02B6">
        <w:rPr>
          <w:rFonts w:ascii="Arial" w:eastAsia="Times New Roman" w:hAnsi="Arial" w:cs="Arial"/>
          <w:sz w:val="24"/>
          <w:szCs w:val="24"/>
          <w:lang w:eastAsia="ru-RU"/>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614B9" w:rsidRPr="001D02B6" w:rsidRDefault="003614B9" w:rsidP="003614B9">
      <w:pPr>
        <w:spacing w:after="0" w:line="240" w:lineRule="auto"/>
        <w:ind w:firstLine="709"/>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3614B9" w:rsidRPr="001D02B6" w:rsidRDefault="003614B9" w:rsidP="003614B9">
      <w:pPr>
        <w:spacing w:after="0" w:line="240" w:lineRule="auto"/>
        <w:ind w:firstLine="709"/>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е) возможность вернуться на любой из этапов заполнения электронной формы запроса без потери ранее введенной информации;</w:t>
      </w:r>
    </w:p>
    <w:p w:rsidR="003614B9" w:rsidRPr="001D02B6" w:rsidRDefault="003614B9" w:rsidP="003614B9">
      <w:pPr>
        <w:spacing w:after="0" w:line="240" w:lineRule="auto"/>
        <w:ind w:firstLine="709"/>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3614B9" w:rsidRPr="001D02B6" w:rsidRDefault="003614B9" w:rsidP="003614B9">
      <w:pPr>
        <w:spacing w:after="0" w:line="240" w:lineRule="auto"/>
        <w:ind w:firstLine="709"/>
        <w:jc w:val="both"/>
        <w:rPr>
          <w:rFonts w:ascii="Arial" w:eastAsia="Times New Roman" w:hAnsi="Arial" w:cs="Arial"/>
          <w:sz w:val="24"/>
          <w:szCs w:val="24"/>
          <w:lang w:eastAsia="ru-RU"/>
        </w:rPr>
      </w:pPr>
    </w:p>
    <w:p w:rsidR="003614B9" w:rsidRPr="001D02B6" w:rsidRDefault="003614B9" w:rsidP="003614B9">
      <w:pPr>
        <w:spacing w:after="0" w:line="240" w:lineRule="auto"/>
        <w:ind w:firstLine="567"/>
        <w:jc w:val="both"/>
        <w:rPr>
          <w:rFonts w:ascii="Arial" w:eastAsia="Times New Roman" w:hAnsi="Arial" w:cs="Arial"/>
          <w:b/>
          <w:sz w:val="24"/>
          <w:szCs w:val="24"/>
          <w:lang w:eastAsia="ru-RU"/>
        </w:rPr>
      </w:pPr>
      <w:r w:rsidRPr="001D02B6">
        <w:rPr>
          <w:rFonts w:ascii="Arial" w:eastAsia="Times New Roman" w:hAnsi="Arial" w:cs="Arial"/>
          <w:b/>
          <w:sz w:val="24"/>
          <w:szCs w:val="24"/>
          <w:lang w:eastAsia="ru-RU"/>
        </w:rPr>
        <w:t>3.10.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3.10.1. 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опорнодвигательного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администрации должен следовать следующим правилам:</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lastRenderedPageBreak/>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3.10.2.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ветераны Великой Отечественной войны;</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лица, награжденные знаком «Жителю блокадного Ленинграда»;</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лица, награжденные знаком «Житель осажденного Севастополя»;</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Герои Социалистического труда, Герои труда Российской Федерации и полные кавалеры ордена Трудовой Славы;</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Герои Советского Союза, Герои Российской Федерации и полные кавалеры ордена Славы;</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дети-инвалиды, инвалиды I и II групп и (или) их законные представители.</w:t>
      </w:r>
    </w:p>
    <w:p w:rsidR="003614B9" w:rsidRPr="001D02B6" w:rsidRDefault="003614B9" w:rsidP="003614B9">
      <w:pPr>
        <w:spacing w:after="0" w:line="240" w:lineRule="auto"/>
        <w:ind w:firstLine="567"/>
        <w:jc w:val="both"/>
        <w:rPr>
          <w:rFonts w:ascii="Arial" w:eastAsia="Times New Roman" w:hAnsi="Arial" w:cs="Arial"/>
          <w:b/>
          <w:sz w:val="24"/>
          <w:szCs w:val="24"/>
          <w:lang w:eastAsia="ru-RU"/>
        </w:rPr>
      </w:pPr>
    </w:p>
    <w:p w:rsidR="003614B9" w:rsidRPr="001D02B6" w:rsidRDefault="003614B9" w:rsidP="003614B9">
      <w:pPr>
        <w:spacing w:after="0" w:line="240" w:lineRule="auto"/>
        <w:ind w:firstLine="567"/>
        <w:jc w:val="both"/>
        <w:rPr>
          <w:rFonts w:ascii="Arial" w:eastAsia="Times New Roman" w:hAnsi="Arial" w:cs="Arial"/>
          <w:b/>
          <w:sz w:val="24"/>
          <w:szCs w:val="24"/>
          <w:lang w:eastAsia="ru-RU"/>
        </w:rPr>
      </w:pPr>
      <w:r w:rsidRPr="001D02B6">
        <w:rPr>
          <w:rFonts w:ascii="Arial" w:eastAsia="Times New Roman" w:hAnsi="Arial" w:cs="Arial"/>
          <w:b/>
          <w:sz w:val="24"/>
          <w:szCs w:val="24"/>
          <w:lang w:eastAsia="ru-RU"/>
        </w:rPr>
        <w:t>3.11. Порядок исправления допущенных опечаток и ошибок в выданных в результате предоставления муниципальной услуги документах</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Основанием для начала административной процедуры является представление (направление) заявителем в Администрацию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bookmarkStart w:id="34" w:name="BM100263"/>
      <w:bookmarkEnd w:id="34"/>
      <w:r w:rsidRPr="001D02B6">
        <w:rPr>
          <w:rFonts w:ascii="Arial" w:eastAsia="Times New Roman" w:hAnsi="Arial" w:cs="Arial"/>
          <w:sz w:val="24"/>
          <w:szCs w:val="24"/>
          <w:lang w:eastAsia="ru-RU"/>
        </w:rPr>
        <w:t>Должностное лицо Администрации,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bookmarkStart w:id="35" w:name="BM100264"/>
      <w:bookmarkEnd w:id="35"/>
      <w:r w:rsidRPr="001D02B6">
        <w:rPr>
          <w:rFonts w:ascii="Arial" w:eastAsia="Times New Roman" w:hAnsi="Arial" w:cs="Arial"/>
          <w:sz w:val="24"/>
          <w:szCs w:val="24"/>
          <w:lang w:eastAsia="ru-RU"/>
        </w:rPr>
        <w:t>Критерием принятия решения по административной процедуре является наличие или отсутствие таких опечаток и (или) ошибок.</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bookmarkStart w:id="36" w:name="BM100265"/>
      <w:bookmarkEnd w:id="36"/>
      <w:r w:rsidRPr="001D02B6">
        <w:rPr>
          <w:rFonts w:ascii="Arial" w:eastAsia="Times New Roman" w:hAnsi="Arial" w:cs="Arial"/>
          <w:sz w:val="24"/>
          <w:szCs w:val="24"/>
          <w:lang w:eastAsia="ru-RU"/>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Администрации,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37" w:name="BM100266"/>
      <w:bookmarkEnd w:id="37"/>
    </w:p>
    <w:p w:rsidR="003614B9" w:rsidRPr="001D02B6" w:rsidRDefault="003614B9" w:rsidP="003614B9">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Администрации,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3614B9" w:rsidRPr="001D02B6" w:rsidRDefault="003614B9" w:rsidP="003614B9">
      <w:pPr>
        <w:spacing w:after="0" w:line="240" w:lineRule="auto"/>
        <w:ind w:firstLine="567"/>
        <w:jc w:val="both"/>
        <w:rPr>
          <w:rFonts w:ascii="Arial" w:eastAsia="Times New Roman" w:hAnsi="Arial" w:cs="Arial"/>
          <w:sz w:val="24"/>
          <w:szCs w:val="24"/>
          <w:lang w:eastAsia="ru-RU"/>
        </w:rPr>
      </w:pPr>
      <w:bookmarkStart w:id="38" w:name="BM100267"/>
      <w:bookmarkEnd w:id="38"/>
      <w:r w:rsidRPr="001D02B6">
        <w:rPr>
          <w:rFonts w:ascii="Arial" w:eastAsia="Times New Roman" w:hAnsi="Arial" w:cs="Arial"/>
          <w:sz w:val="24"/>
          <w:szCs w:val="24"/>
          <w:lang w:eastAsia="ru-RU"/>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3614B9" w:rsidRPr="001D02B6" w:rsidRDefault="003614B9" w:rsidP="003614B9">
      <w:pPr>
        <w:spacing w:after="0" w:line="240" w:lineRule="auto"/>
        <w:ind w:firstLine="567"/>
        <w:jc w:val="both"/>
        <w:rPr>
          <w:rFonts w:ascii="Arial" w:hAnsi="Arial" w:cs="Arial"/>
          <w:sz w:val="24"/>
          <w:szCs w:val="24"/>
        </w:rPr>
      </w:pPr>
    </w:p>
    <w:p w:rsidR="003614B9" w:rsidRPr="001D02B6" w:rsidRDefault="003614B9" w:rsidP="003614B9">
      <w:pPr>
        <w:spacing w:after="0" w:line="240" w:lineRule="auto"/>
        <w:ind w:firstLine="567"/>
        <w:jc w:val="center"/>
        <w:rPr>
          <w:rFonts w:ascii="Arial" w:hAnsi="Arial" w:cs="Arial"/>
          <w:b/>
          <w:bCs/>
          <w:sz w:val="24"/>
          <w:szCs w:val="24"/>
        </w:rPr>
      </w:pPr>
      <w:r w:rsidRPr="001D02B6">
        <w:rPr>
          <w:rFonts w:ascii="Arial" w:hAnsi="Arial" w:cs="Arial"/>
          <w:b/>
          <w:bCs/>
          <w:sz w:val="24"/>
          <w:szCs w:val="24"/>
        </w:rPr>
        <w:t>4. Формы контроля за исполнением административного регламента</w:t>
      </w:r>
    </w:p>
    <w:p w:rsidR="003614B9" w:rsidRPr="001D02B6" w:rsidRDefault="003614B9" w:rsidP="003614B9">
      <w:pPr>
        <w:spacing w:after="0" w:line="240" w:lineRule="auto"/>
        <w:ind w:firstLine="567"/>
        <w:jc w:val="both"/>
        <w:rPr>
          <w:rFonts w:ascii="Arial" w:hAnsi="Arial" w:cs="Arial"/>
          <w:sz w:val="24"/>
          <w:szCs w:val="24"/>
        </w:rPr>
      </w:pPr>
    </w:p>
    <w:p w:rsidR="003614B9" w:rsidRPr="001D02B6" w:rsidRDefault="003614B9" w:rsidP="003614B9">
      <w:pPr>
        <w:spacing w:after="0" w:line="240" w:lineRule="auto"/>
        <w:ind w:firstLine="567"/>
        <w:jc w:val="both"/>
        <w:rPr>
          <w:rFonts w:ascii="Arial" w:hAnsi="Arial" w:cs="Arial"/>
          <w:sz w:val="24"/>
          <w:szCs w:val="24"/>
        </w:rPr>
      </w:pPr>
      <w:bookmarkStart w:id="39" w:name="_GoBack"/>
      <w:bookmarkEnd w:id="39"/>
      <w:r w:rsidRPr="001D02B6">
        <w:rPr>
          <w:rFonts w:ascii="Arial" w:hAnsi="Arial" w:cs="Arial"/>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614B9" w:rsidRPr="001D02B6" w:rsidRDefault="003614B9" w:rsidP="003614B9">
      <w:pPr>
        <w:spacing w:after="0" w:line="240" w:lineRule="auto"/>
        <w:ind w:firstLine="567"/>
        <w:jc w:val="both"/>
        <w:rPr>
          <w:rFonts w:ascii="Arial" w:hAnsi="Arial" w:cs="Arial"/>
          <w:sz w:val="24"/>
          <w:szCs w:val="24"/>
        </w:rPr>
      </w:pPr>
      <w:r w:rsidRPr="001D02B6">
        <w:rPr>
          <w:rFonts w:ascii="Arial" w:hAnsi="Arial" w:cs="Arial"/>
          <w:sz w:val="24"/>
          <w:szCs w:val="24"/>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3614B9" w:rsidRPr="001D02B6" w:rsidRDefault="003614B9" w:rsidP="003614B9">
      <w:pPr>
        <w:spacing w:after="0" w:line="240" w:lineRule="auto"/>
        <w:ind w:firstLine="567"/>
        <w:jc w:val="both"/>
        <w:rPr>
          <w:rFonts w:ascii="Arial" w:hAnsi="Arial" w:cs="Arial"/>
          <w:sz w:val="24"/>
          <w:szCs w:val="24"/>
        </w:rPr>
      </w:pPr>
      <w:r w:rsidRPr="001D02B6">
        <w:rPr>
          <w:rFonts w:ascii="Arial" w:hAnsi="Arial" w:cs="Arial"/>
          <w:sz w:val="24"/>
          <w:szCs w:val="24"/>
        </w:rPr>
        <w:lastRenderedPageBreak/>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3614B9" w:rsidRPr="001D02B6" w:rsidRDefault="003614B9" w:rsidP="003614B9">
      <w:pPr>
        <w:spacing w:after="0" w:line="240" w:lineRule="auto"/>
        <w:ind w:firstLine="567"/>
        <w:jc w:val="both"/>
        <w:rPr>
          <w:rFonts w:ascii="Arial" w:hAnsi="Arial" w:cs="Arial"/>
          <w:sz w:val="24"/>
          <w:szCs w:val="24"/>
        </w:rPr>
      </w:pPr>
      <w:r w:rsidRPr="001D02B6">
        <w:rPr>
          <w:rFonts w:ascii="Arial" w:hAnsi="Arial" w:cs="Arial"/>
          <w:sz w:val="24"/>
          <w:szCs w:val="24"/>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3614B9" w:rsidRPr="001D02B6" w:rsidRDefault="003614B9" w:rsidP="003614B9">
      <w:pPr>
        <w:spacing w:after="0" w:line="240" w:lineRule="auto"/>
        <w:ind w:firstLine="567"/>
        <w:jc w:val="both"/>
        <w:rPr>
          <w:rFonts w:ascii="Arial" w:hAnsi="Arial" w:cs="Arial"/>
          <w:sz w:val="24"/>
          <w:szCs w:val="24"/>
        </w:rPr>
      </w:pPr>
      <w:r w:rsidRPr="001D02B6">
        <w:rPr>
          <w:rFonts w:ascii="Arial" w:hAnsi="Arial" w:cs="Arial"/>
          <w:sz w:val="24"/>
          <w:szCs w:val="24"/>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3614B9" w:rsidRPr="001D02B6" w:rsidRDefault="003614B9" w:rsidP="003614B9">
      <w:pPr>
        <w:spacing w:after="0" w:line="240" w:lineRule="auto"/>
        <w:ind w:firstLine="567"/>
        <w:jc w:val="both"/>
        <w:rPr>
          <w:rFonts w:ascii="Arial" w:hAnsi="Arial" w:cs="Arial"/>
          <w:sz w:val="24"/>
          <w:szCs w:val="24"/>
        </w:rPr>
      </w:pPr>
      <w:r w:rsidRPr="001D02B6">
        <w:rPr>
          <w:rFonts w:ascii="Arial" w:hAnsi="Arial" w:cs="Arial"/>
          <w:sz w:val="24"/>
          <w:szCs w:val="24"/>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3614B9" w:rsidRPr="001D02B6" w:rsidRDefault="003614B9" w:rsidP="003614B9">
      <w:pPr>
        <w:spacing w:after="0" w:line="240" w:lineRule="auto"/>
        <w:ind w:firstLine="567"/>
        <w:jc w:val="both"/>
        <w:rPr>
          <w:rFonts w:ascii="Arial" w:hAnsi="Arial" w:cs="Arial"/>
          <w:sz w:val="24"/>
          <w:szCs w:val="24"/>
        </w:rPr>
      </w:pPr>
      <w:r w:rsidRPr="001D02B6">
        <w:rPr>
          <w:rFonts w:ascii="Arial" w:hAnsi="Arial" w:cs="Arial"/>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614B9" w:rsidRPr="001D02B6" w:rsidRDefault="003614B9" w:rsidP="003614B9">
      <w:pPr>
        <w:spacing w:after="0" w:line="240" w:lineRule="auto"/>
        <w:ind w:firstLine="567"/>
        <w:jc w:val="both"/>
        <w:rPr>
          <w:rFonts w:ascii="Arial" w:hAnsi="Arial" w:cs="Arial"/>
          <w:sz w:val="24"/>
          <w:szCs w:val="24"/>
        </w:rPr>
      </w:pPr>
      <w:r w:rsidRPr="001D02B6">
        <w:rPr>
          <w:rFonts w:ascii="Arial" w:hAnsi="Arial" w:cs="Arial"/>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3614B9" w:rsidRPr="001D02B6" w:rsidRDefault="003614B9" w:rsidP="003614B9">
      <w:pPr>
        <w:spacing w:after="0" w:line="240" w:lineRule="auto"/>
        <w:ind w:firstLine="567"/>
        <w:jc w:val="both"/>
        <w:rPr>
          <w:rFonts w:ascii="Arial" w:hAnsi="Arial" w:cs="Arial"/>
          <w:sz w:val="24"/>
          <w:szCs w:val="24"/>
        </w:rPr>
      </w:pPr>
      <w:r w:rsidRPr="001D02B6">
        <w:rPr>
          <w:rFonts w:ascii="Arial" w:hAnsi="Arial" w:cs="Arial"/>
          <w:sz w:val="24"/>
          <w:szCs w:val="24"/>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3614B9" w:rsidRPr="001D02B6" w:rsidRDefault="003614B9" w:rsidP="003614B9">
      <w:pPr>
        <w:spacing w:after="0" w:line="240" w:lineRule="auto"/>
        <w:ind w:firstLine="567"/>
        <w:jc w:val="both"/>
        <w:rPr>
          <w:rFonts w:ascii="Arial" w:hAnsi="Arial" w:cs="Arial"/>
          <w:sz w:val="24"/>
          <w:szCs w:val="24"/>
        </w:rPr>
      </w:pPr>
      <w:r w:rsidRPr="001D02B6">
        <w:rPr>
          <w:rFonts w:ascii="Arial" w:hAnsi="Arial" w:cs="Arial"/>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3614B9" w:rsidRPr="001D02B6" w:rsidRDefault="003614B9" w:rsidP="003614B9">
      <w:pPr>
        <w:spacing w:after="0" w:line="240" w:lineRule="auto"/>
        <w:ind w:firstLine="567"/>
        <w:jc w:val="both"/>
        <w:rPr>
          <w:rFonts w:ascii="Arial" w:hAnsi="Arial" w:cs="Arial"/>
          <w:sz w:val="24"/>
          <w:szCs w:val="24"/>
        </w:rPr>
      </w:pPr>
      <w:r w:rsidRPr="001D02B6">
        <w:rPr>
          <w:rFonts w:ascii="Arial" w:hAnsi="Arial" w:cs="Arial"/>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3614B9" w:rsidRPr="001D02B6" w:rsidRDefault="003614B9" w:rsidP="003614B9">
      <w:pPr>
        <w:spacing w:after="0" w:line="240" w:lineRule="auto"/>
        <w:ind w:firstLine="567"/>
        <w:jc w:val="both"/>
        <w:rPr>
          <w:rFonts w:ascii="Arial" w:hAnsi="Arial" w:cs="Arial"/>
          <w:sz w:val="24"/>
          <w:szCs w:val="24"/>
        </w:rPr>
      </w:pPr>
      <w:r w:rsidRPr="001D02B6">
        <w:rPr>
          <w:rFonts w:ascii="Arial" w:hAnsi="Arial" w:cs="Arial"/>
          <w:sz w:val="24"/>
          <w:szCs w:val="24"/>
        </w:rPr>
        <w:t>В ходе плановых и внеплановых проверок:</w:t>
      </w:r>
    </w:p>
    <w:p w:rsidR="003614B9" w:rsidRPr="001D02B6" w:rsidRDefault="003614B9" w:rsidP="003614B9">
      <w:pPr>
        <w:spacing w:after="0" w:line="240" w:lineRule="auto"/>
        <w:ind w:firstLine="567"/>
        <w:jc w:val="both"/>
        <w:rPr>
          <w:rFonts w:ascii="Arial" w:hAnsi="Arial" w:cs="Arial"/>
          <w:sz w:val="24"/>
          <w:szCs w:val="24"/>
        </w:rPr>
      </w:pPr>
      <w:r w:rsidRPr="001D02B6">
        <w:rPr>
          <w:rFonts w:ascii="Arial" w:hAnsi="Arial" w:cs="Arial"/>
          <w:sz w:val="24"/>
          <w:szCs w:val="24"/>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3614B9" w:rsidRPr="001D02B6" w:rsidRDefault="003614B9" w:rsidP="003614B9">
      <w:pPr>
        <w:spacing w:after="0" w:line="240" w:lineRule="auto"/>
        <w:ind w:firstLine="567"/>
        <w:jc w:val="both"/>
        <w:rPr>
          <w:rFonts w:ascii="Arial" w:hAnsi="Arial" w:cs="Arial"/>
          <w:sz w:val="24"/>
          <w:szCs w:val="24"/>
        </w:rPr>
      </w:pPr>
      <w:r w:rsidRPr="001D02B6">
        <w:rPr>
          <w:rFonts w:ascii="Arial" w:hAnsi="Arial" w:cs="Arial"/>
          <w:sz w:val="24"/>
          <w:szCs w:val="24"/>
        </w:rPr>
        <w:t>проверяется соблюдение сроков и последовательности исполнения административных процедур;</w:t>
      </w:r>
    </w:p>
    <w:p w:rsidR="003614B9" w:rsidRPr="001D02B6" w:rsidRDefault="003614B9" w:rsidP="003614B9">
      <w:pPr>
        <w:spacing w:after="0" w:line="240" w:lineRule="auto"/>
        <w:ind w:firstLine="567"/>
        <w:jc w:val="both"/>
        <w:rPr>
          <w:rFonts w:ascii="Arial" w:hAnsi="Arial" w:cs="Arial"/>
          <w:sz w:val="24"/>
          <w:szCs w:val="24"/>
        </w:rPr>
      </w:pPr>
      <w:r w:rsidRPr="001D02B6">
        <w:rPr>
          <w:rFonts w:ascii="Arial" w:hAnsi="Arial" w:cs="Arial"/>
          <w:sz w:val="24"/>
          <w:szCs w:val="24"/>
        </w:rPr>
        <w:t>выявляются нарушения прав заявителей, недостатки, допущенные в ходе предоставления муниципальной услуги.</w:t>
      </w:r>
    </w:p>
    <w:p w:rsidR="003614B9" w:rsidRPr="001D02B6" w:rsidRDefault="003614B9" w:rsidP="003614B9">
      <w:pPr>
        <w:spacing w:after="0" w:line="240" w:lineRule="auto"/>
        <w:ind w:firstLine="567"/>
        <w:jc w:val="both"/>
        <w:rPr>
          <w:rFonts w:ascii="Arial" w:hAnsi="Arial" w:cs="Arial"/>
          <w:sz w:val="24"/>
          <w:szCs w:val="24"/>
        </w:rPr>
      </w:pPr>
      <w:r w:rsidRPr="001D02B6">
        <w:rPr>
          <w:rFonts w:ascii="Arial" w:hAnsi="Arial" w:cs="Arial"/>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614B9" w:rsidRPr="001D02B6" w:rsidRDefault="003614B9" w:rsidP="003614B9">
      <w:pPr>
        <w:spacing w:after="0" w:line="240" w:lineRule="auto"/>
        <w:ind w:firstLine="567"/>
        <w:jc w:val="both"/>
        <w:rPr>
          <w:rFonts w:ascii="Arial" w:hAnsi="Arial" w:cs="Arial"/>
          <w:sz w:val="24"/>
          <w:szCs w:val="24"/>
        </w:rPr>
      </w:pPr>
      <w:r w:rsidRPr="001D02B6">
        <w:rPr>
          <w:rFonts w:ascii="Arial" w:hAnsi="Arial" w:cs="Arial"/>
          <w:sz w:val="24"/>
          <w:szCs w:val="24"/>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3614B9" w:rsidRPr="001D02B6" w:rsidRDefault="003614B9" w:rsidP="003614B9">
      <w:pPr>
        <w:spacing w:after="0" w:line="240" w:lineRule="auto"/>
        <w:ind w:firstLine="567"/>
        <w:jc w:val="both"/>
        <w:rPr>
          <w:rFonts w:ascii="Arial" w:hAnsi="Arial" w:cs="Arial"/>
          <w:sz w:val="24"/>
          <w:szCs w:val="24"/>
        </w:rPr>
      </w:pPr>
      <w:r w:rsidRPr="001D02B6">
        <w:rPr>
          <w:rFonts w:ascii="Arial" w:hAnsi="Arial" w:cs="Arial"/>
          <w:sz w:val="24"/>
          <w:szCs w:val="24"/>
        </w:rPr>
        <w:lastRenderedPageBreak/>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3614B9" w:rsidRPr="001D02B6" w:rsidRDefault="003614B9" w:rsidP="003614B9">
      <w:pPr>
        <w:spacing w:after="0" w:line="240" w:lineRule="auto"/>
        <w:ind w:firstLine="567"/>
        <w:jc w:val="both"/>
        <w:rPr>
          <w:rFonts w:ascii="Arial" w:hAnsi="Arial" w:cs="Arial"/>
          <w:sz w:val="24"/>
          <w:szCs w:val="24"/>
        </w:rPr>
      </w:pPr>
      <w:r w:rsidRPr="001D02B6">
        <w:rPr>
          <w:rFonts w:ascii="Arial" w:hAnsi="Arial" w:cs="Arial"/>
          <w:sz w:val="24"/>
          <w:szCs w:val="24"/>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3614B9" w:rsidRPr="001D02B6" w:rsidRDefault="003614B9" w:rsidP="003614B9">
      <w:pPr>
        <w:spacing w:after="0" w:line="240" w:lineRule="auto"/>
        <w:ind w:firstLine="567"/>
        <w:jc w:val="both"/>
        <w:rPr>
          <w:rFonts w:ascii="Arial" w:hAnsi="Arial" w:cs="Arial"/>
          <w:sz w:val="24"/>
          <w:szCs w:val="24"/>
        </w:rPr>
      </w:pPr>
      <w:r w:rsidRPr="001D02B6">
        <w:rPr>
          <w:rFonts w:ascii="Arial" w:hAnsi="Arial" w:cs="Arial"/>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614B9" w:rsidRPr="001D02B6" w:rsidRDefault="003614B9" w:rsidP="003614B9">
      <w:pPr>
        <w:spacing w:after="0" w:line="240" w:lineRule="auto"/>
        <w:ind w:firstLine="567"/>
        <w:jc w:val="both"/>
        <w:rPr>
          <w:rFonts w:ascii="Arial" w:hAnsi="Arial" w:cs="Arial"/>
          <w:sz w:val="24"/>
          <w:szCs w:val="24"/>
        </w:rPr>
      </w:pPr>
      <w:r w:rsidRPr="001D02B6">
        <w:rPr>
          <w:rFonts w:ascii="Arial" w:hAnsi="Arial" w:cs="Arial"/>
          <w:sz w:val="24"/>
          <w:szCs w:val="24"/>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Новосибирской области, а также положений Регламента.</w:t>
      </w:r>
    </w:p>
    <w:p w:rsidR="003614B9" w:rsidRPr="001D02B6" w:rsidRDefault="003614B9" w:rsidP="003614B9">
      <w:pPr>
        <w:spacing w:after="0" w:line="240" w:lineRule="auto"/>
        <w:ind w:firstLine="567"/>
        <w:jc w:val="both"/>
        <w:rPr>
          <w:rFonts w:ascii="Arial" w:hAnsi="Arial" w:cs="Arial"/>
          <w:sz w:val="24"/>
          <w:szCs w:val="24"/>
        </w:rPr>
      </w:pPr>
      <w:r w:rsidRPr="001D02B6">
        <w:rPr>
          <w:rFonts w:ascii="Arial" w:hAnsi="Arial" w:cs="Arial"/>
          <w:sz w:val="24"/>
          <w:szCs w:val="24"/>
        </w:rPr>
        <w:t>Проверка также может проводиться по конкретному обращению гражданина или организации.</w:t>
      </w:r>
    </w:p>
    <w:p w:rsidR="003614B9" w:rsidRPr="001D02B6" w:rsidRDefault="003614B9" w:rsidP="003614B9">
      <w:pPr>
        <w:spacing w:after="0" w:line="240" w:lineRule="auto"/>
        <w:ind w:firstLine="567"/>
        <w:jc w:val="both"/>
        <w:rPr>
          <w:rFonts w:ascii="Arial" w:hAnsi="Arial" w:cs="Arial"/>
          <w:sz w:val="24"/>
          <w:szCs w:val="24"/>
        </w:rPr>
      </w:pPr>
      <w:r w:rsidRPr="001D02B6">
        <w:rPr>
          <w:rFonts w:ascii="Arial" w:hAnsi="Arial" w:cs="Arial"/>
          <w:sz w:val="24"/>
          <w:szCs w:val="24"/>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3614B9" w:rsidRPr="001D02B6" w:rsidRDefault="003614B9" w:rsidP="003614B9">
      <w:pPr>
        <w:spacing w:after="0" w:line="240" w:lineRule="auto"/>
        <w:ind w:firstLine="567"/>
        <w:jc w:val="both"/>
        <w:rPr>
          <w:rFonts w:ascii="Arial" w:hAnsi="Arial" w:cs="Arial"/>
          <w:sz w:val="24"/>
          <w:szCs w:val="24"/>
        </w:rPr>
      </w:pPr>
      <w:r w:rsidRPr="001D02B6">
        <w:rPr>
          <w:rFonts w:ascii="Arial" w:hAnsi="Arial" w:cs="Arial"/>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3614B9" w:rsidRPr="001D02B6" w:rsidRDefault="003614B9" w:rsidP="003614B9">
      <w:pPr>
        <w:spacing w:after="0" w:line="240" w:lineRule="auto"/>
        <w:ind w:firstLine="567"/>
        <w:jc w:val="both"/>
        <w:rPr>
          <w:rFonts w:ascii="Arial" w:hAnsi="Arial" w:cs="Arial"/>
          <w:sz w:val="24"/>
          <w:szCs w:val="24"/>
        </w:rPr>
      </w:pPr>
    </w:p>
    <w:p w:rsidR="003614B9" w:rsidRPr="001D02B6" w:rsidRDefault="003614B9" w:rsidP="003614B9">
      <w:pPr>
        <w:autoSpaceDE w:val="0"/>
        <w:spacing w:after="0" w:line="240" w:lineRule="auto"/>
        <w:jc w:val="both"/>
        <w:rPr>
          <w:rFonts w:ascii="Arial" w:hAnsi="Arial" w:cs="Arial"/>
          <w:b/>
          <w:bCs/>
          <w:sz w:val="24"/>
          <w:szCs w:val="24"/>
        </w:rPr>
      </w:pPr>
    </w:p>
    <w:p w:rsidR="003614B9" w:rsidRPr="001D02B6" w:rsidRDefault="003614B9" w:rsidP="003614B9">
      <w:pPr>
        <w:pStyle w:val="af3"/>
        <w:jc w:val="center"/>
        <w:rPr>
          <w:rFonts w:ascii="Arial" w:hAnsi="Arial" w:cs="Arial"/>
          <w:sz w:val="24"/>
          <w:szCs w:val="24"/>
        </w:rPr>
      </w:pPr>
      <w:bookmarkStart w:id="40" w:name="_Hlk42373009"/>
      <w:r w:rsidRPr="001D02B6">
        <w:rPr>
          <w:rFonts w:ascii="Arial" w:hAnsi="Arial" w:cs="Arial"/>
          <w:sz w:val="24"/>
          <w:szCs w:val="24"/>
        </w:rPr>
        <w:t>5.</w:t>
      </w:r>
      <w:r w:rsidRPr="001D02B6">
        <w:rPr>
          <w:rFonts w:ascii="Arial" w:hAnsi="Arial" w:cs="Arial"/>
          <w:b/>
          <w:bCs/>
          <w:sz w:val="24"/>
          <w:szCs w:val="24"/>
        </w:rPr>
        <w:t xml:space="preserve"> </w:t>
      </w:r>
      <w:r w:rsidRPr="001D02B6">
        <w:rPr>
          <w:rFonts w:ascii="Arial" w:hAnsi="Arial" w:cs="Arial"/>
          <w:sz w:val="24"/>
          <w:szCs w:val="24"/>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3614B9" w:rsidRPr="001D02B6" w:rsidRDefault="003614B9" w:rsidP="003614B9">
      <w:pPr>
        <w:spacing w:after="0" w:line="240" w:lineRule="auto"/>
        <w:jc w:val="center"/>
        <w:rPr>
          <w:rFonts w:ascii="Arial" w:hAnsi="Arial" w:cs="Arial"/>
          <w:sz w:val="24"/>
          <w:szCs w:val="24"/>
        </w:rPr>
      </w:pPr>
    </w:p>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3614B9" w:rsidRPr="001D02B6" w:rsidRDefault="003614B9" w:rsidP="003614B9">
      <w:pPr>
        <w:spacing w:after="0" w:line="240" w:lineRule="auto"/>
        <w:ind w:firstLine="706"/>
        <w:jc w:val="both"/>
        <w:rPr>
          <w:rFonts w:ascii="Arial" w:hAnsi="Arial" w:cs="Arial"/>
          <w:sz w:val="24"/>
          <w:szCs w:val="24"/>
        </w:rPr>
      </w:pPr>
      <w:r w:rsidRPr="001D02B6">
        <w:rPr>
          <w:rFonts w:ascii="Arial" w:hAnsi="Arial" w:cs="Arial"/>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3614B9" w:rsidRPr="001D02B6" w:rsidRDefault="003614B9" w:rsidP="003614B9">
      <w:pPr>
        <w:spacing w:after="0" w:line="240" w:lineRule="auto"/>
        <w:ind w:firstLine="706"/>
        <w:jc w:val="both"/>
        <w:rPr>
          <w:rFonts w:ascii="Arial" w:hAnsi="Arial" w:cs="Arial"/>
          <w:sz w:val="24"/>
          <w:szCs w:val="24"/>
        </w:rPr>
      </w:pPr>
      <w:r w:rsidRPr="001D02B6">
        <w:rPr>
          <w:rFonts w:ascii="Arial" w:hAnsi="Arial" w:cs="Arial"/>
          <w:sz w:val="24"/>
          <w:szCs w:val="24"/>
        </w:rPr>
        <w:t>5.2. Предмет жалобы.</w:t>
      </w:r>
    </w:p>
    <w:p w:rsidR="003614B9" w:rsidRPr="001D02B6" w:rsidRDefault="003614B9" w:rsidP="003614B9">
      <w:pPr>
        <w:spacing w:after="0" w:line="240" w:lineRule="auto"/>
        <w:ind w:firstLine="706"/>
        <w:jc w:val="both"/>
        <w:rPr>
          <w:rFonts w:ascii="Arial" w:hAnsi="Arial" w:cs="Arial"/>
          <w:sz w:val="24"/>
          <w:szCs w:val="24"/>
        </w:rPr>
      </w:pPr>
      <w:r w:rsidRPr="001D02B6">
        <w:rPr>
          <w:rFonts w:ascii="Arial" w:hAnsi="Arial" w:cs="Arial"/>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w:t>
      </w:r>
      <w:r w:rsidRPr="001D02B6">
        <w:rPr>
          <w:rFonts w:ascii="Arial" w:hAnsi="Arial" w:cs="Arial"/>
          <w:sz w:val="24"/>
          <w:szCs w:val="24"/>
        </w:rPr>
        <w:lastRenderedPageBreak/>
        <w:t>(бездействия)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t xml:space="preserve">3) </w:t>
      </w:r>
      <w:bookmarkStart w:id="41" w:name="sub_110103"/>
      <w:r w:rsidRPr="001D02B6">
        <w:rPr>
          <w:rFonts w:ascii="Arial" w:hAnsi="Arial" w:cs="Arial"/>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bookmarkEnd w:id="41"/>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 у заявителя;</w:t>
      </w:r>
    </w:p>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1D02B6">
        <w:rPr>
          <w:rFonts w:ascii="Arial" w:hAnsi="Arial" w:cs="Arial"/>
          <w:sz w:val="24"/>
          <w:szCs w:val="24"/>
        </w:rPr>
        <w:lastRenderedPageBreak/>
        <w:t xml:space="preserve">предоставления  муниципальной услуги, либо в предоставлении  муниципальной услуги, за исключением случаев, предусмотренных </w:t>
      </w:r>
      <w:r w:rsidRPr="001D02B6">
        <w:rPr>
          <w:rFonts w:ascii="Arial" w:hAnsi="Arial" w:cs="Arial"/>
          <w:sz w:val="24"/>
          <w:szCs w:val="24"/>
          <w:lang/>
        </w:rPr>
        <w:t>пунктом 4 части 1 статьи 7</w:t>
      </w:r>
      <w:r w:rsidRPr="001D02B6">
        <w:rPr>
          <w:rFonts w:ascii="Arial" w:hAnsi="Arial" w:cs="Arial"/>
          <w:sz w:val="24"/>
          <w:szCs w:val="24"/>
        </w:rPr>
        <w:t xml:space="preserve"> Федерального закона от 27 июля 2010 г. N 210-ФЗ "Об организации предоставления государственных и муниципальных услуг" (далее - Федеральный закон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1D02B6">
        <w:rPr>
          <w:rFonts w:ascii="Arial" w:hAnsi="Arial" w:cs="Arial"/>
          <w:sz w:val="24"/>
          <w:szCs w:val="24"/>
          <w:lang/>
        </w:rPr>
        <w:t>частью 1.3 статьи 16</w:t>
      </w:r>
      <w:r w:rsidRPr="001D02B6">
        <w:rPr>
          <w:rFonts w:ascii="Arial" w:hAnsi="Arial" w:cs="Arial"/>
          <w:sz w:val="24"/>
          <w:szCs w:val="24"/>
        </w:rPr>
        <w:t xml:space="preserve"> Федерального закона № 210-ФЗ.</w:t>
      </w:r>
    </w:p>
    <w:p w:rsidR="003614B9" w:rsidRPr="001D02B6" w:rsidRDefault="003614B9" w:rsidP="003614B9">
      <w:pPr>
        <w:spacing w:after="0" w:line="240" w:lineRule="auto"/>
        <w:ind w:firstLine="706"/>
        <w:jc w:val="both"/>
        <w:rPr>
          <w:rFonts w:ascii="Arial" w:hAnsi="Arial" w:cs="Arial"/>
          <w:sz w:val="24"/>
          <w:szCs w:val="24"/>
        </w:rPr>
      </w:pPr>
      <w:r w:rsidRPr="001D02B6">
        <w:rPr>
          <w:rFonts w:ascii="Arial" w:hAnsi="Arial" w:cs="Arial"/>
          <w:sz w:val="24"/>
          <w:szCs w:val="24"/>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3614B9" w:rsidRPr="001D02B6" w:rsidRDefault="003614B9" w:rsidP="003614B9">
      <w:pPr>
        <w:widowControl w:val="0"/>
        <w:autoSpaceDE w:val="0"/>
        <w:spacing w:after="0" w:line="240" w:lineRule="auto"/>
        <w:ind w:firstLine="709"/>
        <w:jc w:val="both"/>
        <w:rPr>
          <w:rFonts w:ascii="Arial" w:hAnsi="Arial" w:cs="Arial"/>
          <w:sz w:val="24"/>
          <w:szCs w:val="24"/>
        </w:rPr>
      </w:pPr>
      <w:r w:rsidRPr="001D02B6">
        <w:rPr>
          <w:rFonts w:ascii="Arial" w:hAnsi="Arial" w:cs="Arial"/>
          <w:sz w:val="24"/>
          <w:szCs w:val="24"/>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Новосибирской области,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3614B9" w:rsidRPr="001D02B6" w:rsidRDefault="003614B9" w:rsidP="003614B9">
      <w:pPr>
        <w:spacing w:after="0" w:line="240" w:lineRule="auto"/>
        <w:ind w:firstLine="706"/>
        <w:jc w:val="both"/>
        <w:rPr>
          <w:rFonts w:ascii="Arial" w:hAnsi="Arial" w:cs="Arial"/>
          <w:sz w:val="24"/>
          <w:szCs w:val="24"/>
        </w:rPr>
      </w:pPr>
      <w:r w:rsidRPr="001D02B6">
        <w:rPr>
          <w:rFonts w:ascii="Arial" w:hAnsi="Arial" w:cs="Arial"/>
          <w:sz w:val="24"/>
          <w:szCs w:val="24"/>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3614B9" w:rsidRPr="001D02B6" w:rsidRDefault="003614B9" w:rsidP="003614B9">
      <w:pPr>
        <w:spacing w:after="0" w:line="240" w:lineRule="auto"/>
        <w:ind w:firstLine="706"/>
        <w:jc w:val="both"/>
        <w:rPr>
          <w:rFonts w:ascii="Arial" w:hAnsi="Arial" w:cs="Arial"/>
          <w:sz w:val="24"/>
          <w:szCs w:val="24"/>
        </w:rPr>
      </w:pPr>
      <w:r w:rsidRPr="001D02B6">
        <w:rPr>
          <w:rFonts w:ascii="Arial" w:hAnsi="Arial" w:cs="Arial"/>
          <w:sz w:val="24"/>
          <w:szCs w:val="24"/>
        </w:rPr>
        <w:t>При отсутствии вышестоящего органа жалоба подается непосредственно руководителю Администрации.</w:t>
      </w:r>
    </w:p>
    <w:p w:rsidR="003614B9" w:rsidRPr="001D02B6" w:rsidRDefault="003614B9" w:rsidP="003614B9">
      <w:pPr>
        <w:spacing w:after="0" w:line="240" w:lineRule="auto"/>
        <w:ind w:firstLine="706"/>
        <w:jc w:val="both"/>
        <w:rPr>
          <w:rFonts w:ascii="Arial" w:hAnsi="Arial" w:cs="Arial"/>
          <w:sz w:val="24"/>
          <w:szCs w:val="24"/>
        </w:rPr>
      </w:pPr>
      <w:r w:rsidRPr="001D02B6">
        <w:rPr>
          <w:rFonts w:ascii="Arial" w:hAnsi="Arial" w:cs="Arial"/>
          <w:sz w:val="24"/>
          <w:szCs w:val="24"/>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Новосибирской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3614B9" w:rsidRPr="001D02B6" w:rsidRDefault="003614B9" w:rsidP="003614B9">
      <w:pPr>
        <w:spacing w:after="0" w:line="240" w:lineRule="auto"/>
        <w:ind w:firstLine="706"/>
        <w:jc w:val="both"/>
        <w:rPr>
          <w:rFonts w:ascii="Arial" w:hAnsi="Arial" w:cs="Arial"/>
          <w:sz w:val="24"/>
          <w:szCs w:val="24"/>
        </w:rPr>
      </w:pPr>
      <w:r w:rsidRPr="001D02B6">
        <w:rPr>
          <w:rFonts w:ascii="Arial" w:hAnsi="Arial" w:cs="Arial"/>
          <w:sz w:val="24"/>
          <w:szCs w:val="24"/>
        </w:rPr>
        <w:t>5.6. Порядок подачи и рассмотрения жалобы.</w:t>
      </w:r>
    </w:p>
    <w:p w:rsidR="003614B9" w:rsidRPr="001D02B6" w:rsidRDefault="003614B9" w:rsidP="003614B9">
      <w:pPr>
        <w:spacing w:after="0" w:line="240" w:lineRule="auto"/>
        <w:ind w:firstLine="706"/>
        <w:jc w:val="both"/>
        <w:rPr>
          <w:rFonts w:ascii="Arial" w:hAnsi="Arial" w:cs="Arial"/>
          <w:sz w:val="24"/>
          <w:szCs w:val="24"/>
        </w:rPr>
      </w:pPr>
      <w:r w:rsidRPr="001D02B6">
        <w:rPr>
          <w:rFonts w:ascii="Arial" w:hAnsi="Arial" w:cs="Arial"/>
          <w:sz w:val="24"/>
          <w:szCs w:val="24"/>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3614B9" w:rsidRPr="001D02B6" w:rsidRDefault="003614B9" w:rsidP="003614B9">
      <w:pPr>
        <w:spacing w:after="0" w:line="240" w:lineRule="auto"/>
        <w:ind w:firstLine="706"/>
        <w:jc w:val="both"/>
        <w:rPr>
          <w:rFonts w:ascii="Arial" w:hAnsi="Arial" w:cs="Arial"/>
          <w:sz w:val="24"/>
          <w:szCs w:val="24"/>
        </w:rPr>
      </w:pPr>
      <w:r w:rsidRPr="001D02B6">
        <w:rPr>
          <w:rFonts w:ascii="Arial" w:hAnsi="Arial" w:cs="Arial"/>
          <w:sz w:val="24"/>
          <w:szCs w:val="24"/>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Новосибирской области, а также может быть принята при личном приеме заявителя. </w:t>
      </w:r>
    </w:p>
    <w:p w:rsidR="003614B9" w:rsidRPr="001D02B6" w:rsidRDefault="003614B9" w:rsidP="003614B9">
      <w:pPr>
        <w:spacing w:after="0" w:line="240" w:lineRule="auto"/>
        <w:ind w:firstLine="706"/>
        <w:jc w:val="both"/>
        <w:rPr>
          <w:rFonts w:ascii="Arial" w:hAnsi="Arial" w:cs="Arial"/>
          <w:sz w:val="24"/>
          <w:szCs w:val="24"/>
        </w:rPr>
      </w:pPr>
      <w:r w:rsidRPr="001D02B6">
        <w:rPr>
          <w:rFonts w:ascii="Arial" w:hAnsi="Arial" w:cs="Arial"/>
          <w:sz w:val="24"/>
          <w:szCs w:val="24"/>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3614B9" w:rsidRPr="001D02B6" w:rsidRDefault="003614B9" w:rsidP="003614B9">
      <w:pPr>
        <w:spacing w:after="0" w:line="240" w:lineRule="auto"/>
        <w:ind w:firstLine="706"/>
        <w:jc w:val="both"/>
        <w:rPr>
          <w:rFonts w:ascii="Arial" w:hAnsi="Arial" w:cs="Arial"/>
          <w:sz w:val="24"/>
          <w:szCs w:val="24"/>
        </w:rPr>
      </w:pPr>
      <w:r w:rsidRPr="001D02B6">
        <w:rPr>
          <w:rFonts w:ascii="Arial" w:hAnsi="Arial" w:cs="Arial"/>
          <w:sz w:val="24"/>
          <w:szCs w:val="24"/>
        </w:rPr>
        <w:lastRenderedPageBreak/>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Новосибирской области, а также может быть принята при личном приеме заявителя. </w:t>
      </w:r>
    </w:p>
    <w:p w:rsidR="003614B9" w:rsidRPr="001D02B6" w:rsidRDefault="003614B9" w:rsidP="003614B9">
      <w:pPr>
        <w:spacing w:after="0" w:line="240" w:lineRule="auto"/>
        <w:ind w:firstLine="706"/>
        <w:jc w:val="both"/>
        <w:rPr>
          <w:rFonts w:ascii="Arial" w:hAnsi="Arial" w:cs="Arial"/>
          <w:sz w:val="24"/>
          <w:szCs w:val="24"/>
        </w:rPr>
      </w:pPr>
      <w:r w:rsidRPr="001D02B6">
        <w:rPr>
          <w:rFonts w:ascii="Arial" w:hAnsi="Arial" w:cs="Arial"/>
          <w:sz w:val="24"/>
          <w:szCs w:val="24"/>
        </w:rPr>
        <w:t xml:space="preserve">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Новосибирской области, а также может быть принята при личном приеме заявителя. </w:t>
      </w:r>
    </w:p>
    <w:p w:rsidR="003614B9" w:rsidRPr="001D02B6" w:rsidRDefault="003614B9" w:rsidP="003614B9">
      <w:pPr>
        <w:spacing w:after="0" w:line="240" w:lineRule="auto"/>
        <w:ind w:firstLine="706"/>
        <w:jc w:val="both"/>
        <w:rPr>
          <w:rFonts w:ascii="Arial" w:hAnsi="Arial" w:cs="Arial"/>
          <w:sz w:val="24"/>
          <w:szCs w:val="24"/>
        </w:rPr>
      </w:pPr>
      <w:r w:rsidRPr="001D02B6">
        <w:rPr>
          <w:rFonts w:ascii="Arial" w:hAnsi="Arial" w:cs="Arial"/>
          <w:sz w:val="24"/>
          <w:szCs w:val="24"/>
        </w:rPr>
        <w:t xml:space="preserve">5.10. Жалоба, поступившая в Администрацию, подлежит регистрации не позднее следующего рабочего дня со дня ее поступления. </w:t>
      </w:r>
    </w:p>
    <w:p w:rsidR="003614B9" w:rsidRPr="001D02B6" w:rsidRDefault="003614B9" w:rsidP="003614B9">
      <w:pPr>
        <w:spacing w:after="0" w:line="240" w:lineRule="auto"/>
        <w:ind w:firstLine="706"/>
        <w:jc w:val="both"/>
        <w:rPr>
          <w:rFonts w:ascii="Arial" w:hAnsi="Arial" w:cs="Arial"/>
          <w:sz w:val="24"/>
          <w:szCs w:val="24"/>
        </w:rPr>
      </w:pPr>
      <w:r w:rsidRPr="001D02B6">
        <w:rPr>
          <w:rFonts w:ascii="Arial" w:hAnsi="Arial" w:cs="Arial"/>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t>5.11. Жалоба должна содержать:</w:t>
      </w:r>
    </w:p>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3614B9" w:rsidRPr="001D02B6" w:rsidRDefault="003614B9" w:rsidP="003614B9">
      <w:pPr>
        <w:spacing w:after="0" w:line="240" w:lineRule="auto"/>
        <w:ind w:firstLine="706"/>
        <w:jc w:val="both"/>
        <w:rPr>
          <w:rFonts w:ascii="Arial" w:hAnsi="Arial" w:cs="Arial"/>
          <w:sz w:val="24"/>
          <w:szCs w:val="24"/>
        </w:rPr>
      </w:pPr>
      <w:r w:rsidRPr="001D02B6">
        <w:rPr>
          <w:rFonts w:ascii="Arial" w:hAnsi="Arial" w:cs="Arial"/>
          <w:sz w:val="24"/>
          <w:szCs w:val="24"/>
        </w:rPr>
        <w:t>5.12. Сроки рассмотрения жалобы.</w:t>
      </w:r>
    </w:p>
    <w:p w:rsidR="003614B9" w:rsidRPr="001D02B6" w:rsidRDefault="003614B9" w:rsidP="003614B9">
      <w:pPr>
        <w:spacing w:after="0" w:line="240" w:lineRule="auto"/>
        <w:ind w:firstLine="706"/>
        <w:jc w:val="both"/>
        <w:rPr>
          <w:rFonts w:ascii="Arial" w:hAnsi="Arial" w:cs="Arial"/>
          <w:sz w:val="24"/>
          <w:szCs w:val="24"/>
        </w:rPr>
      </w:pPr>
      <w:r w:rsidRPr="001D02B6">
        <w:rPr>
          <w:rFonts w:ascii="Arial" w:hAnsi="Arial" w:cs="Arial"/>
          <w:sz w:val="24"/>
          <w:szCs w:val="24"/>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614B9" w:rsidRPr="001D02B6" w:rsidRDefault="003614B9" w:rsidP="003614B9">
      <w:pPr>
        <w:spacing w:after="0" w:line="240" w:lineRule="auto"/>
        <w:ind w:firstLine="706"/>
        <w:jc w:val="both"/>
        <w:rPr>
          <w:rFonts w:ascii="Arial" w:hAnsi="Arial" w:cs="Arial"/>
          <w:sz w:val="24"/>
          <w:szCs w:val="24"/>
        </w:rPr>
      </w:pPr>
      <w:r w:rsidRPr="001D02B6">
        <w:rPr>
          <w:rFonts w:ascii="Arial" w:hAnsi="Arial" w:cs="Arial"/>
          <w:sz w:val="24"/>
          <w:szCs w:val="24"/>
        </w:rPr>
        <w:lastRenderedPageBreak/>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t>Основания для приостановления рассмотрения жалобы отсутствуют.</w:t>
      </w:r>
    </w:p>
    <w:p w:rsidR="003614B9" w:rsidRPr="001D02B6" w:rsidRDefault="003614B9" w:rsidP="003614B9">
      <w:pPr>
        <w:spacing w:after="0" w:line="240" w:lineRule="auto"/>
        <w:ind w:firstLine="706"/>
        <w:jc w:val="both"/>
        <w:rPr>
          <w:rFonts w:ascii="Arial" w:hAnsi="Arial" w:cs="Arial"/>
          <w:sz w:val="24"/>
          <w:szCs w:val="24"/>
        </w:rPr>
      </w:pPr>
      <w:r w:rsidRPr="001D02B6">
        <w:rPr>
          <w:rFonts w:ascii="Arial" w:hAnsi="Arial" w:cs="Arial"/>
          <w:sz w:val="24"/>
          <w:szCs w:val="24"/>
        </w:rPr>
        <w:t>5.14. Результат рассмотрения жалобы.</w:t>
      </w:r>
    </w:p>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t>По результатам рассмотрения жалобы принимается одно из следующих решений:</w:t>
      </w:r>
    </w:p>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w:t>
      </w:r>
    </w:p>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t>2) в удовлетворении жалобы отказывается.</w:t>
      </w:r>
    </w:p>
    <w:p w:rsidR="003614B9" w:rsidRPr="001D02B6" w:rsidRDefault="003614B9" w:rsidP="003614B9">
      <w:pPr>
        <w:spacing w:after="0" w:line="240" w:lineRule="auto"/>
        <w:ind w:firstLine="706"/>
        <w:jc w:val="both"/>
        <w:rPr>
          <w:rFonts w:ascii="Arial" w:hAnsi="Arial" w:cs="Arial"/>
          <w:sz w:val="24"/>
          <w:szCs w:val="24"/>
        </w:rPr>
      </w:pPr>
      <w:r w:rsidRPr="001D02B6">
        <w:rPr>
          <w:rFonts w:ascii="Arial" w:hAnsi="Arial" w:cs="Arial"/>
          <w:sz w:val="24"/>
          <w:szCs w:val="24"/>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614B9" w:rsidRPr="001D02B6" w:rsidRDefault="003614B9" w:rsidP="003614B9">
      <w:pPr>
        <w:spacing w:after="0" w:line="240" w:lineRule="auto"/>
        <w:ind w:firstLine="706"/>
        <w:jc w:val="both"/>
        <w:rPr>
          <w:rFonts w:ascii="Arial" w:hAnsi="Arial" w:cs="Arial"/>
          <w:sz w:val="24"/>
          <w:szCs w:val="24"/>
        </w:rPr>
      </w:pPr>
      <w:r w:rsidRPr="001D02B6">
        <w:rPr>
          <w:rFonts w:ascii="Arial" w:hAnsi="Arial" w:cs="Arial"/>
          <w:sz w:val="24"/>
          <w:szCs w:val="24"/>
        </w:rPr>
        <w:t>5.16. Порядок информирования заявителя о результатах рассмотрения жалобы.</w:t>
      </w:r>
    </w:p>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t xml:space="preserve">5.16.1.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r w:rsidRPr="001D02B6">
        <w:rPr>
          <w:rFonts w:ascii="Arial" w:hAnsi="Arial" w:cs="Arial"/>
          <w:sz w:val="24"/>
          <w:szCs w:val="24"/>
          <w:lang/>
        </w:rPr>
        <w:t>частью 1.1 статьи 16</w:t>
      </w:r>
      <w:r w:rsidRPr="001D02B6">
        <w:rPr>
          <w:rFonts w:ascii="Arial" w:hAnsi="Arial" w:cs="Arial"/>
          <w:sz w:val="24"/>
          <w:szCs w:val="24"/>
        </w:rPr>
        <w:t xml:space="preserve">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bookmarkStart w:id="42" w:name="sub_11282"/>
    </w:p>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t>5.16.2.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42"/>
    <w:p w:rsidR="003614B9" w:rsidRPr="001D02B6" w:rsidRDefault="003614B9" w:rsidP="003614B9">
      <w:pPr>
        <w:spacing w:after="0" w:line="240" w:lineRule="auto"/>
        <w:ind w:firstLine="709"/>
        <w:jc w:val="both"/>
        <w:rPr>
          <w:rFonts w:ascii="Arial" w:hAnsi="Arial" w:cs="Arial"/>
          <w:sz w:val="24"/>
          <w:szCs w:val="24"/>
        </w:rPr>
      </w:pPr>
      <w:r w:rsidRPr="001D02B6">
        <w:rPr>
          <w:rFonts w:ascii="Arial" w:hAnsi="Arial" w:cs="Arial"/>
          <w:sz w:val="24"/>
          <w:szCs w:val="24"/>
        </w:rPr>
        <w:t xml:space="preserve">5.17.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3614B9" w:rsidRPr="001D02B6" w:rsidRDefault="003614B9" w:rsidP="003614B9">
      <w:pPr>
        <w:spacing w:after="0" w:line="240" w:lineRule="auto"/>
        <w:ind w:firstLine="706"/>
        <w:jc w:val="both"/>
        <w:rPr>
          <w:rFonts w:ascii="Arial" w:hAnsi="Arial" w:cs="Arial"/>
          <w:sz w:val="24"/>
          <w:szCs w:val="24"/>
        </w:rPr>
      </w:pPr>
      <w:r w:rsidRPr="001D02B6">
        <w:rPr>
          <w:rFonts w:ascii="Arial" w:hAnsi="Arial" w:cs="Arial"/>
          <w:sz w:val="24"/>
          <w:szCs w:val="24"/>
        </w:rPr>
        <w:t>5.18. Порядок обжалования решения по жалобе.</w:t>
      </w:r>
    </w:p>
    <w:p w:rsidR="003614B9" w:rsidRPr="001D02B6" w:rsidRDefault="003614B9" w:rsidP="003614B9">
      <w:pPr>
        <w:spacing w:after="0" w:line="240" w:lineRule="auto"/>
        <w:ind w:firstLine="706"/>
        <w:jc w:val="both"/>
        <w:rPr>
          <w:rFonts w:ascii="Arial" w:hAnsi="Arial" w:cs="Arial"/>
          <w:sz w:val="24"/>
          <w:szCs w:val="24"/>
        </w:rPr>
      </w:pPr>
      <w:r w:rsidRPr="001D02B6">
        <w:rPr>
          <w:rFonts w:ascii="Arial" w:hAnsi="Arial" w:cs="Arial"/>
          <w:sz w:val="24"/>
          <w:szCs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3614B9" w:rsidRPr="001D02B6" w:rsidRDefault="003614B9" w:rsidP="003614B9">
      <w:pPr>
        <w:spacing w:after="0" w:line="240" w:lineRule="auto"/>
        <w:ind w:firstLine="706"/>
        <w:jc w:val="both"/>
        <w:rPr>
          <w:rFonts w:ascii="Arial" w:hAnsi="Arial" w:cs="Arial"/>
          <w:sz w:val="24"/>
          <w:szCs w:val="24"/>
        </w:rPr>
      </w:pPr>
      <w:r w:rsidRPr="001D02B6">
        <w:rPr>
          <w:rFonts w:ascii="Arial" w:hAnsi="Arial" w:cs="Arial"/>
          <w:sz w:val="24"/>
          <w:szCs w:val="24"/>
        </w:rPr>
        <w:t>5.19. Право заявителя на получение информации и документов, необходимых для обоснования и рассмотрения жалобы.</w:t>
      </w:r>
    </w:p>
    <w:p w:rsidR="003614B9" w:rsidRPr="001D02B6" w:rsidRDefault="003614B9" w:rsidP="003614B9">
      <w:pPr>
        <w:spacing w:after="0" w:line="240" w:lineRule="auto"/>
        <w:ind w:firstLine="706"/>
        <w:jc w:val="both"/>
        <w:rPr>
          <w:rFonts w:ascii="Arial" w:hAnsi="Arial" w:cs="Arial"/>
          <w:sz w:val="24"/>
          <w:szCs w:val="24"/>
        </w:rPr>
      </w:pPr>
      <w:r w:rsidRPr="001D02B6">
        <w:rPr>
          <w:rFonts w:ascii="Arial" w:hAnsi="Arial" w:cs="Arial"/>
          <w:sz w:val="24"/>
          <w:szCs w:val="24"/>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w:t>
      </w:r>
      <w:r w:rsidRPr="001D02B6">
        <w:rPr>
          <w:rFonts w:ascii="Arial" w:hAnsi="Arial" w:cs="Arial"/>
          <w:sz w:val="24"/>
          <w:szCs w:val="24"/>
        </w:rPr>
        <w:lastRenderedPageBreak/>
        <w:t xml:space="preserve">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Новосибирской области, а также при личном приеме заявителя. </w:t>
      </w:r>
    </w:p>
    <w:p w:rsidR="003614B9" w:rsidRPr="001D02B6" w:rsidRDefault="003614B9" w:rsidP="003614B9">
      <w:pPr>
        <w:spacing w:after="0" w:line="240" w:lineRule="auto"/>
        <w:ind w:firstLine="706"/>
        <w:jc w:val="both"/>
        <w:rPr>
          <w:rFonts w:ascii="Arial" w:hAnsi="Arial" w:cs="Arial"/>
          <w:sz w:val="24"/>
          <w:szCs w:val="24"/>
        </w:rPr>
      </w:pPr>
      <w:r w:rsidRPr="001D02B6">
        <w:rPr>
          <w:rFonts w:ascii="Arial" w:hAnsi="Arial" w:cs="Arial"/>
          <w:sz w:val="24"/>
          <w:szCs w:val="24"/>
        </w:rPr>
        <w:t>5.20. Способы информирования заявителей о порядке подачи и рассмотрения жалобы.</w:t>
      </w:r>
    </w:p>
    <w:p w:rsidR="003614B9" w:rsidRPr="001D02B6" w:rsidRDefault="003614B9" w:rsidP="003614B9">
      <w:pPr>
        <w:spacing w:after="0" w:line="240" w:lineRule="auto"/>
        <w:ind w:firstLine="706"/>
        <w:jc w:val="both"/>
        <w:rPr>
          <w:rFonts w:ascii="Arial" w:hAnsi="Arial" w:cs="Arial"/>
          <w:sz w:val="24"/>
          <w:szCs w:val="24"/>
        </w:rPr>
      </w:pPr>
      <w:r w:rsidRPr="001D02B6">
        <w:rPr>
          <w:rFonts w:ascii="Arial" w:hAnsi="Arial" w:cs="Arial"/>
          <w:sz w:val="24"/>
          <w:szCs w:val="24"/>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Новосибирской области.</w:t>
      </w:r>
      <w:bookmarkEnd w:id="40"/>
    </w:p>
    <w:p w:rsidR="003614B9" w:rsidRPr="001D02B6" w:rsidRDefault="003614B9" w:rsidP="003614B9">
      <w:pPr>
        <w:spacing w:after="0" w:line="240" w:lineRule="auto"/>
        <w:ind w:firstLine="706"/>
        <w:jc w:val="both"/>
        <w:rPr>
          <w:rFonts w:ascii="Arial" w:hAnsi="Arial" w:cs="Arial"/>
          <w:sz w:val="24"/>
          <w:szCs w:val="24"/>
        </w:rPr>
      </w:pPr>
    </w:p>
    <w:p w:rsidR="003614B9" w:rsidRPr="001D02B6" w:rsidRDefault="003614B9" w:rsidP="003614B9">
      <w:pPr>
        <w:spacing w:after="0" w:line="240" w:lineRule="auto"/>
        <w:jc w:val="right"/>
        <w:rPr>
          <w:rFonts w:ascii="Arial" w:eastAsia="Times New Roman" w:hAnsi="Arial" w:cs="Arial"/>
          <w:sz w:val="24"/>
          <w:szCs w:val="24"/>
          <w:lang w:eastAsia="ru-RU"/>
        </w:rPr>
      </w:pPr>
    </w:p>
    <w:p w:rsidR="003614B9" w:rsidRPr="001D02B6" w:rsidRDefault="003614B9" w:rsidP="003614B9">
      <w:pPr>
        <w:spacing w:after="0" w:line="240" w:lineRule="auto"/>
        <w:jc w:val="right"/>
        <w:rPr>
          <w:rFonts w:ascii="Arial" w:eastAsia="Times New Roman" w:hAnsi="Arial" w:cs="Arial"/>
          <w:sz w:val="24"/>
          <w:szCs w:val="24"/>
          <w:lang w:eastAsia="ru-RU"/>
        </w:rPr>
      </w:pPr>
    </w:p>
    <w:p w:rsidR="003614B9" w:rsidRPr="001D02B6" w:rsidRDefault="003614B9" w:rsidP="003614B9">
      <w:pPr>
        <w:spacing w:after="0" w:line="240" w:lineRule="auto"/>
        <w:jc w:val="right"/>
        <w:rPr>
          <w:rFonts w:ascii="Arial" w:eastAsia="Times New Roman" w:hAnsi="Arial" w:cs="Arial"/>
          <w:sz w:val="24"/>
          <w:szCs w:val="24"/>
          <w:lang w:eastAsia="ru-RU"/>
        </w:rPr>
      </w:pPr>
    </w:p>
    <w:p w:rsidR="003614B9" w:rsidRPr="001D02B6" w:rsidRDefault="003614B9" w:rsidP="003614B9">
      <w:pPr>
        <w:spacing w:after="0" w:line="240" w:lineRule="auto"/>
        <w:jc w:val="right"/>
        <w:rPr>
          <w:rFonts w:ascii="Arial" w:eastAsia="Times New Roman" w:hAnsi="Arial" w:cs="Arial"/>
          <w:sz w:val="24"/>
          <w:szCs w:val="24"/>
          <w:lang w:eastAsia="ru-RU"/>
        </w:rPr>
      </w:pPr>
    </w:p>
    <w:p w:rsidR="003614B9" w:rsidRPr="001D02B6" w:rsidRDefault="003614B9" w:rsidP="003614B9">
      <w:pPr>
        <w:spacing w:after="0" w:line="240" w:lineRule="auto"/>
        <w:jc w:val="right"/>
        <w:rPr>
          <w:rFonts w:ascii="Arial" w:eastAsia="Times New Roman" w:hAnsi="Arial" w:cs="Arial"/>
          <w:sz w:val="24"/>
          <w:szCs w:val="24"/>
          <w:lang w:eastAsia="ru-RU"/>
        </w:rPr>
      </w:pPr>
    </w:p>
    <w:p w:rsidR="003614B9" w:rsidRPr="001D02B6" w:rsidRDefault="003614B9" w:rsidP="003614B9">
      <w:pPr>
        <w:spacing w:after="0" w:line="240" w:lineRule="auto"/>
        <w:jc w:val="right"/>
        <w:rPr>
          <w:rFonts w:ascii="Arial" w:eastAsia="Times New Roman" w:hAnsi="Arial" w:cs="Arial"/>
          <w:sz w:val="24"/>
          <w:szCs w:val="24"/>
          <w:lang w:eastAsia="ru-RU"/>
        </w:rPr>
      </w:pPr>
    </w:p>
    <w:p w:rsidR="003614B9" w:rsidRPr="001D02B6" w:rsidRDefault="003614B9" w:rsidP="003614B9">
      <w:pPr>
        <w:spacing w:after="0" w:line="240" w:lineRule="auto"/>
        <w:jc w:val="right"/>
        <w:rPr>
          <w:rFonts w:ascii="Arial" w:eastAsia="Times New Roman" w:hAnsi="Arial" w:cs="Arial"/>
          <w:sz w:val="24"/>
          <w:szCs w:val="24"/>
          <w:lang w:eastAsia="ru-RU"/>
        </w:rPr>
      </w:pPr>
    </w:p>
    <w:p w:rsidR="003614B9" w:rsidRPr="001D02B6" w:rsidRDefault="003614B9" w:rsidP="003614B9">
      <w:pPr>
        <w:spacing w:after="0" w:line="240" w:lineRule="auto"/>
        <w:jc w:val="right"/>
        <w:rPr>
          <w:rFonts w:ascii="Arial" w:eastAsia="Times New Roman" w:hAnsi="Arial" w:cs="Arial"/>
          <w:sz w:val="24"/>
          <w:szCs w:val="24"/>
          <w:lang w:eastAsia="ru-RU"/>
        </w:rPr>
      </w:pPr>
    </w:p>
    <w:p w:rsidR="003614B9" w:rsidRPr="001D02B6" w:rsidRDefault="003614B9" w:rsidP="003614B9">
      <w:pPr>
        <w:spacing w:after="0" w:line="240" w:lineRule="auto"/>
        <w:jc w:val="right"/>
        <w:rPr>
          <w:rFonts w:ascii="Arial" w:eastAsia="Times New Roman" w:hAnsi="Arial" w:cs="Arial"/>
          <w:sz w:val="24"/>
          <w:szCs w:val="24"/>
          <w:lang w:eastAsia="ru-RU"/>
        </w:rPr>
      </w:pPr>
    </w:p>
    <w:p w:rsidR="003614B9" w:rsidRPr="001D02B6" w:rsidRDefault="003614B9" w:rsidP="003614B9">
      <w:pPr>
        <w:spacing w:after="0" w:line="240" w:lineRule="auto"/>
        <w:jc w:val="right"/>
        <w:rPr>
          <w:rFonts w:ascii="Arial" w:eastAsia="Times New Roman" w:hAnsi="Arial" w:cs="Arial"/>
          <w:sz w:val="24"/>
          <w:szCs w:val="24"/>
          <w:lang w:eastAsia="ru-RU"/>
        </w:rPr>
      </w:pPr>
      <w:r w:rsidRPr="001D02B6">
        <w:rPr>
          <w:rFonts w:ascii="Arial" w:eastAsia="Times New Roman" w:hAnsi="Arial" w:cs="Arial"/>
          <w:sz w:val="24"/>
          <w:szCs w:val="24"/>
          <w:lang w:eastAsia="ru-RU"/>
        </w:rPr>
        <w:t>Приложение № 1</w:t>
      </w:r>
    </w:p>
    <w:p w:rsidR="003614B9" w:rsidRPr="001D02B6" w:rsidRDefault="003614B9" w:rsidP="003614B9">
      <w:pPr>
        <w:spacing w:after="0" w:line="240" w:lineRule="auto"/>
        <w:ind w:firstLine="709"/>
        <w:jc w:val="right"/>
        <w:rPr>
          <w:rFonts w:ascii="Arial" w:eastAsia="Times New Roman" w:hAnsi="Arial" w:cs="Arial"/>
          <w:sz w:val="24"/>
          <w:szCs w:val="24"/>
          <w:lang w:eastAsia="ru-RU"/>
        </w:rPr>
      </w:pPr>
      <w:r w:rsidRPr="001D02B6">
        <w:rPr>
          <w:rFonts w:ascii="Arial" w:eastAsia="Times New Roman" w:hAnsi="Arial" w:cs="Arial"/>
          <w:sz w:val="24"/>
          <w:szCs w:val="24"/>
          <w:lang w:eastAsia="ru-RU"/>
        </w:rPr>
        <w:t>к Административному регламенту</w:t>
      </w:r>
    </w:p>
    <w:p w:rsidR="003614B9" w:rsidRPr="001D02B6" w:rsidRDefault="003614B9" w:rsidP="003614B9">
      <w:pPr>
        <w:spacing w:after="0" w:line="240" w:lineRule="auto"/>
        <w:ind w:firstLine="709"/>
        <w:jc w:val="right"/>
        <w:rPr>
          <w:rFonts w:ascii="Arial" w:eastAsia="Times New Roman" w:hAnsi="Arial" w:cs="Arial"/>
          <w:sz w:val="24"/>
          <w:szCs w:val="24"/>
          <w:lang w:eastAsia="ru-RU"/>
        </w:rPr>
      </w:pPr>
    </w:p>
    <w:p w:rsidR="003614B9" w:rsidRPr="001D02B6" w:rsidRDefault="003614B9" w:rsidP="003614B9">
      <w:pPr>
        <w:spacing w:after="0" w:line="240" w:lineRule="auto"/>
        <w:rPr>
          <w:rFonts w:ascii="Arial" w:eastAsia="Times New Roman" w:hAnsi="Arial" w:cs="Arial"/>
          <w:sz w:val="24"/>
          <w:szCs w:val="24"/>
          <w:lang w:eastAsia="ru-RU"/>
        </w:rPr>
      </w:pPr>
    </w:p>
    <w:p w:rsidR="003614B9" w:rsidRPr="001D02B6" w:rsidRDefault="003614B9" w:rsidP="003614B9">
      <w:pPr>
        <w:spacing w:after="0" w:line="240" w:lineRule="auto"/>
        <w:jc w:val="right"/>
        <w:rPr>
          <w:rFonts w:ascii="Arial" w:eastAsia="Times New Roman" w:hAnsi="Arial" w:cs="Arial"/>
          <w:sz w:val="24"/>
          <w:szCs w:val="24"/>
          <w:lang w:eastAsia="ru-RU"/>
        </w:rPr>
      </w:pPr>
      <w:r w:rsidRPr="001D02B6">
        <w:rPr>
          <w:rFonts w:ascii="Arial" w:eastAsia="Times New Roman" w:hAnsi="Arial" w:cs="Arial"/>
          <w:sz w:val="24"/>
          <w:szCs w:val="24"/>
          <w:lang w:eastAsia="ru-RU"/>
        </w:rPr>
        <w:t xml:space="preserve">В межведомственную комиссию при администрации </w:t>
      </w:r>
    </w:p>
    <w:p w:rsidR="003614B9" w:rsidRPr="001D02B6" w:rsidRDefault="003614B9" w:rsidP="003614B9">
      <w:pPr>
        <w:spacing w:after="0" w:line="240" w:lineRule="auto"/>
        <w:jc w:val="right"/>
        <w:rPr>
          <w:rFonts w:ascii="Arial" w:hAnsi="Arial" w:cs="Arial"/>
          <w:sz w:val="24"/>
          <w:szCs w:val="24"/>
        </w:rPr>
      </w:pPr>
      <w:r w:rsidRPr="001D02B6">
        <w:rPr>
          <w:rFonts w:ascii="Arial" w:hAnsi="Arial" w:cs="Arial"/>
          <w:sz w:val="24"/>
          <w:szCs w:val="24"/>
        </w:rPr>
        <w:t>Рогалевского сельсовета Ордынского района Новосибирской области</w:t>
      </w:r>
    </w:p>
    <w:p w:rsidR="003614B9" w:rsidRPr="001D02B6" w:rsidRDefault="003614B9" w:rsidP="003614B9">
      <w:pPr>
        <w:spacing w:after="0" w:line="240" w:lineRule="auto"/>
        <w:jc w:val="right"/>
        <w:rPr>
          <w:rFonts w:ascii="Arial" w:eastAsia="Times New Roman" w:hAnsi="Arial" w:cs="Arial"/>
          <w:sz w:val="24"/>
          <w:szCs w:val="24"/>
          <w:lang w:eastAsia="ru-RU"/>
        </w:rPr>
      </w:pPr>
      <w:r w:rsidRPr="001D02B6">
        <w:rPr>
          <w:rFonts w:ascii="Arial" w:eastAsia="Times New Roman" w:hAnsi="Arial" w:cs="Arial"/>
          <w:sz w:val="24"/>
          <w:szCs w:val="24"/>
          <w:lang w:eastAsia="ru-RU"/>
        </w:rPr>
        <w:t xml:space="preserve"> от _____________________________________________________</w:t>
      </w:r>
    </w:p>
    <w:p w:rsidR="003614B9" w:rsidRPr="001D02B6" w:rsidRDefault="003614B9" w:rsidP="003614B9">
      <w:pPr>
        <w:spacing w:after="0" w:line="240" w:lineRule="auto"/>
        <w:jc w:val="right"/>
        <w:rPr>
          <w:rFonts w:ascii="Arial" w:eastAsia="Times New Roman" w:hAnsi="Arial" w:cs="Arial"/>
          <w:sz w:val="24"/>
          <w:szCs w:val="24"/>
          <w:lang w:eastAsia="ru-RU"/>
        </w:rPr>
      </w:pPr>
      <w:r w:rsidRPr="001D02B6">
        <w:rPr>
          <w:rFonts w:ascii="Arial" w:eastAsia="Times New Roman" w:hAnsi="Arial" w:cs="Arial"/>
          <w:sz w:val="24"/>
          <w:szCs w:val="24"/>
          <w:lang w:eastAsia="ru-RU"/>
        </w:rPr>
        <w:t>(указать статус заявителя) </w:t>
      </w:r>
    </w:p>
    <w:p w:rsidR="003614B9" w:rsidRPr="001D02B6" w:rsidRDefault="003614B9" w:rsidP="003614B9">
      <w:pPr>
        <w:spacing w:after="0" w:line="240" w:lineRule="auto"/>
        <w:jc w:val="right"/>
        <w:rPr>
          <w:rFonts w:ascii="Arial" w:eastAsia="Times New Roman" w:hAnsi="Arial" w:cs="Arial"/>
          <w:sz w:val="24"/>
          <w:szCs w:val="24"/>
          <w:lang w:eastAsia="ru-RU"/>
        </w:rPr>
      </w:pPr>
      <w:r w:rsidRPr="001D02B6">
        <w:rPr>
          <w:rFonts w:ascii="Arial" w:eastAsia="Times New Roman" w:hAnsi="Arial" w:cs="Arial"/>
          <w:sz w:val="24"/>
          <w:szCs w:val="24"/>
          <w:lang w:eastAsia="ru-RU"/>
        </w:rPr>
        <w:t>_______________________________________________________</w:t>
      </w:r>
    </w:p>
    <w:p w:rsidR="003614B9" w:rsidRPr="001D02B6" w:rsidRDefault="003614B9" w:rsidP="003614B9">
      <w:pPr>
        <w:spacing w:after="0" w:line="240" w:lineRule="auto"/>
        <w:jc w:val="right"/>
        <w:rPr>
          <w:rFonts w:ascii="Arial" w:eastAsia="Times New Roman" w:hAnsi="Arial" w:cs="Arial"/>
          <w:sz w:val="24"/>
          <w:szCs w:val="24"/>
          <w:lang w:eastAsia="ru-RU"/>
        </w:rPr>
      </w:pPr>
      <w:r w:rsidRPr="001D02B6">
        <w:rPr>
          <w:rFonts w:ascii="Arial" w:eastAsia="Times New Roman" w:hAnsi="Arial" w:cs="Arial"/>
          <w:sz w:val="24"/>
          <w:szCs w:val="24"/>
          <w:lang w:eastAsia="ru-RU"/>
        </w:rPr>
        <w:t xml:space="preserve">(фамилия, имя, отчество гражданина, наименование, </w:t>
      </w:r>
    </w:p>
    <w:p w:rsidR="003614B9" w:rsidRPr="001D02B6" w:rsidRDefault="003614B9" w:rsidP="003614B9">
      <w:pPr>
        <w:spacing w:after="0" w:line="240" w:lineRule="auto"/>
        <w:jc w:val="right"/>
        <w:rPr>
          <w:rFonts w:ascii="Arial" w:eastAsia="Times New Roman" w:hAnsi="Arial" w:cs="Arial"/>
          <w:sz w:val="24"/>
          <w:szCs w:val="24"/>
          <w:lang w:eastAsia="ru-RU"/>
        </w:rPr>
      </w:pPr>
      <w:r w:rsidRPr="001D02B6">
        <w:rPr>
          <w:rFonts w:ascii="Arial" w:eastAsia="Times New Roman" w:hAnsi="Arial" w:cs="Arial"/>
          <w:sz w:val="24"/>
          <w:szCs w:val="24"/>
          <w:lang w:eastAsia="ru-RU"/>
        </w:rPr>
        <w:t>адрес места нахождения юридического лица)</w:t>
      </w:r>
    </w:p>
    <w:p w:rsidR="003614B9" w:rsidRPr="001D02B6" w:rsidRDefault="003614B9" w:rsidP="003614B9">
      <w:pPr>
        <w:spacing w:after="0" w:line="240" w:lineRule="auto"/>
        <w:jc w:val="right"/>
        <w:rPr>
          <w:rFonts w:ascii="Arial" w:eastAsia="Times New Roman" w:hAnsi="Arial" w:cs="Arial"/>
          <w:sz w:val="24"/>
          <w:szCs w:val="24"/>
          <w:lang w:eastAsia="ru-RU"/>
        </w:rPr>
      </w:pPr>
      <w:r w:rsidRPr="001D02B6">
        <w:rPr>
          <w:rFonts w:ascii="Arial" w:eastAsia="Times New Roman" w:hAnsi="Arial" w:cs="Arial"/>
          <w:sz w:val="24"/>
          <w:szCs w:val="24"/>
          <w:lang w:eastAsia="ru-RU"/>
        </w:rPr>
        <w:t>_______________________________________________________</w:t>
      </w:r>
    </w:p>
    <w:p w:rsidR="003614B9" w:rsidRPr="001D02B6" w:rsidRDefault="003614B9" w:rsidP="003614B9">
      <w:pPr>
        <w:spacing w:after="0" w:line="240" w:lineRule="auto"/>
        <w:jc w:val="right"/>
        <w:rPr>
          <w:rFonts w:ascii="Arial" w:eastAsia="Times New Roman" w:hAnsi="Arial" w:cs="Arial"/>
          <w:sz w:val="24"/>
          <w:szCs w:val="24"/>
          <w:lang w:eastAsia="ru-RU"/>
        </w:rPr>
      </w:pPr>
      <w:r w:rsidRPr="001D02B6">
        <w:rPr>
          <w:rFonts w:ascii="Arial" w:eastAsia="Times New Roman" w:hAnsi="Arial" w:cs="Arial"/>
          <w:sz w:val="24"/>
          <w:szCs w:val="24"/>
          <w:lang w:eastAsia="ru-RU"/>
        </w:rPr>
        <w:t>(адрес места жительства/нахождения)</w:t>
      </w:r>
    </w:p>
    <w:p w:rsidR="003614B9" w:rsidRPr="001D02B6" w:rsidRDefault="003614B9" w:rsidP="003614B9">
      <w:pPr>
        <w:spacing w:after="0" w:line="240" w:lineRule="auto"/>
        <w:jc w:val="right"/>
        <w:rPr>
          <w:rFonts w:ascii="Arial" w:eastAsia="Times New Roman" w:hAnsi="Arial" w:cs="Arial"/>
          <w:sz w:val="24"/>
          <w:szCs w:val="24"/>
          <w:lang w:eastAsia="ru-RU"/>
        </w:rPr>
      </w:pPr>
      <w:r w:rsidRPr="001D02B6">
        <w:rPr>
          <w:rFonts w:ascii="Arial" w:eastAsia="Times New Roman" w:hAnsi="Arial" w:cs="Arial"/>
          <w:sz w:val="24"/>
          <w:szCs w:val="24"/>
          <w:lang w:eastAsia="ru-RU"/>
        </w:rPr>
        <w:t>_______________________________________________________</w:t>
      </w:r>
    </w:p>
    <w:p w:rsidR="003614B9" w:rsidRPr="001D02B6" w:rsidRDefault="003614B9" w:rsidP="003614B9">
      <w:pPr>
        <w:spacing w:after="0" w:line="240" w:lineRule="auto"/>
        <w:jc w:val="right"/>
        <w:rPr>
          <w:rFonts w:ascii="Arial" w:eastAsia="Times New Roman" w:hAnsi="Arial" w:cs="Arial"/>
          <w:sz w:val="24"/>
          <w:szCs w:val="24"/>
          <w:lang w:eastAsia="ru-RU"/>
        </w:rPr>
      </w:pPr>
      <w:r w:rsidRPr="001D02B6">
        <w:rPr>
          <w:rFonts w:ascii="Arial" w:eastAsia="Times New Roman" w:hAnsi="Arial" w:cs="Arial"/>
          <w:sz w:val="24"/>
          <w:szCs w:val="24"/>
          <w:lang w:eastAsia="ru-RU"/>
        </w:rPr>
        <w:t>(контактный телефон)</w:t>
      </w:r>
    </w:p>
    <w:p w:rsidR="003614B9" w:rsidRPr="001D02B6" w:rsidRDefault="003614B9" w:rsidP="003614B9">
      <w:pPr>
        <w:spacing w:after="0" w:line="240" w:lineRule="auto"/>
        <w:jc w:val="center"/>
        <w:rPr>
          <w:rFonts w:ascii="Arial" w:eastAsia="Times New Roman" w:hAnsi="Arial" w:cs="Arial"/>
          <w:sz w:val="24"/>
          <w:szCs w:val="24"/>
          <w:lang w:eastAsia="ru-RU"/>
        </w:rPr>
      </w:pPr>
      <w:r w:rsidRPr="001D02B6">
        <w:rPr>
          <w:rFonts w:ascii="Arial" w:eastAsia="Times New Roman" w:hAnsi="Arial" w:cs="Arial"/>
          <w:sz w:val="24"/>
          <w:szCs w:val="24"/>
          <w:lang w:eastAsia="ru-RU"/>
        </w:rPr>
        <w:t>ЗАЯВЛЕНИЕ</w:t>
      </w:r>
    </w:p>
    <w:p w:rsidR="003614B9" w:rsidRPr="001D02B6" w:rsidRDefault="003614B9" w:rsidP="003614B9">
      <w:pPr>
        <w:spacing w:after="0" w:line="240" w:lineRule="auto"/>
        <w:jc w:val="center"/>
        <w:rPr>
          <w:rFonts w:ascii="Arial" w:eastAsia="Times New Roman" w:hAnsi="Arial" w:cs="Arial"/>
          <w:sz w:val="24"/>
          <w:szCs w:val="24"/>
          <w:lang w:eastAsia="ru-RU"/>
        </w:rPr>
      </w:pPr>
    </w:p>
    <w:p w:rsidR="003614B9" w:rsidRPr="001D02B6" w:rsidRDefault="003614B9" w:rsidP="003614B9">
      <w:pPr>
        <w:spacing w:after="0" w:line="240" w:lineRule="auto"/>
        <w:ind w:firstLine="708"/>
        <w:rPr>
          <w:rFonts w:ascii="Arial" w:eastAsia="Times New Roman" w:hAnsi="Arial" w:cs="Arial"/>
          <w:sz w:val="24"/>
          <w:szCs w:val="24"/>
          <w:lang w:eastAsia="ru-RU"/>
        </w:rPr>
      </w:pPr>
      <w:r w:rsidRPr="001D02B6">
        <w:rPr>
          <w:rFonts w:ascii="Arial" w:eastAsia="Times New Roman" w:hAnsi="Arial" w:cs="Arial"/>
          <w:sz w:val="24"/>
          <w:szCs w:val="24"/>
          <w:lang w:eastAsia="ru-RU"/>
        </w:rPr>
        <w:t>Прошу провести оценку соответствия помещения по адресу:</w:t>
      </w: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__________________________________________________________________________________________________________________________________________________________________________</w:t>
      </w:r>
    </w:p>
    <w:p w:rsidR="003614B9" w:rsidRPr="001D02B6" w:rsidRDefault="003614B9" w:rsidP="003614B9">
      <w:pPr>
        <w:spacing w:after="0" w:line="240" w:lineRule="auto"/>
        <w:rPr>
          <w:rFonts w:ascii="Arial" w:eastAsia="Times New Roman" w:hAnsi="Arial" w:cs="Arial"/>
          <w:sz w:val="24"/>
          <w:szCs w:val="24"/>
          <w:lang w:eastAsia="ru-RU"/>
        </w:rPr>
      </w:pP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t xml:space="preserve">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утвержденном постановлением Правительства Российской Федерации от </w:t>
      </w:r>
      <w:hyperlink r:id="rId39" w:tgtFrame="_blank" w:history="1">
        <w:r w:rsidRPr="001D02B6">
          <w:rPr>
            <w:rFonts w:ascii="Arial" w:eastAsia="Times New Roman" w:hAnsi="Arial" w:cs="Arial"/>
            <w:sz w:val="24"/>
            <w:szCs w:val="24"/>
            <w:u w:val="single"/>
            <w:lang w:eastAsia="ru-RU"/>
          </w:rPr>
          <w:t>28.01.2006 № 47</w:t>
        </w:r>
      </w:hyperlink>
      <w:r w:rsidRPr="001D02B6">
        <w:rPr>
          <w:rFonts w:ascii="Arial" w:eastAsia="Times New Roman" w:hAnsi="Arial" w:cs="Arial"/>
          <w:sz w:val="24"/>
          <w:szCs w:val="24"/>
          <w:u w:val="single"/>
          <w:lang w:eastAsia="ru-RU"/>
        </w:rPr>
        <w:t>,</w:t>
      </w:r>
      <w:r w:rsidRPr="001D02B6">
        <w:rPr>
          <w:rFonts w:ascii="Arial" w:eastAsia="Times New Roman" w:hAnsi="Arial" w:cs="Arial"/>
          <w:sz w:val="24"/>
          <w:szCs w:val="24"/>
          <w:lang w:eastAsia="ru-RU"/>
        </w:rPr>
        <w:t xml:space="preserve"> и признать его________________________________________________________________________</w:t>
      </w: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t xml:space="preserve">_____________________________________________________________________________________ </w:t>
      </w:r>
      <w:r w:rsidRPr="001D02B6">
        <w:rPr>
          <w:rFonts w:ascii="Arial" w:eastAsia="Times New Roman" w:hAnsi="Arial" w:cs="Arial"/>
          <w:sz w:val="24"/>
          <w:szCs w:val="24"/>
          <w:lang w:eastAsia="ru-RU"/>
        </w:rPr>
        <w:lastRenderedPageBreak/>
        <w:t>__________________________________________________________________________________________________________________________________________________________________________</w:t>
      </w:r>
    </w:p>
    <w:p w:rsidR="003614B9" w:rsidRPr="001D02B6" w:rsidRDefault="003614B9" w:rsidP="003614B9">
      <w:pPr>
        <w:spacing w:after="0" w:line="240" w:lineRule="auto"/>
        <w:rPr>
          <w:rFonts w:ascii="Arial" w:eastAsia="Times New Roman" w:hAnsi="Arial" w:cs="Arial"/>
          <w:sz w:val="24"/>
          <w:szCs w:val="24"/>
          <w:lang w:eastAsia="ru-RU"/>
        </w:rPr>
      </w:pP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t>К заявлению прилагаются:</w:t>
      </w: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614B9" w:rsidRPr="001D02B6" w:rsidRDefault="003614B9" w:rsidP="003614B9">
      <w:pPr>
        <w:spacing w:after="0" w:line="240" w:lineRule="auto"/>
        <w:rPr>
          <w:rFonts w:ascii="Arial" w:eastAsia="Times New Roman" w:hAnsi="Arial" w:cs="Arial"/>
          <w:sz w:val="24"/>
          <w:szCs w:val="24"/>
          <w:lang w:eastAsia="ru-RU"/>
        </w:rPr>
      </w:pP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t>Дополнительные документы _______________________________________________________________________________________________________________________________________________________________________________________________________________________________________________________________</w:t>
      </w:r>
    </w:p>
    <w:p w:rsidR="003614B9" w:rsidRPr="001D02B6" w:rsidRDefault="003614B9" w:rsidP="003614B9">
      <w:pPr>
        <w:spacing w:after="0" w:line="240" w:lineRule="auto"/>
        <w:rPr>
          <w:rFonts w:ascii="Arial" w:eastAsia="Times New Roman" w:hAnsi="Arial" w:cs="Arial"/>
          <w:sz w:val="24"/>
          <w:szCs w:val="24"/>
          <w:lang w:eastAsia="ru-RU"/>
        </w:rPr>
      </w:pP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t>Сведения для отправки решения по почте:</w:t>
      </w: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t>Согласие всех лиц, имеющих долю в праве собственности на жилое помещение:</w:t>
      </w:r>
    </w:p>
    <w:p w:rsidR="003614B9" w:rsidRPr="001D02B6" w:rsidRDefault="003614B9" w:rsidP="003614B9">
      <w:pPr>
        <w:spacing w:after="0" w:line="240" w:lineRule="auto"/>
        <w:rPr>
          <w:rFonts w:ascii="Arial" w:eastAsia="Times New Roman" w:hAnsi="Arial" w:cs="Arial"/>
          <w:sz w:val="24"/>
          <w:szCs w:val="24"/>
          <w:lang w:eastAsia="ru-RU"/>
        </w:rPr>
      </w:pPr>
    </w:p>
    <w:tbl>
      <w:tblPr>
        <w:tblW w:w="0" w:type="auto"/>
        <w:tblCellMar>
          <w:left w:w="0" w:type="dxa"/>
          <w:right w:w="0" w:type="dxa"/>
        </w:tblCellMar>
        <w:tblLook w:val="04A0"/>
      </w:tblPr>
      <w:tblGrid>
        <w:gridCol w:w="1410"/>
        <w:gridCol w:w="1734"/>
        <w:gridCol w:w="3018"/>
        <w:gridCol w:w="2115"/>
        <w:gridCol w:w="1861"/>
      </w:tblGrid>
      <w:tr w:rsidR="003614B9" w:rsidRPr="001D02B6" w:rsidTr="00F536A6">
        <w:tc>
          <w:tcPr>
            <w:tcW w:w="15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614B9" w:rsidRPr="001D02B6" w:rsidRDefault="003614B9" w:rsidP="00F536A6">
            <w:pPr>
              <w:spacing w:after="0" w:line="240" w:lineRule="auto"/>
              <w:ind w:firstLine="567"/>
              <w:jc w:val="center"/>
              <w:rPr>
                <w:rFonts w:ascii="Arial" w:eastAsia="Times New Roman" w:hAnsi="Arial" w:cs="Arial"/>
                <w:sz w:val="24"/>
                <w:szCs w:val="24"/>
                <w:lang w:eastAsia="ru-RU"/>
              </w:rPr>
            </w:pPr>
            <w:r w:rsidRPr="001D02B6">
              <w:rPr>
                <w:rFonts w:ascii="Arial" w:eastAsia="Times New Roman" w:hAnsi="Arial" w:cs="Arial"/>
                <w:sz w:val="24"/>
                <w:szCs w:val="24"/>
                <w:lang w:eastAsia="ru-RU"/>
              </w:rPr>
              <w:t>№ п.п.</w:t>
            </w:r>
          </w:p>
        </w:tc>
        <w:tc>
          <w:tcPr>
            <w:tcW w:w="19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614B9" w:rsidRPr="001D02B6" w:rsidRDefault="003614B9" w:rsidP="00F536A6">
            <w:pPr>
              <w:spacing w:after="0" w:line="240" w:lineRule="auto"/>
              <w:ind w:firstLine="567"/>
              <w:jc w:val="center"/>
              <w:rPr>
                <w:rFonts w:ascii="Arial" w:eastAsia="Times New Roman" w:hAnsi="Arial" w:cs="Arial"/>
                <w:sz w:val="24"/>
                <w:szCs w:val="24"/>
                <w:lang w:eastAsia="ru-RU"/>
              </w:rPr>
            </w:pPr>
            <w:r w:rsidRPr="001D02B6">
              <w:rPr>
                <w:rFonts w:ascii="Arial" w:eastAsia="Times New Roman" w:hAnsi="Arial" w:cs="Arial"/>
                <w:sz w:val="24"/>
                <w:szCs w:val="24"/>
                <w:lang w:eastAsia="ru-RU"/>
              </w:rPr>
              <w:t>Ф.И.О.</w:t>
            </w:r>
          </w:p>
        </w:tc>
        <w:tc>
          <w:tcPr>
            <w:tcW w:w="18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614B9" w:rsidRPr="001D02B6" w:rsidRDefault="003614B9" w:rsidP="00F536A6">
            <w:pPr>
              <w:spacing w:after="0" w:line="240" w:lineRule="auto"/>
              <w:ind w:firstLine="567"/>
              <w:jc w:val="center"/>
              <w:rPr>
                <w:rFonts w:ascii="Arial" w:eastAsia="Times New Roman" w:hAnsi="Arial" w:cs="Arial"/>
                <w:sz w:val="24"/>
                <w:szCs w:val="24"/>
                <w:lang w:eastAsia="ru-RU"/>
              </w:rPr>
            </w:pPr>
            <w:r w:rsidRPr="001D02B6">
              <w:rPr>
                <w:rFonts w:ascii="Arial" w:eastAsia="Times New Roman" w:hAnsi="Arial" w:cs="Arial"/>
                <w:sz w:val="24"/>
                <w:szCs w:val="24"/>
                <w:lang w:eastAsia="ru-RU"/>
              </w:rPr>
              <w:t>Реквизиты правоустанавливающего документа, объем площади помещения, принадлежащего на праве собственности</w:t>
            </w:r>
          </w:p>
        </w:tc>
        <w:tc>
          <w:tcPr>
            <w:tcW w:w="22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614B9" w:rsidRPr="001D02B6" w:rsidRDefault="003614B9" w:rsidP="00F536A6">
            <w:pPr>
              <w:spacing w:after="0" w:line="240" w:lineRule="auto"/>
              <w:ind w:firstLine="567"/>
              <w:jc w:val="center"/>
              <w:rPr>
                <w:rFonts w:ascii="Arial" w:eastAsia="Times New Roman" w:hAnsi="Arial" w:cs="Arial"/>
                <w:sz w:val="24"/>
                <w:szCs w:val="24"/>
                <w:lang w:eastAsia="ru-RU"/>
              </w:rPr>
            </w:pPr>
            <w:r w:rsidRPr="001D02B6">
              <w:rPr>
                <w:rFonts w:ascii="Arial" w:eastAsia="Times New Roman" w:hAnsi="Arial" w:cs="Arial"/>
                <w:sz w:val="24"/>
                <w:szCs w:val="24"/>
                <w:lang w:eastAsia="ru-RU"/>
              </w:rPr>
              <w:t>согласен/не согласен</w:t>
            </w:r>
          </w:p>
        </w:tc>
        <w:tc>
          <w:tcPr>
            <w:tcW w:w="20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614B9" w:rsidRPr="001D02B6" w:rsidRDefault="003614B9" w:rsidP="00F536A6">
            <w:pPr>
              <w:spacing w:after="0" w:line="240" w:lineRule="auto"/>
              <w:ind w:firstLine="567"/>
              <w:jc w:val="center"/>
              <w:rPr>
                <w:rFonts w:ascii="Arial" w:eastAsia="Times New Roman" w:hAnsi="Arial" w:cs="Arial"/>
                <w:sz w:val="24"/>
                <w:szCs w:val="24"/>
                <w:lang w:eastAsia="ru-RU"/>
              </w:rPr>
            </w:pPr>
            <w:r w:rsidRPr="001D02B6">
              <w:rPr>
                <w:rFonts w:ascii="Arial" w:eastAsia="Times New Roman" w:hAnsi="Arial" w:cs="Arial"/>
                <w:sz w:val="24"/>
                <w:szCs w:val="24"/>
                <w:lang w:eastAsia="ru-RU"/>
              </w:rPr>
              <w:t>Подпись</w:t>
            </w:r>
          </w:p>
        </w:tc>
      </w:tr>
      <w:tr w:rsidR="003614B9" w:rsidRPr="001D02B6" w:rsidTr="00F536A6">
        <w:tc>
          <w:tcPr>
            <w:tcW w:w="15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614B9" w:rsidRPr="001D02B6" w:rsidRDefault="003614B9" w:rsidP="00F536A6">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 </w:t>
            </w:r>
          </w:p>
        </w:tc>
        <w:tc>
          <w:tcPr>
            <w:tcW w:w="19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614B9" w:rsidRPr="001D02B6" w:rsidRDefault="003614B9" w:rsidP="00F536A6">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 </w:t>
            </w:r>
          </w:p>
        </w:tc>
        <w:tc>
          <w:tcPr>
            <w:tcW w:w="18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614B9" w:rsidRPr="001D02B6" w:rsidRDefault="003614B9" w:rsidP="00F536A6">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 </w:t>
            </w:r>
          </w:p>
        </w:tc>
        <w:tc>
          <w:tcPr>
            <w:tcW w:w="22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614B9" w:rsidRPr="001D02B6" w:rsidRDefault="003614B9" w:rsidP="00F536A6">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 </w:t>
            </w:r>
          </w:p>
        </w:tc>
        <w:tc>
          <w:tcPr>
            <w:tcW w:w="20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614B9" w:rsidRPr="001D02B6" w:rsidRDefault="003614B9" w:rsidP="00F536A6">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 </w:t>
            </w:r>
          </w:p>
        </w:tc>
      </w:tr>
      <w:tr w:rsidR="003614B9" w:rsidRPr="001D02B6" w:rsidTr="00F536A6">
        <w:tc>
          <w:tcPr>
            <w:tcW w:w="15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614B9" w:rsidRPr="001D02B6" w:rsidRDefault="003614B9" w:rsidP="00F536A6">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 </w:t>
            </w:r>
          </w:p>
        </w:tc>
        <w:tc>
          <w:tcPr>
            <w:tcW w:w="19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614B9" w:rsidRPr="001D02B6" w:rsidRDefault="003614B9" w:rsidP="00F536A6">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 </w:t>
            </w:r>
          </w:p>
        </w:tc>
        <w:tc>
          <w:tcPr>
            <w:tcW w:w="18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614B9" w:rsidRPr="001D02B6" w:rsidRDefault="003614B9" w:rsidP="00F536A6">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 </w:t>
            </w:r>
          </w:p>
        </w:tc>
        <w:tc>
          <w:tcPr>
            <w:tcW w:w="22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614B9" w:rsidRPr="001D02B6" w:rsidRDefault="003614B9" w:rsidP="00F536A6">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 </w:t>
            </w:r>
          </w:p>
        </w:tc>
        <w:tc>
          <w:tcPr>
            <w:tcW w:w="20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614B9" w:rsidRPr="001D02B6" w:rsidRDefault="003614B9" w:rsidP="00F536A6">
            <w:pPr>
              <w:spacing w:after="0" w:line="240" w:lineRule="auto"/>
              <w:ind w:firstLine="567"/>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 </w:t>
            </w:r>
          </w:p>
        </w:tc>
      </w:tr>
    </w:tbl>
    <w:p w:rsidR="003614B9" w:rsidRPr="001D02B6" w:rsidRDefault="003614B9" w:rsidP="003614B9">
      <w:pPr>
        <w:spacing w:after="0" w:line="240" w:lineRule="auto"/>
        <w:rPr>
          <w:rFonts w:ascii="Arial" w:eastAsia="Times New Roman" w:hAnsi="Arial" w:cs="Arial"/>
          <w:sz w:val="24"/>
          <w:szCs w:val="24"/>
          <w:lang w:eastAsia="ru-RU"/>
        </w:rPr>
      </w:pP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t>Результат рассмотрения заявления прошу:</w:t>
      </w: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sym w:font="Symbol" w:char="F0F0"/>
      </w:r>
      <w:r w:rsidRPr="001D02B6">
        <w:rPr>
          <w:rFonts w:ascii="Arial" w:eastAsia="Times New Roman" w:hAnsi="Arial" w:cs="Arial"/>
          <w:sz w:val="24"/>
          <w:szCs w:val="24"/>
          <w:lang w:eastAsia="ru-RU"/>
        </w:rPr>
        <w:t xml:space="preserve"> Выдать на руки в Администрации</w:t>
      </w: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sym w:font="Symbol" w:char="F0F0"/>
      </w:r>
      <w:r w:rsidRPr="001D02B6">
        <w:rPr>
          <w:rFonts w:ascii="Arial" w:eastAsia="Times New Roman" w:hAnsi="Arial" w:cs="Arial"/>
          <w:sz w:val="24"/>
          <w:szCs w:val="24"/>
          <w:lang w:eastAsia="ru-RU"/>
        </w:rPr>
        <w:t xml:space="preserve"> Направить по почте</w:t>
      </w: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sym w:font="Symbol" w:char="F0F0"/>
      </w:r>
      <w:r w:rsidRPr="001D02B6">
        <w:rPr>
          <w:rFonts w:ascii="Arial" w:eastAsia="Times New Roman" w:hAnsi="Arial" w:cs="Arial"/>
          <w:sz w:val="24"/>
          <w:szCs w:val="24"/>
          <w:lang w:eastAsia="ru-RU"/>
        </w:rPr>
        <w:t xml:space="preserve"> Направить в электронной форме посредством Единого портала </w:t>
      </w:r>
      <w:r w:rsidRPr="001D02B6">
        <w:rPr>
          <w:rFonts w:ascii="Arial" w:hAnsi="Arial" w:cs="Arial"/>
          <w:sz w:val="24"/>
          <w:szCs w:val="24"/>
        </w:rPr>
        <w:t>Новосибирской области</w:t>
      </w: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t>__________________                                   __________________</w:t>
      </w: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t xml:space="preserve">             (дата)                                                          (подпись)</w:t>
      </w:r>
    </w:p>
    <w:p w:rsidR="003614B9" w:rsidRPr="001D02B6" w:rsidRDefault="003614B9" w:rsidP="003614B9">
      <w:pPr>
        <w:spacing w:before="100" w:beforeAutospacing="1" w:after="100" w:afterAutospacing="1" w:line="240" w:lineRule="auto"/>
        <w:rPr>
          <w:rFonts w:ascii="Arial" w:eastAsia="Times New Roman" w:hAnsi="Arial" w:cs="Arial"/>
          <w:sz w:val="24"/>
          <w:szCs w:val="24"/>
          <w:lang w:eastAsia="ru-RU"/>
        </w:rPr>
      </w:pPr>
    </w:p>
    <w:p w:rsidR="003614B9" w:rsidRPr="001D02B6" w:rsidRDefault="003614B9" w:rsidP="003614B9">
      <w:pPr>
        <w:spacing w:after="0" w:line="240" w:lineRule="auto"/>
        <w:jc w:val="right"/>
        <w:rPr>
          <w:rFonts w:ascii="Arial" w:eastAsia="Times New Roman" w:hAnsi="Arial" w:cs="Arial"/>
          <w:b/>
          <w:bCs/>
          <w:sz w:val="24"/>
          <w:szCs w:val="24"/>
          <w:lang w:eastAsia="ru-RU"/>
        </w:rPr>
      </w:pPr>
    </w:p>
    <w:p w:rsidR="003614B9" w:rsidRPr="001D02B6" w:rsidRDefault="003614B9" w:rsidP="003614B9">
      <w:pPr>
        <w:spacing w:after="0" w:line="240" w:lineRule="auto"/>
        <w:jc w:val="right"/>
        <w:rPr>
          <w:rFonts w:ascii="Arial" w:eastAsia="Times New Roman" w:hAnsi="Arial" w:cs="Arial"/>
          <w:b/>
          <w:bCs/>
          <w:sz w:val="24"/>
          <w:szCs w:val="24"/>
          <w:lang w:eastAsia="ru-RU"/>
        </w:rPr>
      </w:pPr>
    </w:p>
    <w:p w:rsidR="003614B9" w:rsidRPr="001D02B6" w:rsidRDefault="003614B9" w:rsidP="003614B9">
      <w:pPr>
        <w:spacing w:after="0" w:line="240" w:lineRule="auto"/>
        <w:jc w:val="right"/>
        <w:rPr>
          <w:rFonts w:ascii="Arial" w:eastAsia="Times New Roman" w:hAnsi="Arial" w:cs="Arial"/>
          <w:b/>
          <w:bCs/>
          <w:sz w:val="24"/>
          <w:szCs w:val="24"/>
          <w:lang w:eastAsia="ru-RU"/>
        </w:rPr>
      </w:pPr>
    </w:p>
    <w:p w:rsidR="003614B9" w:rsidRPr="001D02B6" w:rsidRDefault="003614B9" w:rsidP="003614B9">
      <w:pPr>
        <w:spacing w:after="0" w:line="240" w:lineRule="auto"/>
        <w:jc w:val="right"/>
        <w:rPr>
          <w:rFonts w:ascii="Arial" w:eastAsia="Times New Roman" w:hAnsi="Arial" w:cs="Arial"/>
          <w:b/>
          <w:bCs/>
          <w:sz w:val="24"/>
          <w:szCs w:val="24"/>
          <w:lang w:eastAsia="ru-RU"/>
        </w:rPr>
      </w:pPr>
    </w:p>
    <w:p w:rsidR="003614B9" w:rsidRPr="001D02B6" w:rsidRDefault="003614B9" w:rsidP="003614B9">
      <w:pPr>
        <w:spacing w:after="0" w:line="240" w:lineRule="auto"/>
        <w:jc w:val="right"/>
        <w:rPr>
          <w:rFonts w:ascii="Arial" w:eastAsia="Times New Roman" w:hAnsi="Arial" w:cs="Arial"/>
          <w:b/>
          <w:bCs/>
          <w:sz w:val="24"/>
          <w:szCs w:val="24"/>
          <w:lang w:eastAsia="ru-RU"/>
        </w:rPr>
      </w:pPr>
    </w:p>
    <w:p w:rsidR="003614B9" w:rsidRPr="001D02B6" w:rsidRDefault="003614B9" w:rsidP="003614B9">
      <w:pPr>
        <w:spacing w:after="0" w:line="240" w:lineRule="auto"/>
        <w:jc w:val="right"/>
        <w:rPr>
          <w:rFonts w:ascii="Arial" w:eastAsia="Times New Roman" w:hAnsi="Arial" w:cs="Arial"/>
          <w:b/>
          <w:bCs/>
          <w:sz w:val="24"/>
          <w:szCs w:val="24"/>
          <w:lang w:eastAsia="ru-RU"/>
        </w:rPr>
      </w:pPr>
    </w:p>
    <w:p w:rsidR="003614B9" w:rsidRPr="001D02B6" w:rsidRDefault="003614B9" w:rsidP="003614B9">
      <w:pPr>
        <w:spacing w:after="0" w:line="240" w:lineRule="auto"/>
        <w:jc w:val="right"/>
        <w:rPr>
          <w:rFonts w:ascii="Arial" w:eastAsia="Times New Roman" w:hAnsi="Arial" w:cs="Arial"/>
          <w:b/>
          <w:bCs/>
          <w:sz w:val="24"/>
          <w:szCs w:val="24"/>
          <w:lang w:eastAsia="ru-RU"/>
        </w:rPr>
      </w:pPr>
    </w:p>
    <w:p w:rsidR="003614B9" w:rsidRPr="001D02B6" w:rsidRDefault="003614B9" w:rsidP="003614B9">
      <w:pPr>
        <w:spacing w:after="0" w:line="240" w:lineRule="auto"/>
        <w:jc w:val="right"/>
        <w:rPr>
          <w:rFonts w:ascii="Arial" w:eastAsia="Times New Roman" w:hAnsi="Arial" w:cs="Arial"/>
          <w:b/>
          <w:bCs/>
          <w:sz w:val="24"/>
          <w:szCs w:val="24"/>
          <w:lang w:eastAsia="ru-RU"/>
        </w:rPr>
      </w:pPr>
    </w:p>
    <w:p w:rsidR="003614B9" w:rsidRPr="001D02B6" w:rsidRDefault="003614B9" w:rsidP="003614B9">
      <w:pPr>
        <w:spacing w:after="0" w:line="240" w:lineRule="auto"/>
        <w:jc w:val="right"/>
        <w:rPr>
          <w:rFonts w:ascii="Arial" w:eastAsia="Times New Roman" w:hAnsi="Arial" w:cs="Arial"/>
          <w:b/>
          <w:bCs/>
          <w:sz w:val="24"/>
          <w:szCs w:val="24"/>
          <w:lang w:eastAsia="ru-RU"/>
        </w:rPr>
      </w:pPr>
    </w:p>
    <w:p w:rsidR="003614B9" w:rsidRPr="001D02B6" w:rsidRDefault="003614B9" w:rsidP="003614B9">
      <w:pPr>
        <w:spacing w:after="0" w:line="240" w:lineRule="auto"/>
        <w:jc w:val="right"/>
        <w:rPr>
          <w:rFonts w:ascii="Arial" w:eastAsia="Times New Roman" w:hAnsi="Arial" w:cs="Arial"/>
          <w:b/>
          <w:bCs/>
          <w:sz w:val="24"/>
          <w:szCs w:val="24"/>
          <w:lang w:eastAsia="ru-RU"/>
        </w:rPr>
      </w:pPr>
    </w:p>
    <w:p w:rsidR="003614B9" w:rsidRPr="001D02B6" w:rsidRDefault="003614B9" w:rsidP="003614B9">
      <w:pPr>
        <w:spacing w:after="0" w:line="240" w:lineRule="auto"/>
        <w:jc w:val="right"/>
        <w:rPr>
          <w:rFonts w:ascii="Arial" w:eastAsia="Times New Roman" w:hAnsi="Arial" w:cs="Arial"/>
          <w:b/>
          <w:bCs/>
          <w:sz w:val="24"/>
          <w:szCs w:val="24"/>
          <w:lang w:eastAsia="ru-RU"/>
        </w:rPr>
      </w:pPr>
    </w:p>
    <w:p w:rsidR="003614B9" w:rsidRPr="001D02B6" w:rsidRDefault="003614B9" w:rsidP="003614B9">
      <w:pPr>
        <w:spacing w:after="0" w:line="240" w:lineRule="auto"/>
        <w:jc w:val="right"/>
        <w:rPr>
          <w:rFonts w:ascii="Arial" w:eastAsia="Times New Roman" w:hAnsi="Arial" w:cs="Arial"/>
          <w:b/>
          <w:bCs/>
          <w:sz w:val="24"/>
          <w:szCs w:val="24"/>
          <w:lang w:eastAsia="ru-RU"/>
        </w:rPr>
      </w:pPr>
    </w:p>
    <w:p w:rsidR="003614B9" w:rsidRPr="001D02B6" w:rsidRDefault="003614B9" w:rsidP="003614B9">
      <w:pPr>
        <w:spacing w:after="0" w:line="240" w:lineRule="auto"/>
        <w:jc w:val="right"/>
        <w:rPr>
          <w:rFonts w:ascii="Arial" w:eastAsia="Times New Roman" w:hAnsi="Arial" w:cs="Arial"/>
          <w:b/>
          <w:bCs/>
          <w:sz w:val="24"/>
          <w:szCs w:val="24"/>
          <w:lang w:eastAsia="ru-RU"/>
        </w:rPr>
      </w:pPr>
    </w:p>
    <w:p w:rsidR="003614B9" w:rsidRPr="001D02B6" w:rsidRDefault="003614B9" w:rsidP="003614B9">
      <w:pPr>
        <w:spacing w:after="0" w:line="240" w:lineRule="auto"/>
        <w:jc w:val="right"/>
        <w:rPr>
          <w:rFonts w:ascii="Arial" w:eastAsia="Times New Roman" w:hAnsi="Arial" w:cs="Arial"/>
          <w:b/>
          <w:bCs/>
          <w:sz w:val="24"/>
          <w:szCs w:val="24"/>
          <w:lang w:eastAsia="ru-RU"/>
        </w:rPr>
      </w:pPr>
    </w:p>
    <w:p w:rsidR="003614B9" w:rsidRPr="001D02B6" w:rsidRDefault="003614B9" w:rsidP="003614B9">
      <w:pPr>
        <w:spacing w:after="0" w:line="240" w:lineRule="auto"/>
        <w:jc w:val="right"/>
        <w:rPr>
          <w:rFonts w:ascii="Arial" w:eastAsia="Times New Roman" w:hAnsi="Arial" w:cs="Arial"/>
          <w:b/>
          <w:bCs/>
          <w:sz w:val="24"/>
          <w:szCs w:val="24"/>
          <w:lang w:eastAsia="ru-RU"/>
        </w:rPr>
      </w:pPr>
    </w:p>
    <w:p w:rsidR="003614B9" w:rsidRPr="001D02B6" w:rsidRDefault="003614B9" w:rsidP="003614B9">
      <w:pPr>
        <w:spacing w:after="0" w:line="240" w:lineRule="auto"/>
        <w:jc w:val="right"/>
        <w:rPr>
          <w:rFonts w:ascii="Arial" w:eastAsia="Times New Roman" w:hAnsi="Arial" w:cs="Arial"/>
          <w:b/>
          <w:bCs/>
          <w:sz w:val="24"/>
          <w:szCs w:val="24"/>
          <w:lang w:eastAsia="ru-RU"/>
        </w:rPr>
      </w:pPr>
    </w:p>
    <w:p w:rsidR="003614B9" w:rsidRPr="001D02B6" w:rsidRDefault="003614B9" w:rsidP="003614B9">
      <w:pPr>
        <w:spacing w:after="0" w:line="240" w:lineRule="auto"/>
        <w:jc w:val="right"/>
        <w:rPr>
          <w:rFonts w:ascii="Arial" w:eastAsia="Times New Roman" w:hAnsi="Arial" w:cs="Arial"/>
          <w:b/>
          <w:bCs/>
          <w:sz w:val="24"/>
          <w:szCs w:val="24"/>
          <w:lang w:eastAsia="ru-RU"/>
        </w:rPr>
      </w:pPr>
    </w:p>
    <w:p w:rsidR="003614B9" w:rsidRPr="001D02B6" w:rsidRDefault="003614B9" w:rsidP="003614B9">
      <w:pPr>
        <w:spacing w:after="0" w:line="240" w:lineRule="auto"/>
        <w:jc w:val="right"/>
        <w:rPr>
          <w:rFonts w:ascii="Arial" w:eastAsia="Times New Roman" w:hAnsi="Arial" w:cs="Arial"/>
          <w:b/>
          <w:bCs/>
          <w:sz w:val="24"/>
          <w:szCs w:val="24"/>
          <w:lang w:eastAsia="ru-RU"/>
        </w:rPr>
      </w:pPr>
    </w:p>
    <w:p w:rsidR="003614B9" w:rsidRPr="001D02B6" w:rsidRDefault="003614B9" w:rsidP="003614B9">
      <w:pPr>
        <w:spacing w:after="0" w:line="240" w:lineRule="auto"/>
        <w:jc w:val="right"/>
        <w:rPr>
          <w:rFonts w:ascii="Arial" w:eastAsia="Times New Roman" w:hAnsi="Arial" w:cs="Arial"/>
          <w:b/>
          <w:bCs/>
          <w:sz w:val="24"/>
          <w:szCs w:val="24"/>
          <w:lang w:eastAsia="ru-RU"/>
        </w:rPr>
      </w:pPr>
    </w:p>
    <w:p w:rsidR="003614B9" w:rsidRPr="001D02B6" w:rsidRDefault="003614B9" w:rsidP="003614B9">
      <w:pPr>
        <w:spacing w:after="0" w:line="240" w:lineRule="auto"/>
        <w:jc w:val="right"/>
        <w:rPr>
          <w:rFonts w:ascii="Arial" w:eastAsia="Times New Roman" w:hAnsi="Arial" w:cs="Arial"/>
          <w:b/>
          <w:bCs/>
          <w:sz w:val="24"/>
          <w:szCs w:val="24"/>
          <w:lang w:eastAsia="ru-RU"/>
        </w:rPr>
      </w:pPr>
    </w:p>
    <w:p w:rsidR="003614B9" w:rsidRPr="001D02B6" w:rsidRDefault="003614B9" w:rsidP="003614B9">
      <w:pPr>
        <w:spacing w:after="0" w:line="240" w:lineRule="auto"/>
        <w:jc w:val="right"/>
        <w:rPr>
          <w:rFonts w:ascii="Arial" w:eastAsia="Times New Roman" w:hAnsi="Arial" w:cs="Arial"/>
          <w:b/>
          <w:bCs/>
          <w:sz w:val="24"/>
          <w:szCs w:val="24"/>
          <w:lang w:eastAsia="ru-RU"/>
        </w:rPr>
      </w:pPr>
    </w:p>
    <w:p w:rsidR="003614B9" w:rsidRPr="001D02B6" w:rsidRDefault="003614B9" w:rsidP="003614B9">
      <w:pPr>
        <w:spacing w:after="0" w:line="240" w:lineRule="auto"/>
        <w:jc w:val="right"/>
        <w:rPr>
          <w:rFonts w:ascii="Arial" w:eastAsia="Times New Roman" w:hAnsi="Arial" w:cs="Arial"/>
          <w:b/>
          <w:bCs/>
          <w:sz w:val="24"/>
          <w:szCs w:val="24"/>
          <w:lang w:eastAsia="ru-RU"/>
        </w:rPr>
      </w:pPr>
    </w:p>
    <w:p w:rsidR="003614B9" w:rsidRPr="001D02B6" w:rsidRDefault="003614B9" w:rsidP="003614B9">
      <w:pPr>
        <w:spacing w:after="0" w:line="240" w:lineRule="auto"/>
        <w:jc w:val="right"/>
        <w:rPr>
          <w:rFonts w:ascii="Arial" w:eastAsia="Times New Roman" w:hAnsi="Arial" w:cs="Arial"/>
          <w:b/>
          <w:bCs/>
          <w:sz w:val="24"/>
          <w:szCs w:val="24"/>
          <w:lang w:eastAsia="ru-RU"/>
        </w:rPr>
      </w:pPr>
    </w:p>
    <w:p w:rsidR="003614B9" w:rsidRPr="001D02B6" w:rsidRDefault="003614B9" w:rsidP="003614B9">
      <w:pPr>
        <w:spacing w:after="0" w:line="240" w:lineRule="auto"/>
        <w:jc w:val="right"/>
        <w:rPr>
          <w:rFonts w:ascii="Arial" w:eastAsia="Times New Roman" w:hAnsi="Arial" w:cs="Arial"/>
          <w:b/>
          <w:bCs/>
          <w:sz w:val="24"/>
          <w:szCs w:val="24"/>
          <w:lang w:eastAsia="ru-RU"/>
        </w:rPr>
      </w:pPr>
    </w:p>
    <w:p w:rsidR="003614B9" w:rsidRPr="001D02B6" w:rsidRDefault="003614B9" w:rsidP="003614B9">
      <w:pPr>
        <w:spacing w:after="0" w:line="240" w:lineRule="auto"/>
        <w:jc w:val="right"/>
        <w:rPr>
          <w:rFonts w:ascii="Arial" w:eastAsia="Times New Roman" w:hAnsi="Arial" w:cs="Arial"/>
          <w:b/>
          <w:bCs/>
          <w:sz w:val="24"/>
          <w:szCs w:val="24"/>
          <w:lang w:eastAsia="ru-RU"/>
        </w:rPr>
      </w:pPr>
    </w:p>
    <w:p w:rsidR="003614B9" w:rsidRPr="001D02B6" w:rsidRDefault="003614B9" w:rsidP="003614B9">
      <w:pPr>
        <w:spacing w:after="0" w:line="240" w:lineRule="auto"/>
        <w:jc w:val="right"/>
        <w:rPr>
          <w:rFonts w:ascii="Arial" w:eastAsia="Times New Roman" w:hAnsi="Arial" w:cs="Arial"/>
          <w:b/>
          <w:bCs/>
          <w:sz w:val="24"/>
          <w:szCs w:val="24"/>
          <w:lang w:eastAsia="ru-RU"/>
        </w:rPr>
      </w:pPr>
    </w:p>
    <w:p w:rsidR="003614B9" w:rsidRPr="001D02B6" w:rsidRDefault="003614B9" w:rsidP="003614B9">
      <w:pPr>
        <w:spacing w:after="0" w:line="240" w:lineRule="auto"/>
        <w:jc w:val="right"/>
        <w:rPr>
          <w:rFonts w:ascii="Arial" w:eastAsia="Times New Roman" w:hAnsi="Arial" w:cs="Arial"/>
          <w:b/>
          <w:bCs/>
          <w:sz w:val="24"/>
          <w:szCs w:val="24"/>
          <w:lang w:eastAsia="ru-RU"/>
        </w:rPr>
      </w:pPr>
    </w:p>
    <w:p w:rsidR="003614B9" w:rsidRPr="001D02B6" w:rsidRDefault="003614B9" w:rsidP="003614B9">
      <w:pPr>
        <w:spacing w:after="0" w:line="240" w:lineRule="auto"/>
        <w:jc w:val="right"/>
        <w:rPr>
          <w:rFonts w:ascii="Arial" w:eastAsia="Times New Roman" w:hAnsi="Arial" w:cs="Arial"/>
          <w:b/>
          <w:bCs/>
          <w:sz w:val="24"/>
          <w:szCs w:val="24"/>
          <w:lang w:eastAsia="ru-RU"/>
        </w:rPr>
      </w:pPr>
    </w:p>
    <w:p w:rsidR="003614B9" w:rsidRPr="001D02B6" w:rsidRDefault="003614B9" w:rsidP="003614B9">
      <w:pPr>
        <w:spacing w:after="0" w:line="240" w:lineRule="auto"/>
        <w:jc w:val="right"/>
        <w:rPr>
          <w:rFonts w:ascii="Arial" w:eastAsia="Times New Roman" w:hAnsi="Arial" w:cs="Arial"/>
          <w:b/>
          <w:bCs/>
          <w:sz w:val="24"/>
          <w:szCs w:val="24"/>
          <w:lang w:eastAsia="ru-RU"/>
        </w:rPr>
      </w:pPr>
    </w:p>
    <w:p w:rsidR="003614B9" w:rsidRPr="001D02B6" w:rsidRDefault="003614B9" w:rsidP="003614B9">
      <w:pPr>
        <w:spacing w:after="0" w:line="240" w:lineRule="auto"/>
        <w:jc w:val="right"/>
        <w:rPr>
          <w:rFonts w:ascii="Arial" w:eastAsia="Times New Roman" w:hAnsi="Arial" w:cs="Arial"/>
          <w:b/>
          <w:bCs/>
          <w:sz w:val="24"/>
          <w:szCs w:val="24"/>
          <w:lang w:eastAsia="ru-RU"/>
        </w:rPr>
      </w:pPr>
    </w:p>
    <w:p w:rsidR="003614B9" w:rsidRPr="001D02B6" w:rsidRDefault="003614B9" w:rsidP="003614B9">
      <w:pPr>
        <w:spacing w:after="0" w:line="240" w:lineRule="auto"/>
        <w:jc w:val="right"/>
        <w:rPr>
          <w:rFonts w:ascii="Arial" w:eastAsia="Times New Roman" w:hAnsi="Arial" w:cs="Arial"/>
          <w:b/>
          <w:bCs/>
          <w:sz w:val="24"/>
          <w:szCs w:val="24"/>
          <w:lang w:eastAsia="ru-RU"/>
        </w:rPr>
      </w:pPr>
    </w:p>
    <w:p w:rsidR="003614B9" w:rsidRPr="001D02B6" w:rsidRDefault="003614B9" w:rsidP="003614B9">
      <w:pPr>
        <w:spacing w:after="0" w:line="240" w:lineRule="auto"/>
        <w:jc w:val="right"/>
        <w:rPr>
          <w:rFonts w:ascii="Arial" w:eastAsia="Times New Roman" w:hAnsi="Arial" w:cs="Arial"/>
          <w:b/>
          <w:bCs/>
          <w:sz w:val="24"/>
          <w:szCs w:val="24"/>
          <w:lang w:eastAsia="ru-RU"/>
        </w:rPr>
      </w:pPr>
    </w:p>
    <w:p w:rsidR="003614B9" w:rsidRPr="001D02B6" w:rsidRDefault="003614B9" w:rsidP="003614B9">
      <w:pPr>
        <w:spacing w:after="0" w:line="240" w:lineRule="auto"/>
        <w:jc w:val="right"/>
        <w:rPr>
          <w:rFonts w:ascii="Arial" w:eastAsia="Times New Roman" w:hAnsi="Arial" w:cs="Arial"/>
          <w:b/>
          <w:bCs/>
          <w:sz w:val="24"/>
          <w:szCs w:val="24"/>
          <w:lang w:eastAsia="ru-RU"/>
        </w:rPr>
      </w:pPr>
    </w:p>
    <w:p w:rsidR="003614B9" w:rsidRPr="001D02B6" w:rsidRDefault="003614B9" w:rsidP="003614B9">
      <w:pPr>
        <w:spacing w:after="0" w:line="240" w:lineRule="auto"/>
        <w:jc w:val="right"/>
        <w:rPr>
          <w:rFonts w:ascii="Arial" w:eastAsia="Times New Roman" w:hAnsi="Arial" w:cs="Arial"/>
          <w:b/>
          <w:bCs/>
          <w:sz w:val="24"/>
          <w:szCs w:val="24"/>
          <w:lang w:eastAsia="ru-RU"/>
        </w:rPr>
      </w:pPr>
    </w:p>
    <w:p w:rsidR="003614B9" w:rsidRPr="001D02B6" w:rsidRDefault="003614B9" w:rsidP="003614B9">
      <w:pPr>
        <w:spacing w:after="0" w:line="240" w:lineRule="auto"/>
        <w:jc w:val="right"/>
        <w:rPr>
          <w:rFonts w:ascii="Arial" w:eastAsia="Times New Roman" w:hAnsi="Arial" w:cs="Arial"/>
          <w:b/>
          <w:bCs/>
          <w:sz w:val="24"/>
          <w:szCs w:val="24"/>
          <w:lang w:eastAsia="ru-RU"/>
        </w:rPr>
      </w:pPr>
    </w:p>
    <w:p w:rsidR="003614B9" w:rsidRPr="001D02B6" w:rsidRDefault="003614B9" w:rsidP="003614B9">
      <w:pPr>
        <w:spacing w:after="0" w:line="240" w:lineRule="auto"/>
        <w:jc w:val="right"/>
        <w:rPr>
          <w:rFonts w:ascii="Arial" w:eastAsia="Times New Roman" w:hAnsi="Arial" w:cs="Arial"/>
          <w:b/>
          <w:bCs/>
          <w:sz w:val="24"/>
          <w:szCs w:val="24"/>
          <w:lang w:eastAsia="ru-RU"/>
        </w:rPr>
      </w:pPr>
    </w:p>
    <w:p w:rsidR="003614B9" w:rsidRPr="001D02B6" w:rsidRDefault="003614B9" w:rsidP="003614B9">
      <w:pPr>
        <w:spacing w:after="0" w:line="240" w:lineRule="auto"/>
        <w:jc w:val="right"/>
        <w:rPr>
          <w:rFonts w:ascii="Arial" w:eastAsia="Times New Roman" w:hAnsi="Arial" w:cs="Arial"/>
          <w:b/>
          <w:bCs/>
          <w:sz w:val="24"/>
          <w:szCs w:val="24"/>
          <w:lang w:eastAsia="ru-RU"/>
        </w:rPr>
      </w:pPr>
    </w:p>
    <w:p w:rsidR="003614B9" w:rsidRPr="001D02B6" w:rsidRDefault="003614B9" w:rsidP="003614B9">
      <w:pPr>
        <w:spacing w:after="0" w:line="240" w:lineRule="auto"/>
        <w:jc w:val="right"/>
        <w:rPr>
          <w:rFonts w:ascii="Arial" w:eastAsia="Times New Roman" w:hAnsi="Arial" w:cs="Arial"/>
          <w:b/>
          <w:bCs/>
          <w:sz w:val="24"/>
          <w:szCs w:val="24"/>
          <w:lang w:eastAsia="ru-RU"/>
        </w:rPr>
      </w:pPr>
    </w:p>
    <w:p w:rsidR="003614B9" w:rsidRPr="001D02B6" w:rsidRDefault="003614B9" w:rsidP="003614B9">
      <w:pPr>
        <w:spacing w:after="0" w:line="240" w:lineRule="auto"/>
        <w:jc w:val="right"/>
        <w:rPr>
          <w:rFonts w:ascii="Arial" w:eastAsia="Times New Roman" w:hAnsi="Arial" w:cs="Arial"/>
          <w:b/>
          <w:bCs/>
          <w:sz w:val="24"/>
          <w:szCs w:val="24"/>
          <w:lang w:eastAsia="ru-RU"/>
        </w:rPr>
      </w:pPr>
    </w:p>
    <w:p w:rsidR="003614B9" w:rsidRPr="001D02B6" w:rsidRDefault="003614B9" w:rsidP="003614B9">
      <w:pPr>
        <w:spacing w:after="0" w:line="240" w:lineRule="auto"/>
        <w:jc w:val="right"/>
        <w:rPr>
          <w:rFonts w:ascii="Arial" w:eastAsia="Times New Roman" w:hAnsi="Arial" w:cs="Arial"/>
          <w:sz w:val="24"/>
          <w:szCs w:val="24"/>
          <w:lang w:eastAsia="ru-RU"/>
        </w:rPr>
      </w:pPr>
      <w:r w:rsidRPr="001D02B6">
        <w:rPr>
          <w:rFonts w:ascii="Arial" w:eastAsia="Times New Roman" w:hAnsi="Arial" w:cs="Arial"/>
          <w:sz w:val="24"/>
          <w:szCs w:val="24"/>
          <w:lang w:eastAsia="ru-RU"/>
        </w:rPr>
        <w:t>Приложение № 2</w:t>
      </w:r>
    </w:p>
    <w:p w:rsidR="003614B9" w:rsidRPr="001D02B6" w:rsidRDefault="003614B9" w:rsidP="003614B9">
      <w:pPr>
        <w:spacing w:after="0" w:line="240" w:lineRule="auto"/>
        <w:ind w:firstLine="709"/>
        <w:jc w:val="right"/>
        <w:rPr>
          <w:rFonts w:ascii="Arial" w:eastAsia="Times New Roman" w:hAnsi="Arial" w:cs="Arial"/>
          <w:sz w:val="24"/>
          <w:szCs w:val="24"/>
          <w:lang w:eastAsia="ru-RU"/>
        </w:rPr>
      </w:pPr>
      <w:r w:rsidRPr="001D02B6">
        <w:rPr>
          <w:rFonts w:ascii="Arial" w:eastAsia="Times New Roman" w:hAnsi="Arial" w:cs="Arial"/>
          <w:sz w:val="24"/>
          <w:szCs w:val="24"/>
          <w:lang w:eastAsia="ru-RU"/>
        </w:rPr>
        <w:t>к Административному регламенту</w:t>
      </w:r>
    </w:p>
    <w:p w:rsidR="003614B9" w:rsidRPr="001D02B6" w:rsidRDefault="003614B9" w:rsidP="003614B9">
      <w:pPr>
        <w:spacing w:after="0" w:line="240" w:lineRule="auto"/>
        <w:rPr>
          <w:rFonts w:ascii="Arial" w:eastAsia="Times New Roman" w:hAnsi="Arial" w:cs="Arial"/>
          <w:sz w:val="24"/>
          <w:szCs w:val="24"/>
          <w:lang w:eastAsia="ru-RU"/>
        </w:rPr>
      </w:pPr>
    </w:p>
    <w:p w:rsidR="003614B9" w:rsidRPr="001D02B6" w:rsidRDefault="003614B9" w:rsidP="003614B9">
      <w:pPr>
        <w:spacing w:after="0" w:line="240" w:lineRule="auto"/>
        <w:jc w:val="center"/>
        <w:rPr>
          <w:rFonts w:ascii="Arial" w:eastAsia="Times New Roman" w:hAnsi="Arial" w:cs="Arial"/>
          <w:sz w:val="24"/>
          <w:szCs w:val="24"/>
          <w:lang w:eastAsia="ru-RU"/>
        </w:rPr>
      </w:pPr>
      <w:bookmarkStart w:id="43" w:name="Par1198"/>
      <w:bookmarkEnd w:id="43"/>
      <w:r w:rsidRPr="001D02B6">
        <w:rPr>
          <w:rFonts w:ascii="Arial" w:eastAsia="Times New Roman" w:hAnsi="Arial" w:cs="Arial"/>
          <w:sz w:val="24"/>
          <w:szCs w:val="24"/>
          <w:lang w:eastAsia="ru-RU"/>
        </w:rPr>
        <w:t>АКТ обследования помещения</w:t>
      </w:r>
    </w:p>
    <w:p w:rsidR="003614B9" w:rsidRPr="001D02B6" w:rsidRDefault="003614B9" w:rsidP="003614B9">
      <w:pPr>
        <w:spacing w:after="0" w:line="240" w:lineRule="auto"/>
        <w:jc w:val="center"/>
        <w:rPr>
          <w:rFonts w:ascii="Arial" w:eastAsia="Times New Roman" w:hAnsi="Arial" w:cs="Arial"/>
          <w:sz w:val="24"/>
          <w:szCs w:val="24"/>
          <w:lang w:eastAsia="ru-RU"/>
        </w:rPr>
      </w:pP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t>№ ________                                                                                         ___________________</w:t>
      </w:r>
    </w:p>
    <w:p w:rsidR="003614B9" w:rsidRPr="001D02B6" w:rsidRDefault="003614B9" w:rsidP="003614B9">
      <w:pPr>
        <w:spacing w:after="0" w:line="240" w:lineRule="auto"/>
        <w:jc w:val="center"/>
        <w:rPr>
          <w:rFonts w:ascii="Arial" w:eastAsia="Times New Roman" w:hAnsi="Arial" w:cs="Arial"/>
          <w:sz w:val="24"/>
          <w:szCs w:val="24"/>
          <w:lang w:eastAsia="ru-RU"/>
        </w:rPr>
      </w:pPr>
      <w:r w:rsidRPr="001D02B6">
        <w:rPr>
          <w:rFonts w:ascii="Arial" w:eastAsia="Times New Roman" w:hAnsi="Arial" w:cs="Arial"/>
          <w:sz w:val="24"/>
          <w:szCs w:val="24"/>
          <w:lang w:eastAsia="ru-RU"/>
        </w:rPr>
        <w:t xml:space="preserve">                                                                                        (дата)</w:t>
      </w:r>
    </w:p>
    <w:p w:rsidR="003614B9" w:rsidRPr="001D02B6" w:rsidRDefault="003614B9" w:rsidP="003614B9">
      <w:pPr>
        <w:spacing w:after="0" w:line="240" w:lineRule="auto"/>
        <w:jc w:val="center"/>
        <w:rPr>
          <w:rFonts w:ascii="Arial" w:eastAsia="Times New Roman" w:hAnsi="Arial" w:cs="Arial"/>
          <w:sz w:val="24"/>
          <w:szCs w:val="24"/>
          <w:lang w:eastAsia="ru-RU"/>
        </w:rPr>
      </w:pP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t>_____________________________________________________________________________</w:t>
      </w:r>
    </w:p>
    <w:p w:rsidR="003614B9" w:rsidRPr="001D02B6" w:rsidRDefault="003614B9" w:rsidP="003614B9">
      <w:pPr>
        <w:spacing w:after="0" w:line="240" w:lineRule="auto"/>
        <w:jc w:val="center"/>
        <w:rPr>
          <w:rFonts w:ascii="Arial" w:eastAsia="Times New Roman" w:hAnsi="Arial" w:cs="Arial"/>
          <w:sz w:val="24"/>
          <w:szCs w:val="24"/>
          <w:lang w:eastAsia="ru-RU"/>
        </w:rPr>
      </w:pPr>
      <w:r w:rsidRPr="001D02B6">
        <w:rPr>
          <w:rFonts w:ascii="Arial" w:eastAsia="Times New Roman" w:hAnsi="Arial" w:cs="Arial"/>
          <w:sz w:val="24"/>
          <w:szCs w:val="24"/>
          <w:lang w:eastAsia="ru-RU"/>
        </w:rPr>
        <w:t>(месторасположение помещения, в том числе наименования населенного пункта и улицы, номера дома и квартиры)</w:t>
      </w:r>
    </w:p>
    <w:p w:rsidR="003614B9" w:rsidRPr="001D02B6" w:rsidRDefault="003614B9" w:rsidP="003614B9">
      <w:pPr>
        <w:spacing w:after="0" w:line="240" w:lineRule="auto"/>
        <w:rPr>
          <w:rFonts w:ascii="Arial" w:eastAsia="Times New Roman" w:hAnsi="Arial" w:cs="Arial"/>
          <w:sz w:val="24"/>
          <w:szCs w:val="24"/>
          <w:lang w:eastAsia="ru-RU"/>
        </w:rPr>
      </w:pPr>
    </w:p>
    <w:p w:rsidR="003614B9" w:rsidRPr="001D02B6" w:rsidRDefault="003614B9" w:rsidP="003614B9">
      <w:pPr>
        <w:spacing w:after="0" w:line="240" w:lineRule="auto"/>
        <w:jc w:val="both"/>
        <w:rPr>
          <w:rFonts w:ascii="Arial" w:eastAsia="Times New Roman" w:hAnsi="Arial" w:cs="Arial"/>
          <w:sz w:val="24"/>
          <w:szCs w:val="24"/>
          <w:lang w:eastAsia="ru-RU"/>
        </w:rPr>
      </w:pPr>
      <w:r w:rsidRPr="001D02B6">
        <w:rPr>
          <w:rFonts w:ascii="Arial" w:eastAsia="Times New Roman" w:hAnsi="Arial" w:cs="Arial"/>
          <w:sz w:val="24"/>
          <w:szCs w:val="24"/>
          <w:lang w:eastAsia="ru-RU"/>
        </w:rPr>
        <w:t xml:space="preserve">Межведомственная комиссия при администрации </w:t>
      </w:r>
      <w:r w:rsidRPr="001D02B6">
        <w:rPr>
          <w:rFonts w:ascii="Arial" w:hAnsi="Arial" w:cs="Arial"/>
          <w:sz w:val="24"/>
          <w:szCs w:val="24"/>
        </w:rPr>
        <w:t>Рогалевского сельсовета Ордынского района Новосибирской области</w:t>
      </w:r>
      <w:r w:rsidRPr="001D02B6">
        <w:rPr>
          <w:rFonts w:ascii="Arial" w:eastAsia="Times New Roman" w:hAnsi="Arial" w:cs="Arial"/>
          <w:sz w:val="24"/>
          <w:szCs w:val="24"/>
          <w:lang w:eastAsia="ru-RU"/>
        </w:rPr>
        <w:t>, назначенная _____________________________________________________________________________</w:t>
      </w: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t>_____________________________________________________________________________</w:t>
      </w:r>
    </w:p>
    <w:p w:rsidR="003614B9" w:rsidRPr="001D02B6" w:rsidRDefault="003614B9" w:rsidP="003614B9">
      <w:pPr>
        <w:spacing w:after="0" w:line="240" w:lineRule="auto"/>
        <w:jc w:val="center"/>
        <w:rPr>
          <w:rFonts w:ascii="Arial" w:eastAsia="Times New Roman" w:hAnsi="Arial" w:cs="Arial"/>
          <w:sz w:val="24"/>
          <w:szCs w:val="24"/>
          <w:lang w:eastAsia="ru-RU"/>
        </w:rPr>
      </w:pPr>
      <w:r w:rsidRPr="001D02B6">
        <w:rPr>
          <w:rFonts w:ascii="Arial" w:eastAsia="Times New Roman" w:hAnsi="Arial" w:cs="Arial"/>
          <w:sz w:val="24"/>
          <w:szCs w:val="24"/>
          <w:lang w:eastAsia="ru-RU"/>
        </w:rPr>
        <w:t>(кем назначена, наименование федерального органа исполнительной</w:t>
      </w:r>
    </w:p>
    <w:p w:rsidR="003614B9" w:rsidRPr="001D02B6" w:rsidRDefault="003614B9" w:rsidP="003614B9">
      <w:pPr>
        <w:spacing w:after="0" w:line="240" w:lineRule="auto"/>
        <w:jc w:val="center"/>
        <w:rPr>
          <w:rFonts w:ascii="Arial" w:eastAsia="Times New Roman" w:hAnsi="Arial" w:cs="Arial"/>
          <w:sz w:val="24"/>
          <w:szCs w:val="24"/>
          <w:lang w:eastAsia="ru-RU"/>
        </w:rPr>
      </w:pPr>
      <w:r w:rsidRPr="001D02B6">
        <w:rPr>
          <w:rFonts w:ascii="Arial" w:eastAsia="Times New Roman" w:hAnsi="Arial" w:cs="Arial"/>
          <w:sz w:val="24"/>
          <w:szCs w:val="24"/>
          <w:lang w:eastAsia="ru-RU"/>
        </w:rPr>
        <w:t>власти, органа исполнительной власти субъекта Российской</w:t>
      </w:r>
    </w:p>
    <w:p w:rsidR="003614B9" w:rsidRPr="001D02B6" w:rsidRDefault="003614B9" w:rsidP="003614B9">
      <w:pPr>
        <w:spacing w:after="0" w:line="240" w:lineRule="auto"/>
        <w:jc w:val="center"/>
        <w:rPr>
          <w:rFonts w:ascii="Arial" w:eastAsia="Times New Roman" w:hAnsi="Arial" w:cs="Arial"/>
          <w:sz w:val="24"/>
          <w:szCs w:val="24"/>
          <w:lang w:eastAsia="ru-RU"/>
        </w:rPr>
      </w:pPr>
      <w:r w:rsidRPr="001D02B6">
        <w:rPr>
          <w:rFonts w:ascii="Arial" w:eastAsia="Times New Roman" w:hAnsi="Arial" w:cs="Arial"/>
          <w:sz w:val="24"/>
          <w:szCs w:val="24"/>
          <w:lang w:eastAsia="ru-RU"/>
        </w:rPr>
        <w:t>Федерации, органа местного самоуправления, дата, номер решения</w:t>
      </w:r>
    </w:p>
    <w:p w:rsidR="003614B9" w:rsidRPr="001D02B6" w:rsidRDefault="003614B9" w:rsidP="003614B9">
      <w:pPr>
        <w:spacing w:after="0" w:line="240" w:lineRule="auto"/>
        <w:jc w:val="center"/>
        <w:rPr>
          <w:rFonts w:ascii="Arial" w:eastAsia="Times New Roman" w:hAnsi="Arial" w:cs="Arial"/>
          <w:sz w:val="24"/>
          <w:szCs w:val="24"/>
          <w:lang w:eastAsia="ru-RU"/>
        </w:rPr>
      </w:pPr>
      <w:r w:rsidRPr="001D02B6">
        <w:rPr>
          <w:rFonts w:ascii="Arial" w:eastAsia="Times New Roman" w:hAnsi="Arial" w:cs="Arial"/>
          <w:sz w:val="24"/>
          <w:szCs w:val="24"/>
          <w:lang w:eastAsia="ru-RU"/>
        </w:rPr>
        <w:t>о созыве комиссии)</w:t>
      </w: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t>в составе председателя _________________________________________________________</w:t>
      </w:r>
    </w:p>
    <w:p w:rsidR="003614B9" w:rsidRPr="001D02B6" w:rsidRDefault="003614B9" w:rsidP="003614B9">
      <w:pPr>
        <w:spacing w:after="0" w:line="240" w:lineRule="auto"/>
        <w:jc w:val="center"/>
        <w:rPr>
          <w:rFonts w:ascii="Arial" w:eastAsia="Times New Roman" w:hAnsi="Arial" w:cs="Arial"/>
          <w:sz w:val="24"/>
          <w:szCs w:val="24"/>
          <w:lang w:eastAsia="ru-RU"/>
        </w:rPr>
      </w:pPr>
      <w:r w:rsidRPr="001D02B6">
        <w:rPr>
          <w:rFonts w:ascii="Arial" w:eastAsia="Times New Roman" w:hAnsi="Arial" w:cs="Arial"/>
          <w:sz w:val="24"/>
          <w:szCs w:val="24"/>
          <w:lang w:eastAsia="ru-RU"/>
        </w:rPr>
        <w:lastRenderedPageBreak/>
        <w:t>_____________________________________________________________________________</w:t>
      </w:r>
    </w:p>
    <w:p w:rsidR="003614B9" w:rsidRPr="001D02B6" w:rsidRDefault="003614B9" w:rsidP="003614B9">
      <w:pPr>
        <w:spacing w:after="0" w:line="240" w:lineRule="auto"/>
        <w:jc w:val="center"/>
        <w:rPr>
          <w:rFonts w:ascii="Arial" w:eastAsia="Times New Roman" w:hAnsi="Arial" w:cs="Arial"/>
          <w:sz w:val="24"/>
          <w:szCs w:val="24"/>
          <w:lang w:eastAsia="ru-RU"/>
        </w:rPr>
      </w:pPr>
      <w:r w:rsidRPr="001D02B6">
        <w:rPr>
          <w:rFonts w:ascii="Arial" w:eastAsia="Times New Roman" w:hAnsi="Arial" w:cs="Arial"/>
          <w:sz w:val="24"/>
          <w:szCs w:val="24"/>
          <w:lang w:eastAsia="ru-RU"/>
        </w:rPr>
        <w:t>(ФИО, занимаемая должность и место работы)</w:t>
      </w: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t>и членов комиссии _____________________________________________________________</w:t>
      </w: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t>_____________________________________________________________________________</w:t>
      </w: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t>_____________________________________________________________________________</w:t>
      </w: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t>_____________________________________________________________________________</w:t>
      </w:r>
    </w:p>
    <w:p w:rsidR="003614B9" w:rsidRPr="001D02B6" w:rsidRDefault="003614B9" w:rsidP="003614B9">
      <w:pPr>
        <w:spacing w:after="0" w:line="240" w:lineRule="auto"/>
        <w:jc w:val="center"/>
        <w:rPr>
          <w:rFonts w:ascii="Arial" w:eastAsia="Times New Roman" w:hAnsi="Arial" w:cs="Arial"/>
          <w:sz w:val="24"/>
          <w:szCs w:val="24"/>
          <w:lang w:eastAsia="ru-RU"/>
        </w:rPr>
      </w:pPr>
      <w:r w:rsidRPr="001D02B6">
        <w:rPr>
          <w:rFonts w:ascii="Arial" w:eastAsia="Times New Roman" w:hAnsi="Arial" w:cs="Arial"/>
          <w:sz w:val="24"/>
          <w:szCs w:val="24"/>
          <w:lang w:eastAsia="ru-RU"/>
        </w:rPr>
        <w:t>(ФИО, занимаемая должность и место работы)</w:t>
      </w: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t>при участии приглашенных экспертов ____________________________________________</w:t>
      </w: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t>_____________________________________________________________________________</w:t>
      </w: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t>__________________________________________________________________________________________________________________________________________________________</w:t>
      </w:r>
    </w:p>
    <w:p w:rsidR="003614B9" w:rsidRPr="001D02B6" w:rsidRDefault="003614B9" w:rsidP="003614B9">
      <w:pPr>
        <w:spacing w:after="0" w:line="240" w:lineRule="auto"/>
        <w:jc w:val="center"/>
        <w:rPr>
          <w:rFonts w:ascii="Arial" w:eastAsia="Times New Roman" w:hAnsi="Arial" w:cs="Arial"/>
          <w:sz w:val="24"/>
          <w:szCs w:val="24"/>
          <w:lang w:eastAsia="ru-RU"/>
        </w:rPr>
      </w:pPr>
      <w:r w:rsidRPr="001D02B6">
        <w:rPr>
          <w:rFonts w:ascii="Arial" w:eastAsia="Times New Roman" w:hAnsi="Arial" w:cs="Arial"/>
          <w:sz w:val="24"/>
          <w:szCs w:val="24"/>
          <w:lang w:eastAsia="ru-RU"/>
        </w:rPr>
        <w:t>(ФИО, занимаемая должность и место работы)</w:t>
      </w: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t>и приглашенного собственника помещения или уполномоченного им лица_____________</w:t>
      </w: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t>_____________________________________________________________________________</w:t>
      </w: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t>_____________________________________________________________________________</w:t>
      </w:r>
    </w:p>
    <w:p w:rsidR="003614B9" w:rsidRPr="001D02B6" w:rsidRDefault="003614B9" w:rsidP="003614B9">
      <w:pPr>
        <w:spacing w:after="0" w:line="240" w:lineRule="auto"/>
        <w:jc w:val="center"/>
        <w:rPr>
          <w:rFonts w:ascii="Arial" w:eastAsia="Times New Roman" w:hAnsi="Arial" w:cs="Arial"/>
          <w:sz w:val="24"/>
          <w:szCs w:val="24"/>
          <w:lang w:eastAsia="ru-RU"/>
        </w:rPr>
      </w:pPr>
      <w:r w:rsidRPr="001D02B6">
        <w:rPr>
          <w:rFonts w:ascii="Arial" w:eastAsia="Times New Roman" w:hAnsi="Arial" w:cs="Arial"/>
          <w:sz w:val="24"/>
          <w:szCs w:val="24"/>
          <w:lang w:eastAsia="ru-RU"/>
        </w:rPr>
        <w:t>(ФИО, занимаемая должность и место работы)</w:t>
      </w: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t>произвела обследование помещения по заявлению __________________________________</w:t>
      </w: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t>__________________________________________________________________________________________________________________________________________________________</w:t>
      </w:r>
    </w:p>
    <w:p w:rsidR="003614B9" w:rsidRPr="001D02B6" w:rsidRDefault="003614B9" w:rsidP="003614B9">
      <w:pPr>
        <w:spacing w:after="0" w:line="240" w:lineRule="auto"/>
        <w:jc w:val="center"/>
        <w:rPr>
          <w:rFonts w:ascii="Arial" w:eastAsia="Times New Roman" w:hAnsi="Arial" w:cs="Arial"/>
          <w:sz w:val="24"/>
          <w:szCs w:val="24"/>
          <w:lang w:eastAsia="ru-RU"/>
        </w:rPr>
      </w:pPr>
      <w:r w:rsidRPr="001D02B6">
        <w:rPr>
          <w:rFonts w:ascii="Arial" w:eastAsia="Times New Roman" w:hAnsi="Arial" w:cs="Arial"/>
          <w:sz w:val="24"/>
          <w:szCs w:val="24"/>
          <w:lang w:eastAsia="ru-RU"/>
        </w:rPr>
        <w:t>(реквизиты заявителя: ФИО и адрес - для физического лица,</w:t>
      </w:r>
    </w:p>
    <w:p w:rsidR="003614B9" w:rsidRPr="001D02B6" w:rsidRDefault="003614B9" w:rsidP="003614B9">
      <w:pPr>
        <w:spacing w:after="0" w:line="240" w:lineRule="auto"/>
        <w:jc w:val="center"/>
        <w:rPr>
          <w:rFonts w:ascii="Arial" w:eastAsia="Times New Roman" w:hAnsi="Arial" w:cs="Arial"/>
          <w:sz w:val="24"/>
          <w:szCs w:val="24"/>
          <w:lang w:eastAsia="ru-RU"/>
        </w:rPr>
      </w:pPr>
      <w:r w:rsidRPr="001D02B6">
        <w:rPr>
          <w:rFonts w:ascii="Arial" w:eastAsia="Times New Roman" w:hAnsi="Arial" w:cs="Arial"/>
          <w:sz w:val="24"/>
          <w:szCs w:val="24"/>
          <w:lang w:eastAsia="ru-RU"/>
        </w:rPr>
        <w:t>наименование организации и занимаемая должность - для юридического лица)</w:t>
      </w: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t>и составила настоящий акт обследования помещения _______________________________</w:t>
      </w:r>
    </w:p>
    <w:p w:rsidR="003614B9" w:rsidRPr="001D02B6" w:rsidRDefault="003614B9" w:rsidP="003614B9">
      <w:pPr>
        <w:spacing w:after="0" w:line="240" w:lineRule="auto"/>
        <w:jc w:val="center"/>
        <w:rPr>
          <w:rFonts w:ascii="Arial" w:eastAsia="Times New Roman" w:hAnsi="Arial" w:cs="Arial"/>
          <w:sz w:val="24"/>
          <w:szCs w:val="24"/>
          <w:lang w:eastAsia="ru-RU"/>
        </w:rPr>
      </w:pPr>
      <w:r w:rsidRPr="001D02B6">
        <w:rPr>
          <w:rFonts w:ascii="Arial" w:eastAsia="Times New Roman" w:hAnsi="Arial" w:cs="Arial"/>
          <w:sz w:val="24"/>
          <w:szCs w:val="24"/>
          <w:lang w:eastAsia="ru-RU"/>
        </w:rPr>
        <w:t>__________________________________________________________________________________________________________________________________________________________ (адрес, принадлежность помещения, кадастровый номер, год ввода</w:t>
      </w:r>
    </w:p>
    <w:p w:rsidR="003614B9" w:rsidRPr="001D02B6" w:rsidRDefault="003614B9" w:rsidP="003614B9">
      <w:pPr>
        <w:spacing w:after="0" w:line="240" w:lineRule="auto"/>
        <w:jc w:val="center"/>
        <w:rPr>
          <w:rFonts w:ascii="Arial" w:eastAsia="Times New Roman" w:hAnsi="Arial" w:cs="Arial"/>
          <w:sz w:val="24"/>
          <w:szCs w:val="24"/>
          <w:lang w:eastAsia="ru-RU"/>
        </w:rPr>
      </w:pPr>
      <w:r w:rsidRPr="001D02B6">
        <w:rPr>
          <w:rFonts w:ascii="Arial" w:eastAsia="Times New Roman" w:hAnsi="Arial" w:cs="Arial"/>
          <w:sz w:val="24"/>
          <w:szCs w:val="24"/>
          <w:lang w:eastAsia="ru-RU"/>
        </w:rPr>
        <w:t>в эксплуатацию)</w:t>
      </w: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t>Краткое описание состояния жилого помещения, инженерных систем здания, оборудования и механизмов и прилегающей к зданию территории _____________________________________________________________________________</w:t>
      </w: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t>_____________________________________________________________________________</w:t>
      </w: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t>__________________________________________________________________________________________________________________________________________________________</w:t>
      </w: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t>__________________________________________________________________________________________________________________________________________________________</w:t>
      </w: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lastRenderedPageBreak/>
        <w:t>_____________________________________________________________________________</w:t>
      </w: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t xml:space="preserve">Сведения о несоответствиях установленным требования с указанием фактических значений показателя или описанием конкретного несоответствия </w:t>
      </w: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t>__________________________________________________________________________________________________________________________________________________________</w:t>
      </w: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t>__________________________________________________________________________________________________________________________________________________________</w:t>
      </w: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t>_____________________________________________________________________________</w:t>
      </w: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t>__________________________________________________________________________________________________________________________________________________________</w:t>
      </w: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t>Оценка результатов проведенного инструментального контроля и других видов контроля и исследований _______________________________________________________</w:t>
      </w: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t>_____________________________________________________________________________</w:t>
      </w:r>
    </w:p>
    <w:p w:rsidR="003614B9" w:rsidRPr="001D02B6" w:rsidRDefault="003614B9" w:rsidP="003614B9">
      <w:pPr>
        <w:spacing w:after="0" w:line="240" w:lineRule="auto"/>
        <w:jc w:val="center"/>
        <w:rPr>
          <w:rFonts w:ascii="Arial" w:eastAsia="Times New Roman" w:hAnsi="Arial" w:cs="Arial"/>
          <w:sz w:val="24"/>
          <w:szCs w:val="24"/>
          <w:lang w:eastAsia="ru-RU"/>
        </w:rPr>
      </w:pPr>
      <w:r w:rsidRPr="001D02B6">
        <w:rPr>
          <w:rFonts w:ascii="Arial" w:eastAsia="Times New Roman" w:hAnsi="Arial" w:cs="Arial"/>
          <w:sz w:val="24"/>
          <w:szCs w:val="24"/>
          <w:lang w:eastAsia="ru-RU"/>
        </w:rPr>
        <w:t>(кем проведен контроль (испытание), по каким показателям, какие</w:t>
      </w:r>
    </w:p>
    <w:p w:rsidR="003614B9" w:rsidRPr="001D02B6" w:rsidRDefault="003614B9" w:rsidP="003614B9">
      <w:pPr>
        <w:spacing w:after="0" w:line="240" w:lineRule="auto"/>
        <w:jc w:val="center"/>
        <w:rPr>
          <w:rFonts w:ascii="Arial" w:eastAsia="Times New Roman" w:hAnsi="Arial" w:cs="Arial"/>
          <w:sz w:val="24"/>
          <w:szCs w:val="24"/>
          <w:lang w:eastAsia="ru-RU"/>
        </w:rPr>
      </w:pPr>
      <w:r w:rsidRPr="001D02B6">
        <w:rPr>
          <w:rFonts w:ascii="Arial" w:eastAsia="Times New Roman" w:hAnsi="Arial" w:cs="Arial"/>
          <w:sz w:val="24"/>
          <w:szCs w:val="24"/>
          <w:lang w:eastAsia="ru-RU"/>
        </w:rPr>
        <w:t>фактические значения получены)</w:t>
      </w: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t>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___________________________________________________</w:t>
      </w: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t>_____________________________________________________________________________</w:t>
      </w: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t>_____________________________________________________________________________</w:t>
      </w: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t>_____________________________________________________________________________</w:t>
      </w: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t>Заключение межведомственной комиссии по результатам обследования помещения ___________________________________________________________________</w:t>
      </w: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t>_____________________________________________________________________________</w:t>
      </w: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t>_____________________________________________________________________________</w:t>
      </w: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t>_____________________________________________________________________________</w:t>
      </w:r>
    </w:p>
    <w:p w:rsidR="003614B9" w:rsidRPr="001D02B6" w:rsidRDefault="003614B9" w:rsidP="003614B9">
      <w:pPr>
        <w:spacing w:after="0" w:line="240" w:lineRule="auto"/>
        <w:rPr>
          <w:rFonts w:ascii="Arial" w:eastAsia="Times New Roman" w:hAnsi="Arial" w:cs="Arial"/>
          <w:sz w:val="24"/>
          <w:szCs w:val="24"/>
          <w:lang w:eastAsia="ru-RU"/>
        </w:rPr>
      </w:pP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t>Приложение к акту:</w:t>
      </w: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t>а) результаты инструментального контроля;</w:t>
      </w: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t>б) результаты лабораторных испытаний;</w:t>
      </w: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t>в) результаты исследований;</w:t>
      </w: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t>г) заключение экспертов проектно-изыскательских и специализированных организаций;</w:t>
      </w: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t>д) другие материалы по решению межведомственной комиссии.</w:t>
      </w:r>
    </w:p>
    <w:p w:rsidR="003614B9" w:rsidRPr="001D02B6" w:rsidRDefault="003614B9" w:rsidP="003614B9">
      <w:pPr>
        <w:spacing w:after="0" w:line="240" w:lineRule="auto"/>
        <w:rPr>
          <w:rFonts w:ascii="Arial" w:eastAsia="Times New Roman" w:hAnsi="Arial" w:cs="Arial"/>
          <w:sz w:val="24"/>
          <w:szCs w:val="24"/>
          <w:lang w:eastAsia="ru-RU"/>
        </w:rPr>
      </w:pP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t>Председатель межведомственной комиссии</w:t>
      </w: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t>_____________________                 ________________________________</w:t>
      </w: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t xml:space="preserve">             (подпись)                                                           (ФИО)</w:t>
      </w:r>
    </w:p>
    <w:p w:rsidR="003614B9" w:rsidRPr="001D02B6" w:rsidRDefault="003614B9" w:rsidP="003614B9">
      <w:pPr>
        <w:spacing w:after="0" w:line="240" w:lineRule="auto"/>
        <w:rPr>
          <w:rFonts w:ascii="Arial" w:eastAsia="Times New Roman" w:hAnsi="Arial" w:cs="Arial"/>
          <w:sz w:val="24"/>
          <w:szCs w:val="24"/>
          <w:lang w:eastAsia="ru-RU"/>
        </w:rPr>
      </w:pP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t>Члены межведомственной комиссии</w:t>
      </w: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lastRenderedPageBreak/>
        <w:t>_____________________                 ________________________________</w:t>
      </w: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t xml:space="preserve">             (подпись)                                                           (ФИО)</w:t>
      </w: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t>_____________________                 ________________________________</w:t>
      </w: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t xml:space="preserve">             (подпись)                                                           (ФИО)</w:t>
      </w: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t>_____________________                 ________________________________</w:t>
      </w: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t xml:space="preserve">             (подпись)                                                           (ФИО)</w:t>
      </w: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t>_____________________                 ________________________________</w:t>
      </w: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t xml:space="preserve">             (подпись)                                                           (ФИО)</w:t>
      </w:r>
    </w:p>
    <w:p w:rsidR="003614B9" w:rsidRDefault="003614B9" w:rsidP="003614B9">
      <w:pPr>
        <w:spacing w:after="0" w:line="240" w:lineRule="auto"/>
        <w:rPr>
          <w:rFonts w:ascii="Arial" w:eastAsia="Times New Roman" w:hAnsi="Arial" w:cs="Arial"/>
          <w:sz w:val="24"/>
          <w:szCs w:val="24"/>
          <w:lang w:eastAsia="ru-RU"/>
        </w:rPr>
      </w:pPr>
    </w:p>
    <w:p w:rsidR="003614B9" w:rsidRDefault="003614B9" w:rsidP="003614B9">
      <w:pPr>
        <w:spacing w:after="0" w:line="240" w:lineRule="auto"/>
        <w:rPr>
          <w:rFonts w:ascii="Arial" w:eastAsia="Times New Roman" w:hAnsi="Arial" w:cs="Arial"/>
          <w:sz w:val="24"/>
          <w:szCs w:val="24"/>
          <w:lang w:eastAsia="ru-RU"/>
        </w:rPr>
      </w:pPr>
    </w:p>
    <w:p w:rsidR="003614B9" w:rsidRPr="001D02B6" w:rsidRDefault="003614B9" w:rsidP="003614B9">
      <w:pPr>
        <w:spacing w:after="0" w:line="240" w:lineRule="auto"/>
        <w:rPr>
          <w:rFonts w:ascii="Arial" w:eastAsia="Times New Roman" w:hAnsi="Arial" w:cs="Arial"/>
          <w:sz w:val="24"/>
          <w:szCs w:val="24"/>
          <w:lang w:eastAsia="ru-RU"/>
        </w:rPr>
      </w:pPr>
    </w:p>
    <w:p w:rsidR="003614B9" w:rsidRPr="001D02B6" w:rsidRDefault="003614B9" w:rsidP="003614B9">
      <w:pPr>
        <w:spacing w:after="0" w:line="240" w:lineRule="auto"/>
        <w:jc w:val="right"/>
        <w:rPr>
          <w:rFonts w:ascii="Arial" w:eastAsia="Times New Roman" w:hAnsi="Arial" w:cs="Arial"/>
          <w:sz w:val="24"/>
          <w:szCs w:val="24"/>
          <w:lang w:eastAsia="ru-RU"/>
        </w:rPr>
      </w:pPr>
    </w:p>
    <w:p w:rsidR="003614B9" w:rsidRPr="001D02B6" w:rsidRDefault="003614B9" w:rsidP="003614B9">
      <w:pPr>
        <w:spacing w:after="0" w:line="240" w:lineRule="auto"/>
        <w:jc w:val="right"/>
        <w:rPr>
          <w:rFonts w:ascii="Arial" w:eastAsia="Times New Roman" w:hAnsi="Arial" w:cs="Arial"/>
          <w:sz w:val="24"/>
          <w:szCs w:val="24"/>
          <w:lang w:eastAsia="ru-RU"/>
        </w:rPr>
      </w:pPr>
      <w:r w:rsidRPr="001D02B6">
        <w:rPr>
          <w:rFonts w:ascii="Arial" w:eastAsia="Times New Roman" w:hAnsi="Arial" w:cs="Arial"/>
          <w:sz w:val="24"/>
          <w:szCs w:val="24"/>
          <w:lang w:eastAsia="ru-RU"/>
        </w:rPr>
        <w:t>Приложение № 3</w:t>
      </w:r>
    </w:p>
    <w:p w:rsidR="003614B9" w:rsidRPr="001D02B6" w:rsidRDefault="003614B9" w:rsidP="003614B9">
      <w:pPr>
        <w:spacing w:after="0" w:line="240" w:lineRule="auto"/>
        <w:ind w:firstLine="709"/>
        <w:jc w:val="right"/>
        <w:rPr>
          <w:rFonts w:ascii="Arial" w:eastAsia="Times New Roman" w:hAnsi="Arial" w:cs="Arial"/>
          <w:sz w:val="24"/>
          <w:szCs w:val="24"/>
          <w:lang w:eastAsia="ru-RU"/>
        </w:rPr>
      </w:pPr>
      <w:r w:rsidRPr="001D02B6">
        <w:rPr>
          <w:rFonts w:ascii="Arial" w:eastAsia="Times New Roman" w:hAnsi="Arial" w:cs="Arial"/>
          <w:sz w:val="24"/>
          <w:szCs w:val="24"/>
          <w:lang w:eastAsia="ru-RU"/>
        </w:rPr>
        <w:t>к Административному регламенту</w:t>
      </w:r>
    </w:p>
    <w:p w:rsidR="003614B9" w:rsidRPr="001D02B6" w:rsidRDefault="003614B9" w:rsidP="003614B9">
      <w:pPr>
        <w:spacing w:after="0" w:line="240" w:lineRule="auto"/>
        <w:ind w:firstLine="709"/>
        <w:jc w:val="right"/>
        <w:rPr>
          <w:rFonts w:ascii="Arial" w:eastAsia="Times New Roman" w:hAnsi="Arial" w:cs="Arial"/>
          <w:sz w:val="24"/>
          <w:szCs w:val="24"/>
          <w:lang w:eastAsia="ru-RU"/>
        </w:rPr>
      </w:pPr>
    </w:p>
    <w:p w:rsidR="003614B9" w:rsidRPr="001D02B6" w:rsidRDefault="003614B9" w:rsidP="003614B9">
      <w:pPr>
        <w:spacing w:after="0" w:line="240" w:lineRule="auto"/>
        <w:jc w:val="center"/>
        <w:rPr>
          <w:rFonts w:ascii="Arial" w:eastAsia="Times New Roman" w:hAnsi="Arial" w:cs="Arial"/>
          <w:sz w:val="24"/>
          <w:szCs w:val="24"/>
          <w:lang w:eastAsia="ru-RU"/>
        </w:rPr>
      </w:pPr>
      <w:r w:rsidRPr="001D02B6">
        <w:rPr>
          <w:rFonts w:ascii="Arial" w:eastAsia="Times New Roman" w:hAnsi="Arial" w:cs="Arial"/>
          <w:sz w:val="24"/>
          <w:szCs w:val="24"/>
          <w:lang w:eastAsia="ru-RU"/>
        </w:rPr>
        <w:t>Заключение</w:t>
      </w:r>
    </w:p>
    <w:p w:rsidR="003614B9" w:rsidRPr="001D02B6" w:rsidRDefault="003614B9" w:rsidP="003614B9">
      <w:pPr>
        <w:spacing w:after="0" w:line="240" w:lineRule="auto"/>
        <w:jc w:val="center"/>
        <w:rPr>
          <w:rFonts w:ascii="Arial" w:eastAsia="Times New Roman" w:hAnsi="Arial" w:cs="Arial"/>
          <w:sz w:val="24"/>
          <w:szCs w:val="24"/>
          <w:lang w:eastAsia="ru-RU"/>
        </w:rPr>
      </w:pPr>
      <w:r w:rsidRPr="001D02B6">
        <w:rPr>
          <w:rFonts w:ascii="Arial" w:eastAsia="Times New Roman" w:hAnsi="Arial" w:cs="Arial"/>
          <w:sz w:val="24"/>
          <w:szCs w:val="24"/>
          <w:lang w:eastAsia="ru-RU"/>
        </w:rPr>
        <w:t>об оценке соответствия помещения (многоквартирного дома)</w:t>
      </w:r>
    </w:p>
    <w:p w:rsidR="003614B9" w:rsidRPr="001D02B6" w:rsidRDefault="003614B9" w:rsidP="003614B9">
      <w:pPr>
        <w:spacing w:after="0" w:line="240" w:lineRule="auto"/>
        <w:jc w:val="center"/>
        <w:rPr>
          <w:rFonts w:ascii="Arial" w:eastAsia="Times New Roman" w:hAnsi="Arial" w:cs="Arial"/>
          <w:sz w:val="24"/>
          <w:szCs w:val="24"/>
          <w:lang w:eastAsia="ru-RU"/>
        </w:rPr>
      </w:pPr>
      <w:r w:rsidRPr="001D02B6">
        <w:rPr>
          <w:rFonts w:ascii="Arial" w:eastAsia="Times New Roman" w:hAnsi="Arial" w:cs="Arial"/>
          <w:sz w:val="24"/>
          <w:szCs w:val="24"/>
          <w:lang w:eastAsia="ru-RU"/>
        </w:rPr>
        <w:t>требованиям, установленным в Положении о признании помещения</w:t>
      </w:r>
    </w:p>
    <w:p w:rsidR="003614B9" w:rsidRPr="001D02B6" w:rsidRDefault="003614B9" w:rsidP="003614B9">
      <w:pPr>
        <w:spacing w:after="0" w:line="240" w:lineRule="auto"/>
        <w:jc w:val="center"/>
        <w:rPr>
          <w:rFonts w:ascii="Arial" w:eastAsia="Times New Roman" w:hAnsi="Arial" w:cs="Arial"/>
          <w:sz w:val="24"/>
          <w:szCs w:val="24"/>
          <w:lang w:eastAsia="ru-RU"/>
        </w:rPr>
      </w:pPr>
      <w:r w:rsidRPr="001D02B6">
        <w:rPr>
          <w:rFonts w:ascii="Arial" w:eastAsia="Times New Roman" w:hAnsi="Arial" w:cs="Arial"/>
          <w:sz w:val="24"/>
          <w:szCs w:val="24"/>
          <w:lang w:eastAsia="ru-RU"/>
        </w:rPr>
        <w:t>жилым помещением, жилого помещения непригодным для проживания,</w:t>
      </w:r>
    </w:p>
    <w:p w:rsidR="003614B9" w:rsidRPr="001D02B6" w:rsidRDefault="003614B9" w:rsidP="003614B9">
      <w:pPr>
        <w:spacing w:after="0" w:line="240" w:lineRule="auto"/>
        <w:jc w:val="center"/>
        <w:rPr>
          <w:rFonts w:ascii="Arial" w:eastAsia="Times New Roman" w:hAnsi="Arial" w:cs="Arial"/>
          <w:sz w:val="24"/>
          <w:szCs w:val="24"/>
          <w:lang w:eastAsia="ru-RU"/>
        </w:rPr>
      </w:pPr>
      <w:r w:rsidRPr="001D02B6">
        <w:rPr>
          <w:rFonts w:ascii="Arial" w:eastAsia="Times New Roman" w:hAnsi="Arial" w:cs="Arial"/>
          <w:sz w:val="24"/>
          <w:szCs w:val="24"/>
          <w:lang w:eastAsia="ru-RU"/>
        </w:rPr>
        <w:t>многоквартирного дома аварийным и подлежащим сносу</w:t>
      </w:r>
    </w:p>
    <w:p w:rsidR="003614B9" w:rsidRPr="001D02B6" w:rsidRDefault="003614B9" w:rsidP="003614B9">
      <w:pPr>
        <w:spacing w:after="0" w:line="240" w:lineRule="auto"/>
        <w:jc w:val="center"/>
        <w:rPr>
          <w:rFonts w:ascii="Arial" w:eastAsia="Times New Roman" w:hAnsi="Arial" w:cs="Arial"/>
          <w:sz w:val="24"/>
          <w:szCs w:val="24"/>
          <w:lang w:eastAsia="ru-RU"/>
        </w:rPr>
      </w:pPr>
      <w:r w:rsidRPr="001D02B6">
        <w:rPr>
          <w:rFonts w:ascii="Arial" w:eastAsia="Times New Roman" w:hAnsi="Arial" w:cs="Arial"/>
          <w:sz w:val="24"/>
          <w:szCs w:val="24"/>
          <w:lang w:eastAsia="ru-RU"/>
        </w:rPr>
        <w:t xml:space="preserve">или реконструкции </w:t>
      </w:r>
    </w:p>
    <w:p w:rsidR="003614B9" w:rsidRPr="001D02B6" w:rsidRDefault="003614B9" w:rsidP="003614B9">
      <w:pPr>
        <w:spacing w:after="0" w:line="240" w:lineRule="auto"/>
        <w:rPr>
          <w:rFonts w:ascii="Arial" w:eastAsia="Times New Roman" w:hAnsi="Arial" w:cs="Arial"/>
          <w:sz w:val="24"/>
          <w:szCs w:val="24"/>
          <w:lang w:eastAsia="ru-RU"/>
        </w:rPr>
      </w:pPr>
    </w:p>
    <w:p w:rsidR="003614B9" w:rsidRPr="001D02B6" w:rsidRDefault="003614B9" w:rsidP="003614B9">
      <w:pPr>
        <w:spacing w:after="0" w:line="240" w:lineRule="auto"/>
        <w:jc w:val="center"/>
        <w:rPr>
          <w:rFonts w:ascii="Arial" w:eastAsia="Times New Roman" w:hAnsi="Arial" w:cs="Arial"/>
          <w:sz w:val="24"/>
          <w:szCs w:val="24"/>
          <w:lang w:eastAsia="ru-RU"/>
        </w:rPr>
      </w:pP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t>№ ________                                                                                         ___________________</w:t>
      </w:r>
    </w:p>
    <w:p w:rsidR="003614B9" w:rsidRPr="001D02B6" w:rsidRDefault="003614B9" w:rsidP="003614B9">
      <w:pPr>
        <w:spacing w:after="0" w:line="240" w:lineRule="auto"/>
        <w:jc w:val="center"/>
        <w:rPr>
          <w:rFonts w:ascii="Arial" w:eastAsia="Times New Roman" w:hAnsi="Arial" w:cs="Arial"/>
          <w:sz w:val="24"/>
          <w:szCs w:val="24"/>
          <w:lang w:eastAsia="ru-RU"/>
        </w:rPr>
      </w:pPr>
      <w:r w:rsidRPr="001D02B6">
        <w:rPr>
          <w:rFonts w:ascii="Arial" w:eastAsia="Times New Roman" w:hAnsi="Arial" w:cs="Arial"/>
          <w:sz w:val="24"/>
          <w:szCs w:val="24"/>
          <w:lang w:eastAsia="ru-RU"/>
        </w:rPr>
        <w:t xml:space="preserve">                                                                                        (дата)</w:t>
      </w:r>
    </w:p>
    <w:p w:rsidR="003614B9" w:rsidRPr="001D02B6" w:rsidRDefault="003614B9" w:rsidP="003614B9">
      <w:pPr>
        <w:spacing w:after="0" w:line="240" w:lineRule="auto"/>
        <w:rPr>
          <w:rFonts w:ascii="Arial" w:eastAsia="Times New Roman" w:hAnsi="Arial" w:cs="Arial"/>
          <w:sz w:val="24"/>
          <w:szCs w:val="24"/>
          <w:lang w:eastAsia="ru-RU"/>
        </w:rPr>
      </w:pP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t>_____________________________________________________________________________</w:t>
      </w:r>
    </w:p>
    <w:p w:rsidR="003614B9" w:rsidRPr="001D02B6" w:rsidRDefault="003614B9" w:rsidP="003614B9">
      <w:pPr>
        <w:spacing w:after="0" w:line="240" w:lineRule="auto"/>
        <w:jc w:val="center"/>
        <w:rPr>
          <w:rFonts w:ascii="Arial" w:eastAsia="Times New Roman" w:hAnsi="Arial" w:cs="Arial"/>
          <w:sz w:val="24"/>
          <w:szCs w:val="24"/>
          <w:lang w:eastAsia="ru-RU"/>
        </w:rPr>
      </w:pPr>
      <w:r w:rsidRPr="001D02B6">
        <w:rPr>
          <w:rFonts w:ascii="Arial" w:eastAsia="Times New Roman" w:hAnsi="Arial" w:cs="Arial"/>
          <w:sz w:val="24"/>
          <w:szCs w:val="24"/>
          <w:lang w:eastAsia="ru-RU"/>
        </w:rPr>
        <w:t>(месторасположение помещения, в том числе наименования</w:t>
      </w:r>
    </w:p>
    <w:p w:rsidR="003614B9" w:rsidRPr="001D02B6" w:rsidRDefault="003614B9" w:rsidP="003614B9">
      <w:pPr>
        <w:spacing w:after="0" w:line="240" w:lineRule="auto"/>
        <w:jc w:val="center"/>
        <w:rPr>
          <w:rFonts w:ascii="Arial" w:eastAsia="Times New Roman" w:hAnsi="Arial" w:cs="Arial"/>
          <w:sz w:val="24"/>
          <w:szCs w:val="24"/>
          <w:lang w:eastAsia="ru-RU"/>
        </w:rPr>
      </w:pPr>
      <w:r w:rsidRPr="001D02B6">
        <w:rPr>
          <w:rFonts w:ascii="Arial" w:eastAsia="Times New Roman" w:hAnsi="Arial" w:cs="Arial"/>
          <w:sz w:val="24"/>
          <w:szCs w:val="24"/>
          <w:lang w:eastAsia="ru-RU"/>
        </w:rPr>
        <w:t>населенного пункта и улицы, номера дома и квартиры)</w:t>
      </w: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t> </w:t>
      </w: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t xml:space="preserve">Межведомственная комиссия при администрации </w:t>
      </w:r>
      <w:r w:rsidRPr="001D02B6">
        <w:rPr>
          <w:rFonts w:ascii="Arial" w:hAnsi="Arial" w:cs="Arial"/>
          <w:sz w:val="24"/>
          <w:szCs w:val="24"/>
        </w:rPr>
        <w:t>Рогалевского сельсовета Ордынского района Новосибирской области</w:t>
      </w:r>
      <w:r w:rsidRPr="001D02B6">
        <w:rPr>
          <w:rFonts w:ascii="Arial" w:eastAsia="Times New Roman" w:hAnsi="Arial" w:cs="Arial"/>
          <w:sz w:val="24"/>
          <w:szCs w:val="24"/>
          <w:lang w:eastAsia="ru-RU"/>
        </w:rPr>
        <w:t>, назначенная__________________________________________________________________,</w:t>
      </w:r>
    </w:p>
    <w:p w:rsidR="003614B9" w:rsidRPr="001D02B6" w:rsidRDefault="003614B9" w:rsidP="003614B9">
      <w:pPr>
        <w:spacing w:after="0" w:line="240" w:lineRule="auto"/>
        <w:jc w:val="center"/>
        <w:rPr>
          <w:rFonts w:ascii="Arial" w:eastAsia="Times New Roman" w:hAnsi="Arial" w:cs="Arial"/>
          <w:sz w:val="24"/>
          <w:szCs w:val="24"/>
          <w:lang w:eastAsia="ru-RU"/>
        </w:rPr>
      </w:pPr>
      <w:r w:rsidRPr="001D02B6">
        <w:rPr>
          <w:rFonts w:ascii="Arial" w:eastAsia="Times New Roman" w:hAnsi="Arial" w:cs="Arial"/>
          <w:sz w:val="24"/>
          <w:szCs w:val="24"/>
          <w:lang w:eastAsia="ru-RU"/>
        </w:rPr>
        <w:t>_____________________________________________________________________________</w:t>
      </w:r>
    </w:p>
    <w:p w:rsidR="003614B9" w:rsidRPr="001D02B6" w:rsidRDefault="003614B9" w:rsidP="003614B9">
      <w:pPr>
        <w:spacing w:after="0" w:line="240" w:lineRule="auto"/>
        <w:jc w:val="center"/>
        <w:rPr>
          <w:rFonts w:ascii="Arial" w:eastAsia="Times New Roman" w:hAnsi="Arial" w:cs="Arial"/>
          <w:sz w:val="24"/>
          <w:szCs w:val="24"/>
          <w:lang w:eastAsia="ru-RU"/>
        </w:rPr>
      </w:pPr>
      <w:r w:rsidRPr="001D02B6">
        <w:rPr>
          <w:rFonts w:ascii="Arial" w:eastAsia="Times New Roman" w:hAnsi="Arial" w:cs="Arial"/>
          <w:sz w:val="24"/>
          <w:szCs w:val="24"/>
          <w:lang w:eastAsia="ru-RU"/>
        </w:rPr>
        <w:t>(кем назначена, наименование федерального органа исполнительной</w:t>
      </w:r>
    </w:p>
    <w:p w:rsidR="003614B9" w:rsidRPr="001D02B6" w:rsidRDefault="003614B9" w:rsidP="003614B9">
      <w:pPr>
        <w:spacing w:after="0" w:line="240" w:lineRule="auto"/>
        <w:jc w:val="center"/>
        <w:rPr>
          <w:rFonts w:ascii="Arial" w:eastAsia="Times New Roman" w:hAnsi="Arial" w:cs="Arial"/>
          <w:sz w:val="24"/>
          <w:szCs w:val="24"/>
          <w:lang w:eastAsia="ru-RU"/>
        </w:rPr>
      </w:pPr>
      <w:r w:rsidRPr="001D02B6">
        <w:rPr>
          <w:rFonts w:ascii="Arial" w:eastAsia="Times New Roman" w:hAnsi="Arial" w:cs="Arial"/>
          <w:sz w:val="24"/>
          <w:szCs w:val="24"/>
          <w:lang w:eastAsia="ru-RU"/>
        </w:rPr>
        <w:t>власти, органа исполнительной власти субъекта Российской</w:t>
      </w:r>
    </w:p>
    <w:p w:rsidR="003614B9" w:rsidRPr="001D02B6" w:rsidRDefault="003614B9" w:rsidP="003614B9">
      <w:pPr>
        <w:spacing w:after="0" w:line="240" w:lineRule="auto"/>
        <w:jc w:val="center"/>
        <w:rPr>
          <w:rFonts w:ascii="Arial" w:eastAsia="Times New Roman" w:hAnsi="Arial" w:cs="Arial"/>
          <w:sz w:val="24"/>
          <w:szCs w:val="24"/>
          <w:lang w:eastAsia="ru-RU"/>
        </w:rPr>
      </w:pPr>
      <w:r w:rsidRPr="001D02B6">
        <w:rPr>
          <w:rFonts w:ascii="Arial" w:eastAsia="Times New Roman" w:hAnsi="Arial" w:cs="Arial"/>
          <w:sz w:val="24"/>
          <w:szCs w:val="24"/>
          <w:lang w:eastAsia="ru-RU"/>
        </w:rPr>
        <w:t>Федерации, органа местного самоуправления, дата, номер решения</w:t>
      </w:r>
    </w:p>
    <w:p w:rsidR="003614B9" w:rsidRPr="001D02B6" w:rsidRDefault="003614B9" w:rsidP="003614B9">
      <w:pPr>
        <w:spacing w:after="0" w:line="240" w:lineRule="auto"/>
        <w:jc w:val="center"/>
        <w:rPr>
          <w:rFonts w:ascii="Arial" w:eastAsia="Times New Roman" w:hAnsi="Arial" w:cs="Arial"/>
          <w:sz w:val="24"/>
          <w:szCs w:val="24"/>
          <w:lang w:eastAsia="ru-RU"/>
        </w:rPr>
      </w:pPr>
      <w:r w:rsidRPr="001D02B6">
        <w:rPr>
          <w:rFonts w:ascii="Arial" w:eastAsia="Times New Roman" w:hAnsi="Arial" w:cs="Arial"/>
          <w:sz w:val="24"/>
          <w:szCs w:val="24"/>
          <w:lang w:eastAsia="ru-RU"/>
        </w:rPr>
        <w:t>о созыве комиссии)</w:t>
      </w: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t>в составе председателя _________________________________________________________</w:t>
      </w: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t>_____________________________________________________________________________</w:t>
      </w:r>
    </w:p>
    <w:p w:rsidR="003614B9" w:rsidRPr="001D02B6" w:rsidRDefault="003614B9" w:rsidP="003614B9">
      <w:pPr>
        <w:spacing w:after="0" w:line="240" w:lineRule="auto"/>
        <w:jc w:val="center"/>
        <w:rPr>
          <w:rFonts w:ascii="Arial" w:eastAsia="Times New Roman" w:hAnsi="Arial" w:cs="Arial"/>
          <w:sz w:val="24"/>
          <w:szCs w:val="24"/>
          <w:lang w:eastAsia="ru-RU"/>
        </w:rPr>
      </w:pPr>
      <w:r w:rsidRPr="001D02B6">
        <w:rPr>
          <w:rFonts w:ascii="Arial" w:eastAsia="Times New Roman" w:hAnsi="Arial" w:cs="Arial"/>
          <w:sz w:val="24"/>
          <w:szCs w:val="24"/>
          <w:lang w:eastAsia="ru-RU"/>
        </w:rPr>
        <w:t>(ФИО, занимаемая должность и место работы)</w:t>
      </w: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t>и членов комиссии _____________________________________________________________</w:t>
      </w: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t>_____________________________________________________________________________</w:t>
      </w: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t>_____________________________________________________________________________</w:t>
      </w: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lastRenderedPageBreak/>
        <w:t>_____________________________________________________________________________</w:t>
      </w:r>
    </w:p>
    <w:p w:rsidR="003614B9" w:rsidRPr="001D02B6" w:rsidRDefault="003614B9" w:rsidP="003614B9">
      <w:pPr>
        <w:spacing w:after="0" w:line="240" w:lineRule="auto"/>
        <w:jc w:val="center"/>
        <w:rPr>
          <w:rFonts w:ascii="Arial" w:eastAsia="Times New Roman" w:hAnsi="Arial" w:cs="Arial"/>
          <w:sz w:val="24"/>
          <w:szCs w:val="24"/>
          <w:lang w:eastAsia="ru-RU"/>
        </w:rPr>
      </w:pPr>
      <w:r w:rsidRPr="001D02B6">
        <w:rPr>
          <w:rFonts w:ascii="Arial" w:eastAsia="Times New Roman" w:hAnsi="Arial" w:cs="Arial"/>
          <w:sz w:val="24"/>
          <w:szCs w:val="24"/>
          <w:lang w:eastAsia="ru-RU"/>
        </w:rPr>
        <w:t>(ФИО, занимаемая должность и место работы)</w:t>
      </w: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t>при участии приглашенных экспертов ____________________________________________</w:t>
      </w: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t>_____________________________________________________________________________</w:t>
      </w: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t>__________________________________________________________________________________________________________________________________________________________</w:t>
      </w:r>
    </w:p>
    <w:p w:rsidR="003614B9" w:rsidRPr="001D02B6" w:rsidRDefault="003614B9" w:rsidP="003614B9">
      <w:pPr>
        <w:spacing w:after="0" w:line="240" w:lineRule="auto"/>
        <w:jc w:val="center"/>
        <w:rPr>
          <w:rFonts w:ascii="Arial" w:eastAsia="Times New Roman" w:hAnsi="Arial" w:cs="Arial"/>
          <w:sz w:val="24"/>
          <w:szCs w:val="24"/>
          <w:lang w:eastAsia="ru-RU"/>
        </w:rPr>
      </w:pPr>
      <w:r w:rsidRPr="001D02B6">
        <w:rPr>
          <w:rFonts w:ascii="Arial" w:eastAsia="Times New Roman" w:hAnsi="Arial" w:cs="Arial"/>
          <w:sz w:val="24"/>
          <w:szCs w:val="24"/>
          <w:lang w:eastAsia="ru-RU"/>
        </w:rPr>
        <w:t>(ФИО, занимаемая должность и место работы)</w:t>
      </w: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t>и приглашенного собственника помещения или уполномоченного им лица_____________</w:t>
      </w: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t>_____________________________________________________________________________</w:t>
      </w: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t>_____________________________________________________________________________</w:t>
      </w:r>
    </w:p>
    <w:p w:rsidR="003614B9" w:rsidRPr="001D02B6" w:rsidRDefault="003614B9" w:rsidP="003614B9">
      <w:pPr>
        <w:spacing w:after="0" w:line="240" w:lineRule="auto"/>
        <w:jc w:val="center"/>
        <w:rPr>
          <w:rFonts w:ascii="Arial" w:eastAsia="Times New Roman" w:hAnsi="Arial" w:cs="Arial"/>
          <w:sz w:val="24"/>
          <w:szCs w:val="24"/>
          <w:lang w:eastAsia="ru-RU"/>
        </w:rPr>
      </w:pPr>
      <w:r w:rsidRPr="001D02B6">
        <w:rPr>
          <w:rFonts w:ascii="Arial" w:eastAsia="Times New Roman" w:hAnsi="Arial" w:cs="Arial"/>
          <w:sz w:val="24"/>
          <w:szCs w:val="24"/>
          <w:lang w:eastAsia="ru-RU"/>
        </w:rPr>
        <w:t>(ФИО, занимаемая должность и место работы)</w:t>
      </w: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t>по результатам рассмотренных документов ________________________________________</w:t>
      </w:r>
    </w:p>
    <w:p w:rsidR="003614B9" w:rsidRPr="001D02B6" w:rsidRDefault="003614B9" w:rsidP="003614B9">
      <w:pPr>
        <w:spacing w:after="0" w:line="240" w:lineRule="auto"/>
        <w:jc w:val="center"/>
        <w:rPr>
          <w:rFonts w:ascii="Arial" w:eastAsia="Times New Roman" w:hAnsi="Arial" w:cs="Arial"/>
          <w:sz w:val="24"/>
          <w:szCs w:val="24"/>
          <w:lang w:eastAsia="ru-RU"/>
        </w:rPr>
      </w:pPr>
      <w:r w:rsidRPr="001D02B6">
        <w:rPr>
          <w:rFonts w:ascii="Arial" w:eastAsia="Times New Roman" w:hAnsi="Arial" w:cs="Arial"/>
          <w:sz w:val="24"/>
          <w:szCs w:val="24"/>
          <w:lang w:eastAsia="ru-RU"/>
        </w:rPr>
        <w:t>__________________________________________________________________________________________________________________________________________________________ (приводится перечень документов)</w:t>
      </w: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t>и   на основании акта межведомственной комиссии, составленного по результатам обследования, _________________________________________________________________</w:t>
      </w: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t>_____________________________________________________________________________</w:t>
      </w: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t>_____________________________________________________________________________</w:t>
      </w:r>
    </w:p>
    <w:p w:rsidR="003614B9" w:rsidRPr="001D02B6" w:rsidRDefault="003614B9" w:rsidP="003614B9">
      <w:pPr>
        <w:spacing w:after="0" w:line="240" w:lineRule="auto"/>
        <w:jc w:val="center"/>
        <w:rPr>
          <w:rFonts w:ascii="Arial" w:eastAsia="Times New Roman" w:hAnsi="Arial" w:cs="Arial"/>
          <w:sz w:val="24"/>
          <w:szCs w:val="24"/>
          <w:lang w:eastAsia="ru-RU"/>
        </w:rPr>
      </w:pPr>
      <w:r w:rsidRPr="001D02B6">
        <w:rPr>
          <w:rFonts w:ascii="Arial" w:eastAsia="Times New Roman" w:hAnsi="Arial" w:cs="Arial"/>
          <w:sz w:val="24"/>
          <w:szCs w:val="24"/>
          <w:lang w:eastAsia="ru-RU"/>
        </w:rPr>
        <w:t>(приводится заключение, взятое из акта обследования (в случае</w:t>
      </w:r>
    </w:p>
    <w:p w:rsidR="003614B9" w:rsidRPr="001D02B6" w:rsidRDefault="003614B9" w:rsidP="003614B9">
      <w:pPr>
        <w:spacing w:after="0" w:line="240" w:lineRule="auto"/>
        <w:jc w:val="center"/>
        <w:rPr>
          <w:rFonts w:ascii="Arial" w:eastAsia="Times New Roman" w:hAnsi="Arial" w:cs="Arial"/>
          <w:sz w:val="24"/>
          <w:szCs w:val="24"/>
          <w:lang w:eastAsia="ru-RU"/>
        </w:rPr>
      </w:pPr>
      <w:r w:rsidRPr="001D02B6">
        <w:rPr>
          <w:rFonts w:ascii="Arial" w:eastAsia="Times New Roman" w:hAnsi="Arial" w:cs="Arial"/>
          <w:sz w:val="24"/>
          <w:szCs w:val="24"/>
          <w:lang w:eastAsia="ru-RU"/>
        </w:rPr>
        <w:t>проведения обследования), или указывается, что на основании</w:t>
      </w:r>
    </w:p>
    <w:p w:rsidR="003614B9" w:rsidRPr="001D02B6" w:rsidRDefault="003614B9" w:rsidP="003614B9">
      <w:pPr>
        <w:spacing w:after="0" w:line="240" w:lineRule="auto"/>
        <w:jc w:val="center"/>
        <w:rPr>
          <w:rFonts w:ascii="Arial" w:eastAsia="Times New Roman" w:hAnsi="Arial" w:cs="Arial"/>
          <w:sz w:val="24"/>
          <w:szCs w:val="24"/>
          <w:lang w:eastAsia="ru-RU"/>
        </w:rPr>
      </w:pPr>
      <w:r w:rsidRPr="001D02B6">
        <w:rPr>
          <w:rFonts w:ascii="Arial" w:eastAsia="Times New Roman" w:hAnsi="Arial" w:cs="Arial"/>
          <w:sz w:val="24"/>
          <w:szCs w:val="24"/>
          <w:lang w:eastAsia="ru-RU"/>
        </w:rPr>
        <w:t>решения межведомственной комиссии обследование не проводилось)</w:t>
      </w: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t>приняла заключение о __________________________________________________________</w:t>
      </w: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t>_____________________________________________________________________________</w:t>
      </w: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t>_____________________________________________________________________________</w:t>
      </w:r>
    </w:p>
    <w:p w:rsidR="003614B9" w:rsidRPr="001D02B6" w:rsidRDefault="003614B9" w:rsidP="003614B9">
      <w:pPr>
        <w:spacing w:after="0" w:line="240" w:lineRule="auto"/>
        <w:jc w:val="center"/>
        <w:rPr>
          <w:rFonts w:ascii="Arial" w:eastAsia="Times New Roman" w:hAnsi="Arial" w:cs="Arial"/>
          <w:sz w:val="24"/>
          <w:szCs w:val="24"/>
          <w:lang w:eastAsia="ru-RU"/>
        </w:rPr>
      </w:pPr>
      <w:r w:rsidRPr="001D02B6">
        <w:rPr>
          <w:rFonts w:ascii="Arial" w:eastAsia="Times New Roman" w:hAnsi="Arial" w:cs="Arial"/>
          <w:sz w:val="24"/>
          <w:szCs w:val="24"/>
          <w:lang w:eastAsia="ru-RU"/>
        </w:rPr>
        <w:t>(приводится обоснование принятого межведомственной комиссией</w:t>
      </w:r>
    </w:p>
    <w:p w:rsidR="003614B9" w:rsidRPr="001D02B6" w:rsidRDefault="003614B9" w:rsidP="003614B9">
      <w:pPr>
        <w:spacing w:after="0" w:line="240" w:lineRule="auto"/>
        <w:jc w:val="center"/>
        <w:rPr>
          <w:rFonts w:ascii="Arial" w:eastAsia="Times New Roman" w:hAnsi="Arial" w:cs="Arial"/>
          <w:sz w:val="24"/>
          <w:szCs w:val="24"/>
          <w:lang w:eastAsia="ru-RU"/>
        </w:rPr>
      </w:pPr>
      <w:r w:rsidRPr="001D02B6">
        <w:rPr>
          <w:rFonts w:ascii="Arial" w:eastAsia="Times New Roman" w:hAnsi="Arial" w:cs="Arial"/>
          <w:sz w:val="24"/>
          <w:szCs w:val="24"/>
          <w:lang w:eastAsia="ru-RU"/>
        </w:rPr>
        <w:t>заключения об оценке соответствия помещения</w:t>
      </w:r>
    </w:p>
    <w:p w:rsidR="003614B9" w:rsidRPr="001D02B6" w:rsidRDefault="003614B9" w:rsidP="003614B9">
      <w:pPr>
        <w:spacing w:after="0" w:line="240" w:lineRule="auto"/>
        <w:jc w:val="center"/>
        <w:rPr>
          <w:rFonts w:ascii="Arial" w:eastAsia="Times New Roman" w:hAnsi="Arial" w:cs="Arial"/>
          <w:sz w:val="24"/>
          <w:szCs w:val="24"/>
          <w:lang w:eastAsia="ru-RU"/>
        </w:rPr>
      </w:pPr>
      <w:r w:rsidRPr="001D02B6">
        <w:rPr>
          <w:rFonts w:ascii="Arial" w:eastAsia="Times New Roman" w:hAnsi="Arial" w:cs="Arial"/>
          <w:sz w:val="24"/>
          <w:szCs w:val="24"/>
          <w:lang w:eastAsia="ru-RU"/>
        </w:rPr>
        <w:t>(многоквартирного дома) требованиям, установленным в Положении</w:t>
      </w:r>
    </w:p>
    <w:p w:rsidR="003614B9" w:rsidRPr="001D02B6" w:rsidRDefault="003614B9" w:rsidP="003614B9">
      <w:pPr>
        <w:spacing w:after="0" w:line="240" w:lineRule="auto"/>
        <w:jc w:val="center"/>
        <w:rPr>
          <w:rFonts w:ascii="Arial" w:eastAsia="Times New Roman" w:hAnsi="Arial" w:cs="Arial"/>
          <w:sz w:val="24"/>
          <w:szCs w:val="24"/>
          <w:lang w:eastAsia="ru-RU"/>
        </w:rPr>
      </w:pPr>
      <w:r w:rsidRPr="001D02B6">
        <w:rPr>
          <w:rFonts w:ascii="Arial" w:eastAsia="Times New Roman" w:hAnsi="Arial" w:cs="Arial"/>
          <w:sz w:val="24"/>
          <w:szCs w:val="24"/>
          <w:lang w:eastAsia="ru-RU"/>
        </w:rPr>
        <w:t>о признании помещения жилым помещением, жилого помещения</w:t>
      </w:r>
    </w:p>
    <w:p w:rsidR="003614B9" w:rsidRPr="001D02B6" w:rsidRDefault="003614B9" w:rsidP="003614B9">
      <w:pPr>
        <w:spacing w:after="0" w:line="240" w:lineRule="auto"/>
        <w:jc w:val="center"/>
        <w:rPr>
          <w:rFonts w:ascii="Arial" w:eastAsia="Times New Roman" w:hAnsi="Arial" w:cs="Arial"/>
          <w:sz w:val="24"/>
          <w:szCs w:val="24"/>
          <w:lang w:eastAsia="ru-RU"/>
        </w:rPr>
      </w:pPr>
      <w:r w:rsidRPr="001D02B6">
        <w:rPr>
          <w:rFonts w:ascii="Arial" w:eastAsia="Times New Roman" w:hAnsi="Arial" w:cs="Arial"/>
          <w:sz w:val="24"/>
          <w:szCs w:val="24"/>
          <w:lang w:eastAsia="ru-RU"/>
        </w:rPr>
        <w:t>непригодным для проживания и многоквартирного дома аварийными подлежащим сносу или реконструкции)</w:t>
      </w:r>
    </w:p>
    <w:p w:rsidR="003614B9" w:rsidRPr="001D02B6" w:rsidRDefault="003614B9" w:rsidP="003614B9">
      <w:pPr>
        <w:spacing w:after="0" w:line="240" w:lineRule="auto"/>
        <w:rPr>
          <w:rFonts w:ascii="Arial" w:eastAsia="Times New Roman" w:hAnsi="Arial" w:cs="Arial"/>
          <w:sz w:val="24"/>
          <w:szCs w:val="24"/>
          <w:lang w:eastAsia="ru-RU"/>
        </w:rPr>
      </w:pP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t>Приложение к заключению:</w:t>
      </w: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t>а) перечень рассмотренных документов;</w:t>
      </w: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t>б) акт обследования помещения (в случае проведения обследования);</w:t>
      </w: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t>в) перечень других материалов, запрошенных межведомственной</w:t>
      </w: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t>комиссией;</w:t>
      </w: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t>г) особое мнение членов межведомственной комиссии:</w:t>
      </w: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lastRenderedPageBreak/>
        <w:t>_____________________________________________________________________________.</w:t>
      </w:r>
    </w:p>
    <w:p w:rsidR="003614B9" w:rsidRPr="001D02B6" w:rsidRDefault="003614B9" w:rsidP="003614B9">
      <w:pPr>
        <w:spacing w:after="0" w:line="240" w:lineRule="auto"/>
        <w:rPr>
          <w:rFonts w:ascii="Arial" w:eastAsia="Times New Roman" w:hAnsi="Arial" w:cs="Arial"/>
          <w:sz w:val="24"/>
          <w:szCs w:val="24"/>
          <w:lang w:eastAsia="ru-RU"/>
        </w:rPr>
      </w:pP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t>Председатель межведомственной комиссии</w:t>
      </w: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t>_____________________                 ________________________________</w:t>
      </w: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t xml:space="preserve">             (подпись)                                                           (ФИО)</w:t>
      </w:r>
    </w:p>
    <w:p w:rsidR="003614B9" w:rsidRPr="001D02B6" w:rsidRDefault="003614B9" w:rsidP="003614B9">
      <w:pPr>
        <w:spacing w:after="0" w:line="240" w:lineRule="auto"/>
        <w:rPr>
          <w:rFonts w:ascii="Arial" w:eastAsia="Times New Roman" w:hAnsi="Arial" w:cs="Arial"/>
          <w:sz w:val="24"/>
          <w:szCs w:val="24"/>
          <w:lang w:eastAsia="ru-RU"/>
        </w:rPr>
      </w:pP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t>Члены межведомственной комиссии</w:t>
      </w: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t>_____________________                 ________________________________</w:t>
      </w: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t xml:space="preserve">             (подпись)                                                           (ФИО)</w:t>
      </w: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t>_____________________                 ________________________________</w:t>
      </w: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t xml:space="preserve">             (подпись)                                                           (ФИО)</w:t>
      </w: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t>_____________________                 ________________________________</w:t>
      </w: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t xml:space="preserve">             (подпись)                                                           (ФИО)</w:t>
      </w: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t>_____________________                 ________________________________</w:t>
      </w:r>
    </w:p>
    <w:p w:rsidR="003614B9" w:rsidRPr="001D02B6" w:rsidRDefault="003614B9" w:rsidP="003614B9">
      <w:pPr>
        <w:spacing w:after="0" w:line="240" w:lineRule="auto"/>
        <w:rPr>
          <w:rFonts w:ascii="Arial" w:eastAsia="Times New Roman" w:hAnsi="Arial" w:cs="Arial"/>
          <w:sz w:val="24"/>
          <w:szCs w:val="24"/>
          <w:lang w:eastAsia="ru-RU"/>
        </w:rPr>
      </w:pPr>
      <w:r w:rsidRPr="001D02B6">
        <w:rPr>
          <w:rFonts w:ascii="Arial" w:eastAsia="Times New Roman" w:hAnsi="Arial" w:cs="Arial"/>
          <w:sz w:val="24"/>
          <w:szCs w:val="24"/>
          <w:lang w:eastAsia="ru-RU"/>
        </w:rPr>
        <w:t xml:space="preserve">             (подпись)                                                           (ФИО)</w:t>
      </w:r>
    </w:p>
    <w:p w:rsidR="003614B9" w:rsidRPr="001D02B6" w:rsidRDefault="003614B9" w:rsidP="003614B9">
      <w:pPr>
        <w:spacing w:after="0" w:line="240" w:lineRule="auto"/>
        <w:ind w:firstLine="709"/>
        <w:jc w:val="right"/>
        <w:rPr>
          <w:rFonts w:ascii="Arial" w:eastAsia="Times New Roman" w:hAnsi="Arial" w:cs="Arial"/>
          <w:sz w:val="24"/>
          <w:szCs w:val="24"/>
          <w:lang w:eastAsia="ru-RU"/>
        </w:rPr>
      </w:pPr>
    </w:p>
    <w:p w:rsidR="003614B9" w:rsidRPr="001D02B6" w:rsidRDefault="003614B9" w:rsidP="003614B9">
      <w:pPr>
        <w:spacing w:after="0" w:line="240" w:lineRule="auto"/>
        <w:rPr>
          <w:rFonts w:ascii="Arial" w:eastAsia="Times New Roman" w:hAnsi="Arial" w:cs="Arial"/>
          <w:sz w:val="24"/>
          <w:szCs w:val="24"/>
          <w:lang w:eastAsia="ru-RU"/>
        </w:rPr>
      </w:pPr>
    </w:p>
    <w:p w:rsidR="003614B9" w:rsidRPr="001D02B6" w:rsidRDefault="003614B9" w:rsidP="003614B9">
      <w:pPr>
        <w:spacing w:after="0" w:line="240" w:lineRule="auto"/>
        <w:rPr>
          <w:rFonts w:ascii="Arial" w:eastAsia="Times New Roman" w:hAnsi="Arial" w:cs="Arial"/>
          <w:sz w:val="24"/>
          <w:szCs w:val="24"/>
          <w:lang w:eastAsia="ru-RU"/>
        </w:rPr>
      </w:pPr>
    </w:p>
    <w:p w:rsidR="003614B9" w:rsidRPr="001D02B6" w:rsidRDefault="003614B9" w:rsidP="003614B9">
      <w:pPr>
        <w:spacing w:after="0" w:line="240" w:lineRule="auto"/>
        <w:jc w:val="right"/>
        <w:rPr>
          <w:rFonts w:ascii="Arial" w:eastAsia="Times New Roman" w:hAnsi="Arial" w:cs="Arial"/>
          <w:b/>
          <w:bCs/>
          <w:sz w:val="24"/>
          <w:szCs w:val="24"/>
          <w:lang w:eastAsia="ru-RU"/>
        </w:rPr>
      </w:pPr>
    </w:p>
    <w:p w:rsidR="003614B9" w:rsidRDefault="003614B9" w:rsidP="003614B9">
      <w:pPr>
        <w:spacing w:after="3" w:line="243" w:lineRule="auto"/>
        <w:ind w:right="49"/>
        <w:jc w:val="right"/>
        <w:rPr>
          <w:rFonts w:ascii="Arial" w:hAnsi="Arial" w:cs="Arial"/>
          <w:b/>
          <w:sz w:val="24"/>
          <w:szCs w:val="24"/>
        </w:rPr>
      </w:pPr>
      <w:r w:rsidRPr="001D02B6">
        <w:rPr>
          <w:rFonts w:ascii="Arial" w:eastAsia="Times New Roman" w:hAnsi="Arial" w:cs="Arial"/>
          <w:sz w:val="24"/>
          <w:szCs w:val="24"/>
          <w:lang w:eastAsia="ru-RU"/>
        </w:rPr>
        <w:t>Приложение № 4</w:t>
      </w:r>
      <w:r w:rsidRPr="001D02B6">
        <w:rPr>
          <w:rFonts w:ascii="Arial" w:hAnsi="Arial" w:cs="Arial"/>
          <w:b/>
          <w:sz w:val="24"/>
          <w:szCs w:val="24"/>
        </w:rPr>
        <w:t xml:space="preserve"> </w:t>
      </w:r>
    </w:p>
    <w:p w:rsidR="003614B9" w:rsidRPr="001D02B6" w:rsidRDefault="003614B9" w:rsidP="003614B9">
      <w:pPr>
        <w:spacing w:after="0" w:line="240" w:lineRule="auto"/>
        <w:ind w:firstLine="720"/>
        <w:jc w:val="right"/>
        <w:rPr>
          <w:rFonts w:ascii="Arial" w:hAnsi="Arial" w:cs="Arial"/>
          <w:sz w:val="24"/>
          <w:szCs w:val="24"/>
          <w:lang w:eastAsia="ru-RU"/>
        </w:rPr>
      </w:pPr>
      <w:r w:rsidRPr="001D02B6">
        <w:rPr>
          <w:rFonts w:ascii="Arial" w:eastAsia="Times New Roman" w:hAnsi="Arial" w:cs="Arial"/>
          <w:sz w:val="24"/>
          <w:szCs w:val="24"/>
          <w:lang w:eastAsia="ru-RU"/>
        </w:rPr>
        <w:t>к Административному регламенту</w:t>
      </w:r>
    </w:p>
    <w:p w:rsidR="003614B9" w:rsidRDefault="003614B9" w:rsidP="003614B9">
      <w:pPr>
        <w:spacing w:after="3" w:line="243" w:lineRule="auto"/>
        <w:ind w:right="49"/>
        <w:jc w:val="both"/>
        <w:rPr>
          <w:rFonts w:ascii="Arial" w:hAnsi="Arial" w:cs="Arial"/>
          <w:b/>
          <w:sz w:val="24"/>
          <w:szCs w:val="24"/>
        </w:rPr>
      </w:pPr>
    </w:p>
    <w:p w:rsidR="003614B9" w:rsidRPr="001D02B6" w:rsidRDefault="003614B9" w:rsidP="003614B9">
      <w:pPr>
        <w:spacing w:after="3" w:line="243" w:lineRule="auto"/>
        <w:ind w:right="49"/>
        <w:jc w:val="both"/>
        <w:rPr>
          <w:rFonts w:ascii="Arial" w:hAnsi="Arial" w:cs="Arial"/>
          <w:b/>
          <w:sz w:val="24"/>
          <w:szCs w:val="24"/>
        </w:rPr>
      </w:pPr>
      <w:r w:rsidRPr="001D02B6">
        <w:rPr>
          <w:rFonts w:ascii="Arial" w:hAnsi="Arial" w:cs="Arial"/>
          <w:b/>
          <w:sz w:val="24"/>
          <w:szCs w:val="24"/>
        </w:rPr>
        <w:t>Признаки, определяющие вариант предоставления (муниципальной) услуги</w:t>
      </w:r>
    </w:p>
    <w:tbl>
      <w:tblPr>
        <w:tblpPr w:leftFromText="180" w:rightFromText="180" w:vertAnchor="text" w:horzAnchor="page" w:tblpX="435" w:tblpY="202"/>
        <w:tblW w:w="11348"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CellMar>
          <w:left w:w="0" w:type="dxa"/>
          <w:right w:w="0" w:type="dxa"/>
        </w:tblCellMar>
        <w:tblLook w:val="01E0"/>
      </w:tblPr>
      <w:tblGrid>
        <w:gridCol w:w="647"/>
        <w:gridCol w:w="3897"/>
        <w:gridCol w:w="6804"/>
      </w:tblGrid>
      <w:tr w:rsidR="003614B9" w:rsidRPr="001D02B6" w:rsidTr="00F536A6">
        <w:trPr>
          <w:trHeight w:val="633"/>
        </w:trPr>
        <w:tc>
          <w:tcPr>
            <w:tcW w:w="647" w:type="dxa"/>
            <w:shd w:val="clear" w:color="auto" w:fill="auto"/>
          </w:tcPr>
          <w:p w:rsidR="003614B9" w:rsidRPr="001D02B6" w:rsidRDefault="003614B9" w:rsidP="00F536A6">
            <w:pPr>
              <w:spacing w:after="3" w:line="243" w:lineRule="auto"/>
              <w:ind w:right="49"/>
              <w:jc w:val="both"/>
              <w:rPr>
                <w:rFonts w:ascii="Arial" w:hAnsi="Arial" w:cs="Arial"/>
                <w:sz w:val="24"/>
                <w:szCs w:val="24"/>
              </w:rPr>
            </w:pPr>
            <w:r w:rsidRPr="001D02B6">
              <w:rPr>
                <w:rFonts w:ascii="Arial" w:hAnsi="Arial" w:cs="Arial"/>
                <w:sz w:val="24"/>
                <w:szCs w:val="24"/>
              </w:rPr>
              <w:t>№</w:t>
            </w:r>
          </w:p>
          <w:p w:rsidR="003614B9" w:rsidRPr="001D02B6" w:rsidRDefault="003614B9" w:rsidP="00F536A6">
            <w:pPr>
              <w:spacing w:after="3" w:line="243" w:lineRule="auto"/>
              <w:ind w:right="49"/>
              <w:jc w:val="both"/>
              <w:rPr>
                <w:rFonts w:ascii="Arial" w:hAnsi="Arial" w:cs="Arial"/>
                <w:sz w:val="24"/>
                <w:szCs w:val="24"/>
              </w:rPr>
            </w:pPr>
            <w:r w:rsidRPr="001D02B6">
              <w:rPr>
                <w:rFonts w:ascii="Arial" w:hAnsi="Arial" w:cs="Arial"/>
                <w:sz w:val="24"/>
                <w:szCs w:val="24"/>
              </w:rPr>
              <w:t>п/п</w:t>
            </w:r>
          </w:p>
        </w:tc>
        <w:tc>
          <w:tcPr>
            <w:tcW w:w="3897" w:type="dxa"/>
            <w:shd w:val="clear" w:color="auto" w:fill="auto"/>
          </w:tcPr>
          <w:p w:rsidR="003614B9" w:rsidRPr="001D02B6" w:rsidRDefault="003614B9" w:rsidP="00F536A6">
            <w:pPr>
              <w:spacing w:after="3" w:line="243" w:lineRule="auto"/>
              <w:ind w:right="49"/>
              <w:jc w:val="both"/>
              <w:rPr>
                <w:rFonts w:ascii="Arial" w:hAnsi="Arial" w:cs="Arial"/>
                <w:sz w:val="24"/>
                <w:szCs w:val="24"/>
              </w:rPr>
            </w:pPr>
            <w:r w:rsidRPr="001D02B6">
              <w:rPr>
                <w:rFonts w:ascii="Arial" w:hAnsi="Arial" w:cs="Arial"/>
                <w:sz w:val="24"/>
                <w:szCs w:val="24"/>
              </w:rPr>
              <w:t>Наименование признака</w:t>
            </w:r>
          </w:p>
        </w:tc>
        <w:tc>
          <w:tcPr>
            <w:tcW w:w="6804" w:type="dxa"/>
            <w:shd w:val="clear" w:color="auto" w:fill="auto"/>
          </w:tcPr>
          <w:p w:rsidR="003614B9" w:rsidRPr="001D02B6" w:rsidRDefault="003614B9" w:rsidP="00F536A6">
            <w:pPr>
              <w:spacing w:after="3" w:line="243" w:lineRule="auto"/>
              <w:ind w:right="49"/>
              <w:jc w:val="both"/>
              <w:rPr>
                <w:rFonts w:ascii="Arial" w:hAnsi="Arial" w:cs="Arial"/>
                <w:sz w:val="24"/>
                <w:szCs w:val="24"/>
              </w:rPr>
            </w:pPr>
            <w:r w:rsidRPr="001D02B6">
              <w:rPr>
                <w:rFonts w:ascii="Arial" w:hAnsi="Arial" w:cs="Arial"/>
                <w:sz w:val="24"/>
                <w:szCs w:val="24"/>
              </w:rPr>
              <w:t>Значения признака</w:t>
            </w:r>
          </w:p>
        </w:tc>
      </w:tr>
      <w:tr w:rsidR="003614B9" w:rsidRPr="001D02B6" w:rsidTr="00F536A6">
        <w:trPr>
          <w:trHeight w:val="376"/>
        </w:trPr>
        <w:tc>
          <w:tcPr>
            <w:tcW w:w="647" w:type="dxa"/>
            <w:shd w:val="clear" w:color="auto" w:fill="auto"/>
          </w:tcPr>
          <w:p w:rsidR="003614B9" w:rsidRPr="001D02B6" w:rsidRDefault="003614B9" w:rsidP="00F536A6">
            <w:pPr>
              <w:spacing w:after="3" w:line="243" w:lineRule="auto"/>
              <w:ind w:right="49"/>
              <w:jc w:val="both"/>
              <w:rPr>
                <w:rFonts w:ascii="Arial" w:hAnsi="Arial" w:cs="Arial"/>
                <w:sz w:val="24"/>
                <w:szCs w:val="24"/>
              </w:rPr>
            </w:pPr>
            <w:r w:rsidRPr="001D02B6">
              <w:rPr>
                <w:rFonts w:ascii="Arial" w:hAnsi="Arial" w:cs="Arial"/>
                <w:sz w:val="24"/>
                <w:szCs w:val="24"/>
              </w:rPr>
              <w:t>1</w:t>
            </w:r>
          </w:p>
        </w:tc>
        <w:tc>
          <w:tcPr>
            <w:tcW w:w="3897" w:type="dxa"/>
            <w:shd w:val="clear" w:color="auto" w:fill="auto"/>
          </w:tcPr>
          <w:p w:rsidR="003614B9" w:rsidRPr="001D02B6" w:rsidRDefault="003614B9" w:rsidP="00F536A6">
            <w:pPr>
              <w:spacing w:after="3" w:line="243" w:lineRule="auto"/>
              <w:ind w:right="49"/>
              <w:jc w:val="both"/>
              <w:rPr>
                <w:rFonts w:ascii="Arial" w:hAnsi="Arial" w:cs="Arial"/>
                <w:sz w:val="24"/>
                <w:szCs w:val="24"/>
              </w:rPr>
            </w:pPr>
            <w:r w:rsidRPr="001D02B6">
              <w:rPr>
                <w:rFonts w:ascii="Arial" w:hAnsi="Arial" w:cs="Arial"/>
                <w:sz w:val="24"/>
                <w:szCs w:val="24"/>
              </w:rPr>
              <w:t>2</w:t>
            </w:r>
          </w:p>
        </w:tc>
        <w:tc>
          <w:tcPr>
            <w:tcW w:w="6804" w:type="dxa"/>
            <w:shd w:val="clear" w:color="auto" w:fill="auto"/>
          </w:tcPr>
          <w:p w:rsidR="003614B9" w:rsidRPr="001D02B6" w:rsidRDefault="003614B9" w:rsidP="00F536A6">
            <w:pPr>
              <w:spacing w:after="3" w:line="243" w:lineRule="auto"/>
              <w:ind w:right="49"/>
              <w:jc w:val="both"/>
              <w:rPr>
                <w:rFonts w:ascii="Arial" w:hAnsi="Arial" w:cs="Arial"/>
                <w:sz w:val="24"/>
                <w:szCs w:val="24"/>
              </w:rPr>
            </w:pPr>
            <w:r>
              <w:rPr>
                <w:rFonts w:ascii="Arial" w:hAnsi="Arial" w:cs="Arial"/>
                <w:noProof/>
                <w:sz w:val="24"/>
                <w:szCs w:val="24"/>
                <w:lang w:eastAsia="ru-RU"/>
              </w:rPr>
              <w:drawing>
                <wp:inline distT="0" distB="0" distL="0" distR="0">
                  <wp:extent cx="51435" cy="8191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0" cstate="print"/>
                          <a:srcRect/>
                          <a:stretch>
                            <a:fillRect/>
                          </a:stretch>
                        </pic:blipFill>
                        <pic:spPr bwMode="auto">
                          <a:xfrm>
                            <a:off x="0" y="0"/>
                            <a:ext cx="51435" cy="81915"/>
                          </a:xfrm>
                          <a:prstGeom prst="rect">
                            <a:avLst/>
                          </a:prstGeom>
                          <a:noFill/>
                          <a:ln w="9525">
                            <a:noFill/>
                            <a:miter lim="800000"/>
                            <a:headEnd/>
                            <a:tailEnd/>
                          </a:ln>
                        </pic:spPr>
                      </pic:pic>
                    </a:graphicData>
                  </a:graphic>
                </wp:inline>
              </w:drawing>
            </w:r>
          </w:p>
        </w:tc>
      </w:tr>
      <w:tr w:rsidR="003614B9" w:rsidRPr="001D02B6" w:rsidTr="00F536A6">
        <w:trPr>
          <w:trHeight w:val="567"/>
        </w:trPr>
        <w:tc>
          <w:tcPr>
            <w:tcW w:w="647" w:type="dxa"/>
            <w:shd w:val="clear" w:color="auto" w:fill="auto"/>
          </w:tcPr>
          <w:p w:rsidR="003614B9" w:rsidRPr="001D02B6" w:rsidRDefault="003614B9" w:rsidP="00F536A6">
            <w:pPr>
              <w:spacing w:after="3" w:line="243" w:lineRule="auto"/>
              <w:ind w:right="49"/>
              <w:jc w:val="both"/>
              <w:rPr>
                <w:rFonts w:ascii="Arial" w:hAnsi="Arial" w:cs="Arial"/>
                <w:sz w:val="24"/>
                <w:szCs w:val="24"/>
              </w:rPr>
            </w:pPr>
            <w:r w:rsidRPr="001D02B6">
              <w:rPr>
                <w:rFonts w:ascii="Arial" w:hAnsi="Arial" w:cs="Arial"/>
                <w:sz w:val="24"/>
                <w:szCs w:val="24"/>
              </w:rPr>
              <w:t>1.</w:t>
            </w:r>
          </w:p>
        </w:tc>
        <w:tc>
          <w:tcPr>
            <w:tcW w:w="3897" w:type="dxa"/>
            <w:shd w:val="clear" w:color="auto" w:fill="auto"/>
          </w:tcPr>
          <w:p w:rsidR="003614B9" w:rsidRPr="001D02B6" w:rsidRDefault="003614B9" w:rsidP="00F536A6">
            <w:pPr>
              <w:spacing w:after="3" w:line="243" w:lineRule="auto"/>
              <w:ind w:right="49"/>
              <w:jc w:val="both"/>
              <w:rPr>
                <w:rFonts w:ascii="Arial" w:hAnsi="Arial" w:cs="Arial"/>
                <w:sz w:val="24"/>
                <w:szCs w:val="24"/>
              </w:rPr>
            </w:pPr>
            <w:r w:rsidRPr="001D02B6">
              <w:rPr>
                <w:rFonts w:ascii="Arial" w:hAnsi="Arial" w:cs="Arial"/>
                <w:sz w:val="24"/>
                <w:szCs w:val="24"/>
              </w:rPr>
              <w:t>1. Кто обращается за услугой?</w:t>
            </w:r>
          </w:p>
        </w:tc>
        <w:tc>
          <w:tcPr>
            <w:tcW w:w="6804" w:type="dxa"/>
            <w:shd w:val="clear" w:color="auto" w:fill="auto"/>
          </w:tcPr>
          <w:p w:rsidR="003614B9" w:rsidRPr="001D02B6" w:rsidRDefault="003614B9" w:rsidP="003614B9">
            <w:pPr>
              <w:numPr>
                <w:ilvl w:val="0"/>
                <w:numId w:val="46"/>
              </w:numPr>
              <w:suppressAutoHyphens/>
              <w:spacing w:after="3" w:line="243" w:lineRule="auto"/>
              <w:ind w:right="49"/>
              <w:jc w:val="both"/>
              <w:rPr>
                <w:rFonts w:ascii="Arial" w:hAnsi="Arial" w:cs="Arial"/>
                <w:sz w:val="24"/>
                <w:szCs w:val="24"/>
              </w:rPr>
            </w:pPr>
            <w:r w:rsidRPr="001D02B6">
              <w:rPr>
                <w:rFonts w:ascii="Arial" w:hAnsi="Arial" w:cs="Arial"/>
                <w:sz w:val="24"/>
                <w:szCs w:val="24"/>
              </w:rPr>
              <w:t>Заявитель</w:t>
            </w:r>
          </w:p>
          <w:p w:rsidR="003614B9" w:rsidRPr="001D02B6" w:rsidRDefault="003614B9" w:rsidP="003614B9">
            <w:pPr>
              <w:numPr>
                <w:ilvl w:val="0"/>
                <w:numId w:val="46"/>
              </w:numPr>
              <w:suppressAutoHyphens/>
              <w:spacing w:after="3" w:line="243" w:lineRule="auto"/>
              <w:ind w:right="49"/>
              <w:jc w:val="both"/>
              <w:rPr>
                <w:rFonts w:ascii="Arial" w:hAnsi="Arial" w:cs="Arial"/>
                <w:sz w:val="24"/>
                <w:szCs w:val="24"/>
              </w:rPr>
            </w:pPr>
            <w:r w:rsidRPr="001D02B6">
              <w:rPr>
                <w:rFonts w:ascii="Arial" w:hAnsi="Arial" w:cs="Arial"/>
                <w:sz w:val="24"/>
                <w:szCs w:val="24"/>
              </w:rPr>
              <w:t>Представитель</w:t>
            </w:r>
          </w:p>
        </w:tc>
      </w:tr>
      <w:tr w:rsidR="003614B9" w:rsidRPr="001D02B6" w:rsidTr="00F536A6">
        <w:trPr>
          <w:trHeight w:val="835"/>
        </w:trPr>
        <w:tc>
          <w:tcPr>
            <w:tcW w:w="647" w:type="dxa"/>
            <w:shd w:val="clear" w:color="auto" w:fill="auto"/>
          </w:tcPr>
          <w:p w:rsidR="003614B9" w:rsidRPr="001D02B6" w:rsidRDefault="003614B9" w:rsidP="00F536A6">
            <w:pPr>
              <w:spacing w:after="3" w:line="243" w:lineRule="auto"/>
              <w:ind w:right="49"/>
              <w:jc w:val="both"/>
              <w:rPr>
                <w:rFonts w:ascii="Arial" w:hAnsi="Arial" w:cs="Arial"/>
                <w:sz w:val="24"/>
                <w:szCs w:val="24"/>
              </w:rPr>
            </w:pPr>
            <w:r w:rsidRPr="001D02B6">
              <w:rPr>
                <w:rFonts w:ascii="Arial" w:hAnsi="Arial" w:cs="Arial"/>
                <w:sz w:val="24"/>
                <w:szCs w:val="24"/>
              </w:rPr>
              <w:t>2.</w:t>
            </w:r>
          </w:p>
        </w:tc>
        <w:tc>
          <w:tcPr>
            <w:tcW w:w="3897" w:type="dxa"/>
            <w:shd w:val="clear" w:color="auto" w:fill="auto"/>
          </w:tcPr>
          <w:p w:rsidR="003614B9" w:rsidRPr="001D02B6" w:rsidRDefault="003614B9" w:rsidP="00F536A6">
            <w:pPr>
              <w:spacing w:after="3" w:line="243" w:lineRule="auto"/>
              <w:ind w:right="49"/>
              <w:jc w:val="both"/>
              <w:rPr>
                <w:rFonts w:ascii="Arial" w:hAnsi="Arial" w:cs="Arial"/>
                <w:sz w:val="24"/>
                <w:szCs w:val="24"/>
              </w:rPr>
            </w:pPr>
            <w:r w:rsidRPr="001D02B6">
              <w:rPr>
                <w:rFonts w:ascii="Arial" w:hAnsi="Arial" w:cs="Arial"/>
                <w:sz w:val="24"/>
                <w:szCs w:val="24"/>
              </w:rPr>
              <w:t>4. К какой категории</w:t>
            </w:r>
          </w:p>
          <w:p w:rsidR="003614B9" w:rsidRPr="001D02B6" w:rsidRDefault="003614B9" w:rsidP="00F536A6">
            <w:pPr>
              <w:spacing w:after="3" w:line="243" w:lineRule="auto"/>
              <w:ind w:right="49"/>
              <w:jc w:val="both"/>
              <w:rPr>
                <w:rFonts w:ascii="Arial" w:hAnsi="Arial" w:cs="Arial"/>
                <w:sz w:val="24"/>
                <w:szCs w:val="24"/>
              </w:rPr>
            </w:pPr>
            <w:r w:rsidRPr="001D02B6">
              <w:rPr>
                <w:rFonts w:ascii="Arial" w:hAnsi="Arial" w:cs="Arial"/>
                <w:sz w:val="24"/>
                <w:szCs w:val="24"/>
              </w:rPr>
              <w:t>относится заявитель?</w:t>
            </w:r>
          </w:p>
        </w:tc>
        <w:tc>
          <w:tcPr>
            <w:tcW w:w="6804" w:type="dxa"/>
            <w:shd w:val="clear" w:color="auto" w:fill="auto"/>
          </w:tcPr>
          <w:p w:rsidR="003614B9" w:rsidRPr="001D02B6" w:rsidRDefault="003614B9" w:rsidP="003614B9">
            <w:pPr>
              <w:numPr>
                <w:ilvl w:val="0"/>
                <w:numId w:val="45"/>
              </w:numPr>
              <w:suppressAutoHyphens/>
              <w:spacing w:after="3" w:line="243" w:lineRule="auto"/>
              <w:ind w:right="49"/>
              <w:jc w:val="both"/>
              <w:rPr>
                <w:rFonts w:ascii="Arial" w:hAnsi="Arial" w:cs="Arial"/>
                <w:sz w:val="24"/>
                <w:szCs w:val="24"/>
              </w:rPr>
            </w:pPr>
            <w:r w:rsidRPr="001D02B6">
              <w:rPr>
                <w:rFonts w:ascii="Arial" w:hAnsi="Arial" w:cs="Arial"/>
                <w:sz w:val="24"/>
                <w:szCs w:val="24"/>
              </w:rPr>
              <w:t>Физическое лицо (ФЛ)</w:t>
            </w:r>
          </w:p>
          <w:p w:rsidR="003614B9" w:rsidRPr="001D02B6" w:rsidRDefault="003614B9" w:rsidP="003614B9">
            <w:pPr>
              <w:numPr>
                <w:ilvl w:val="0"/>
                <w:numId w:val="45"/>
              </w:numPr>
              <w:suppressAutoHyphens/>
              <w:spacing w:after="3" w:line="243" w:lineRule="auto"/>
              <w:ind w:right="49"/>
              <w:jc w:val="both"/>
              <w:rPr>
                <w:rFonts w:ascii="Arial" w:hAnsi="Arial" w:cs="Arial"/>
                <w:sz w:val="24"/>
                <w:szCs w:val="24"/>
              </w:rPr>
            </w:pPr>
            <w:r w:rsidRPr="001D02B6">
              <w:rPr>
                <w:rFonts w:ascii="Arial" w:hAnsi="Arial" w:cs="Arial"/>
                <w:sz w:val="24"/>
                <w:szCs w:val="24"/>
              </w:rPr>
              <w:t>Индивидуальный предприниматель (ИП)</w:t>
            </w:r>
          </w:p>
          <w:p w:rsidR="003614B9" w:rsidRPr="001D02B6" w:rsidRDefault="003614B9" w:rsidP="003614B9">
            <w:pPr>
              <w:numPr>
                <w:ilvl w:val="0"/>
                <w:numId w:val="45"/>
              </w:numPr>
              <w:suppressAutoHyphens/>
              <w:spacing w:after="3" w:line="243" w:lineRule="auto"/>
              <w:ind w:right="49"/>
              <w:jc w:val="both"/>
              <w:rPr>
                <w:rFonts w:ascii="Arial" w:hAnsi="Arial" w:cs="Arial"/>
                <w:sz w:val="24"/>
                <w:szCs w:val="24"/>
              </w:rPr>
            </w:pPr>
            <w:r w:rsidRPr="001D02B6">
              <w:rPr>
                <w:rFonts w:ascii="Arial" w:hAnsi="Arial" w:cs="Arial"/>
                <w:sz w:val="24"/>
                <w:szCs w:val="24"/>
              </w:rPr>
              <w:t>Юридическое лицо (ЮЛ)</w:t>
            </w:r>
          </w:p>
        </w:tc>
      </w:tr>
      <w:tr w:rsidR="003614B9" w:rsidRPr="001D02B6" w:rsidTr="00F536A6">
        <w:trPr>
          <w:trHeight w:val="835"/>
        </w:trPr>
        <w:tc>
          <w:tcPr>
            <w:tcW w:w="647" w:type="dxa"/>
            <w:shd w:val="clear" w:color="auto" w:fill="auto"/>
          </w:tcPr>
          <w:p w:rsidR="003614B9" w:rsidRPr="001D02B6" w:rsidRDefault="003614B9" w:rsidP="00F536A6">
            <w:pPr>
              <w:spacing w:after="3" w:line="243" w:lineRule="auto"/>
              <w:ind w:right="49"/>
              <w:jc w:val="both"/>
              <w:rPr>
                <w:rFonts w:ascii="Arial" w:hAnsi="Arial" w:cs="Arial"/>
                <w:sz w:val="24"/>
                <w:szCs w:val="24"/>
              </w:rPr>
            </w:pPr>
            <w:r w:rsidRPr="001D02B6">
              <w:rPr>
                <w:rFonts w:ascii="Arial" w:hAnsi="Arial" w:cs="Arial"/>
                <w:sz w:val="24"/>
                <w:szCs w:val="24"/>
              </w:rPr>
              <w:t>3.</w:t>
            </w:r>
          </w:p>
        </w:tc>
        <w:tc>
          <w:tcPr>
            <w:tcW w:w="3897" w:type="dxa"/>
            <w:shd w:val="clear" w:color="auto" w:fill="auto"/>
          </w:tcPr>
          <w:p w:rsidR="003614B9" w:rsidRPr="001D02B6" w:rsidRDefault="003614B9" w:rsidP="00F536A6">
            <w:pPr>
              <w:spacing w:after="3" w:line="243" w:lineRule="auto"/>
              <w:ind w:right="49"/>
              <w:jc w:val="both"/>
              <w:rPr>
                <w:rFonts w:ascii="Arial" w:hAnsi="Arial" w:cs="Arial"/>
                <w:sz w:val="24"/>
                <w:szCs w:val="24"/>
              </w:rPr>
            </w:pPr>
            <w:r w:rsidRPr="001D02B6">
              <w:rPr>
                <w:rFonts w:ascii="Arial" w:hAnsi="Arial" w:cs="Arial"/>
                <w:sz w:val="24"/>
                <w:szCs w:val="24"/>
              </w:rPr>
              <w:t>8.Заявитель является</w:t>
            </w:r>
          </w:p>
          <w:p w:rsidR="003614B9" w:rsidRPr="001D02B6" w:rsidRDefault="003614B9" w:rsidP="00F536A6">
            <w:pPr>
              <w:spacing w:after="3" w:line="243" w:lineRule="auto"/>
              <w:ind w:right="49"/>
              <w:jc w:val="both"/>
              <w:rPr>
                <w:rFonts w:ascii="Arial" w:hAnsi="Arial" w:cs="Arial"/>
                <w:sz w:val="24"/>
                <w:szCs w:val="24"/>
              </w:rPr>
            </w:pPr>
            <w:r w:rsidRPr="001D02B6">
              <w:rPr>
                <w:rFonts w:ascii="Arial" w:hAnsi="Arial" w:cs="Arial"/>
                <w:sz w:val="24"/>
                <w:szCs w:val="24"/>
              </w:rPr>
              <w:t>иностранным юридическим лицом?</w:t>
            </w:r>
          </w:p>
        </w:tc>
        <w:tc>
          <w:tcPr>
            <w:tcW w:w="6804" w:type="dxa"/>
            <w:shd w:val="clear" w:color="auto" w:fill="auto"/>
          </w:tcPr>
          <w:p w:rsidR="003614B9" w:rsidRPr="001D02B6" w:rsidRDefault="003614B9" w:rsidP="003614B9">
            <w:pPr>
              <w:numPr>
                <w:ilvl w:val="0"/>
                <w:numId w:val="44"/>
              </w:numPr>
              <w:suppressAutoHyphens/>
              <w:spacing w:after="3" w:line="243" w:lineRule="auto"/>
              <w:ind w:right="49"/>
              <w:jc w:val="both"/>
              <w:rPr>
                <w:rFonts w:ascii="Arial" w:hAnsi="Arial" w:cs="Arial"/>
                <w:sz w:val="24"/>
                <w:szCs w:val="24"/>
              </w:rPr>
            </w:pPr>
            <w:r w:rsidRPr="001D02B6">
              <w:rPr>
                <w:rFonts w:ascii="Arial" w:hAnsi="Arial" w:cs="Arial"/>
                <w:sz w:val="24"/>
                <w:szCs w:val="24"/>
              </w:rPr>
              <w:t>Юридическое лицо зарегистрировано в РФ</w:t>
            </w:r>
          </w:p>
          <w:p w:rsidR="003614B9" w:rsidRPr="001D02B6" w:rsidRDefault="003614B9" w:rsidP="003614B9">
            <w:pPr>
              <w:numPr>
                <w:ilvl w:val="0"/>
                <w:numId w:val="44"/>
              </w:numPr>
              <w:suppressAutoHyphens/>
              <w:spacing w:after="3" w:line="243" w:lineRule="auto"/>
              <w:ind w:right="49"/>
              <w:jc w:val="both"/>
              <w:rPr>
                <w:rFonts w:ascii="Arial" w:hAnsi="Arial" w:cs="Arial"/>
                <w:sz w:val="24"/>
                <w:szCs w:val="24"/>
              </w:rPr>
            </w:pPr>
            <w:r w:rsidRPr="001D02B6">
              <w:rPr>
                <w:rFonts w:ascii="Arial" w:hAnsi="Arial" w:cs="Arial"/>
                <w:sz w:val="24"/>
                <w:szCs w:val="24"/>
              </w:rPr>
              <w:t>Иностранное юридическое лицо</w:t>
            </w:r>
          </w:p>
        </w:tc>
      </w:tr>
      <w:tr w:rsidR="003614B9" w:rsidRPr="001D02B6" w:rsidTr="00F536A6">
        <w:trPr>
          <w:trHeight w:val="1745"/>
        </w:trPr>
        <w:tc>
          <w:tcPr>
            <w:tcW w:w="647" w:type="dxa"/>
            <w:shd w:val="clear" w:color="auto" w:fill="auto"/>
          </w:tcPr>
          <w:p w:rsidR="003614B9" w:rsidRPr="001D02B6" w:rsidRDefault="003614B9" w:rsidP="00F536A6">
            <w:pPr>
              <w:spacing w:after="3" w:line="243" w:lineRule="auto"/>
              <w:ind w:right="49"/>
              <w:jc w:val="both"/>
              <w:rPr>
                <w:rFonts w:ascii="Arial" w:hAnsi="Arial" w:cs="Arial"/>
                <w:sz w:val="24"/>
                <w:szCs w:val="24"/>
              </w:rPr>
            </w:pPr>
            <w:r w:rsidRPr="001D02B6">
              <w:rPr>
                <w:rFonts w:ascii="Arial" w:hAnsi="Arial" w:cs="Arial"/>
                <w:sz w:val="24"/>
                <w:szCs w:val="24"/>
              </w:rPr>
              <w:t>4.</w:t>
            </w:r>
          </w:p>
        </w:tc>
        <w:tc>
          <w:tcPr>
            <w:tcW w:w="3897" w:type="dxa"/>
            <w:shd w:val="clear" w:color="auto" w:fill="auto"/>
          </w:tcPr>
          <w:p w:rsidR="003614B9" w:rsidRPr="001D02B6" w:rsidRDefault="003614B9" w:rsidP="00F536A6">
            <w:pPr>
              <w:spacing w:after="3" w:line="243" w:lineRule="auto"/>
              <w:ind w:right="49"/>
              <w:jc w:val="both"/>
              <w:rPr>
                <w:rFonts w:ascii="Arial" w:hAnsi="Arial" w:cs="Arial"/>
                <w:sz w:val="24"/>
                <w:szCs w:val="24"/>
              </w:rPr>
            </w:pPr>
            <w:r w:rsidRPr="001D02B6">
              <w:rPr>
                <w:rFonts w:ascii="Arial" w:hAnsi="Arial" w:cs="Arial"/>
                <w:sz w:val="24"/>
                <w:szCs w:val="24"/>
              </w:rPr>
              <w:t>11. К какой категории</w:t>
            </w:r>
          </w:p>
          <w:p w:rsidR="003614B9" w:rsidRPr="001D02B6" w:rsidRDefault="003614B9" w:rsidP="00F536A6">
            <w:pPr>
              <w:spacing w:after="3" w:line="243" w:lineRule="auto"/>
              <w:ind w:right="49"/>
              <w:jc w:val="both"/>
              <w:rPr>
                <w:rFonts w:ascii="Arial" w:hAnsi="Arial" w:cs="Arial"/>
                <w:sz w:val="24"/>
                <w:szCs w:val="24"/>
              </w:rPr>
            </w:pPr>
            <w:r w:rsidRPr="001D02B6">
              <w:rPr>
                <w:rFonts w:ascii="Arial" w:hAnsi="Arial" w:cs="Arial"/>
                <w:sz w:val="24"/>
                <w:szCs w:val="24"/>
              </w:rPr>
              <w:t>относится заявитель (физическое лицо)?</w:t>
            </w:r>
          </w:p>
        </w:tc>
        <w:tc>
          <w:tcPr>
            <w:tcW w:w="6804" w:type="dxa"/>
            <w:shd w:val="clear" w:color="auto" w:fill="auto"/>
          </w:tcPr>
          <w:p w:rsidR="003614B9" w:rsidRPr="001D02B6" w:rsidRDefault="003614B9" w:rsidP="003614B9">
            <w:pPr>
              <w:numPr>
                <w:ilvl w:val="0"/>
                <w:numId w:val="43"/>
              </w:numPr>
              <w:suppressAutoHyphens/>
              <w:spacing w:after="3" w:line="243" w:lineRule="auto"/>
              <w:ind w:right="49"/>
              <w:jc w:val="both"/>
              <w:rPr>
                <w:rFonts w:ascii="Arial" w:hAnsi="Arial" w:cs="Arial"/>
                <w:sz w:val="24"/>
                <w:szCs w:val="24"/>
              </w:rPr>
            </w:pPr>
            <w:r w:rsidRPr="001D02B6">
              <w:rPr>
                <w:rFonts w:ascii="Arial" w:hAnsi="Arial" w:cs="Arial"/>
                <w:sz w:val="24"/>
                <w:szCs w:val="24"/>
              </w:rPr>
              <w:t>Гражданин, которому участок предоставлен в</w:t>
            </w:r>
          </w:p>
          <w:p w:rsidR="003614B9" w:rsidRPr="001D02B6" w:rsidRDefault="003614B9" w:rsidP="00F536A6">
            <w:pPr>
              <w:spacing w:after="3" w:line="243" w:lineRule="auto"/>
              <w:ind w:right="49"/>
              <w:jc w:val="both"/>
              <w:rPr>
                <w:rFonts w:ascii="Arial" w:hAnsi="Arial" w:cs="Arial"/>
                <w:sz w:val="24"/>
                <w:szCs w:val="24"/>
              </w:rPr>
            </w:pPr>
            <w:r w:rsidRPr="001D02B6">
              <w:rPr>
                <w:rFonts w:ascii="Arial" w:hAnsi="Arial" w:cs="Arial"/>
                <w:sz w:val="24"/>
                <w:szCs w:val="24"/>
              </w:rPr>
              <w:t>безвозмездное пользование</w:t>
            </w:r>
          </w:p>
          <w:p w:rsidR="003614B9" w:rsidRPr="001D02B6" w:rsidRDefault="003614B9" w:rsidP="003614B9">
            <w:pPr>
              <w:numPr>
                <w:ilvl w:val="0"/>
                <w:numId w:val="43"/>
              </w:numPr>
              <w:suppressAutoHyphens/>
              <w:spacing w:after="3" w:line="243" w:lineRule="auto"/>
              <w:ind w:right="49"/>
              <w:jc w:val="both"/>
              <w:rPr>
                <w:rFonts w:ascii="Arial" w:hAnsi="Arial" w:cs="Arial"/>
                <w:sz w:val="24"/>
                <w:szCs w:val="24"/>
              </w:rPr>
            </w:pPr>
            <w:r w:rsidRPr="001D02B6">
              <w:rPr>
                <w:rFonts w:ascii="Arial" w:hAnsi="Arial" w:cs="Arial"/>
                <w:sz w:val="24"/>
                <w:szCs w:val="24"/>
              </w:rPr>
              <w:t>Граждане, имеющие трех и более детей</w:t>
            </w:r>
          </w:p>
          <w:p w:rsidR="003614B9" w:rsidRPr="001D02B6" w:rsidRDefault="003614B9" w:rsidP="003614B9">
            <w:pPr>
              <w:numPr>
                <w:ilvl w:val="0"/>
                <w:numId w:val="43"/>
              </w:numPr>
              <w:suppressAutoHyphens/>
              <w:spacing w:after="3" w:line="243" w:lineRule="auto"/>
              <w:ind w:right="49"/>
              <w:jc w:val="both"/>
              <w:rPr>
                <w:rFonts w:ascii="Arial" w:hAnsi="Arial" w:cs="Arial"/>
                <w:sz w:val="24"/>
                <w:szCs w:val="24"/>
              </w:rPr>
            </w:pPr>
            <w:r w:rsidRPr="001D02B6">
              <w:rPr>
                <w:rFonts w:ascii="Arial" w:hAnsi="Arial" w:cs="Arial"/>
                <w:sz w:val="24"/>
                <w:szCs w:val="24"/>
              </w:rPr>
              <w:t>Лицо, уполномоченное садовым или огородническим товариществом</w:t>
            </w:r>
          </w:p>
          <w:p w:rsidR="003614B9" w:rsidRPr="001D02B6" w:rsidRDefault="003614B9" w:rsidP="003614B9">
            <w:pPr>
              <w:numPr>
                <w:ilvl w:val="0"/>
                <w:numId w:val="43"/>
              </w:numPr>
              <w:suppressAutoHyphens/>
              <w:spacing w:after="3" w:line="243" w:lineRule="auto"/>
              <w:ind w:right="49"/>
              <w:jc w:val="both"/>
              <w:rPr>
                <w:rFonts w:ascii="Arial" w:hAnsi="Arial" w:cs="Arial"/>
                <w:sz w:val="24"/>
                <w:szCs w:val="24"/>
              </w:rPr>
            </w:pPr>
            <w:r w:rsidRPr="001D02B6">
              <w:rPr>
                <w:rFonts w:ascii="Arial" w:hAnsi="Arial" w:cs="Arial"/>
                <w:sz w:val="24"/>
                <w:szCs w:val="24"/>
              </w:rPr>
              <w:t>Работник по установленной законодательством специальности</w:t>
            </w:r>
          </w:p>
          <w:p w:rsidR="003614B9" w:rsidRPr="001D02B6" w:rsidRDefault="003614B9" w:rsidP="003614B9">
            <w:pPr>
              <w:numPr>
                <w:ilvl w:val="0"/>
                <w:numId w:val="43"/>
              </w:numPr>
              <w:suppressAutoHyphens/>
              <w:spacing w:after="3" w:line="243" w:lineRule="auto"/>
              <w:ind w:right="49"/>
              <w:jc w:val="both"/>
              <w:rPr>
                <w:rFonts w:ascii="Arial" w:hAnsi="Arial" w:cs="Arial"/>
                <w:sz w:val="24"/>
                <w:szCs w:val="24"/>
              </w:rPr>
            </w:pPr>
            <w:r w:rsidRPr="001D02B6">
              <w:rPr>
                <w:rFonts w:ascii="Arial" w:hAnsi="Arial" w:cs="Arial"/>
                <w:sz w:val="24"/>
                <w:szCs w:val="24"/>
              </w:rPr>
              <w:t>Иные категории</w:t>
            </w:r>
          </w:p>
        </w:tc>
      </w:tr>
      <w:tr w:rsidR="003614B9" w:rsidRPr="001D02B6" w:rsidTr="00F536A6">
        <w:trPr>
          <w:trHeight w:val="840"/>
        </w:trPr>
        <w:tc>
          <w:tcPr>
            <w:tcW w:w="647" w:type="dxa"/>
            <w:shd w:val="clear" w:color="auto" w:fill="auto"/>
          </w:tcPr>
          <w:p w:rsidR="003614B9" w:rsidRPr="001D02B6" w:rsidRDefault="003614B9" w:rsidP="00F536A6">
            <w:pPr>
              <w:spacing w:after="3" w:line="243" w:lineRule="auto"/>
              <w:ind w:right="49"/>
              <w:jc w:val="both"/>
              <w:rPr>
                <w:rFonts w:ascii="Arial" w:hAnsi="Arial" w:cs="Arial"/>
                <w:sz w:val="24"/>
                <w:szCs w:val="24"/>
              </w:rPr>
            </w:pPr>
            <w:r w:rsidRPr="001D02B6">
              <w:rPr>
                <w:rFonts w:ascii="Arial" w:hAnsi="Arial" w:cs="Arial"/>
                <w:sz w:val="24"/>
                <w:szCs w:val="24"/>
              </w:rPr>
              <w:t>5.</w:t>
            </w:r>
          </w:p>
        </w:tc>
        <w:tc>
          <w:tcPr>
            <w:tcW w:w="3897" w:type="dxa"/>
            <w:shd w:val="clear" w:color="auto" w:fill="auto"/>
          </w:tcPr>
          <w:p w:rsidR="003614B9" w:rsidRPr="001D02B6" w:rsidRDefault="003614B9" w:rsidP="00F536A6">
            <w:pPr>
              <w:spacing w:after="3" w:line="243" w:lineRule="auto"/>
              <w:ind w:right="49"/>
              <w:jc w:val="both"/>
              <w:rPr>
                <w:rFonts w:ascii="Arial" w:hAnsi="Arial" w:cs="Arial"/>
                <w:sz w:val="24"/>
                <w:szCs w:val="24"/>
              </w:rPr>
            </w:pPr>
            <w:r w:rsidRPr="001D02B6">
              <w:rPr>
                <w:rFonts w:ascii="Arial" w:hAnsi="Arial" w:cs="Arial"/>
                <w:sz w:val="24"/>
                <w:szCs w:val="24"/>
              </w:rPr>
              <w:t>17. Право на исходный</w:t>
            </w:r>
          </w:p>
          <w:p w:rsidR="003614B9" w:rsidRPr="001D02B6" w:rsidRDefault="003614B9" w:rsidP="00F536A6">
            <w:pPr>
              <w:spacing w:after="3" w:line="243" w:lineRule="auto"/>
              <w:ind w:right="49"/>
              <w:jc w:val="both"/>
              <w:rPr>
                <w:rFonts w:ascii="Arial" w:hAnsi="Arial" w:cs="Arial"/>
                <w:sz w:val="24"/>
                <w:szCs w:val="24"/>
              </w:rPr>
            </w:pPr>
            <w:r w:rsidRPr="001D02B6">
              <w:rPr>
                <w:rFonts w:ascii="Arial" w:hAnsi="Arial" w:cs="Arial"/>
                <w:sz w:val="24"/>
                <w:szCs w:val="24"/>
              </w:rPr>
              <w:t>земельный участок зарегистрировано в ЕГРН?</w:t>
            </w:r>
          </w:p>
        </w:tc>
        <w:tc>
          <w:tcPr>
            <w:tcW w:w="6804" w:type="dxa"/>
            <w:shd w:val="clear" w:color="auto" w:fill="auto"/>
          </w:tcPr>
          <w:p w:rsidR="003614B9" w:rsidRPr="001D02B6" w:rsidRDefault="003614B9" w:rsidP="003614B9">
            <w:pPr>
              <w:numPr>
                <w:ilvl w:val="0"/>
                <w:numId w:val="42"/>
              </w:numPr>
              <w:suppressAutoHyphens/>
              <w:spacing w:after="3" w:line="243" w:lineRule="auto"/>
              <w:ind w:right="49"/>
              <w:jc w:val="both"/>
              <w:rPr>
                <w:rFonts w:ascii="Arial" w:hAnsi="Arial" w:cs="Arial"/>
                <w:sz w:val="24"/>
                <w:szCs w:val="24"/>
              </w:rPr>
            </w:pPr>
            <w:r w:rsidRPr="001D02B6">
              <w:rPr>
                <w:rFonts w:ascii="Arial" w:hAnsi="Arial" w:cs="Arial"/>
                <w:sz w:val="24"/>
                <w:szCs w:val="24"/>
              </w:rPr>
              <w:t>Право зарегистрировано в ЕГРН</w:t>
            </w:r>
          </w:p>
          <w:p w:rsidR="003614B9" w:rsidRPr="001D02B6" w:rsidRDefault="003614B9" w:rsidP="003614B9">
            <w:pPr>
              <w:numPr>
                <w:ilvl w:val="0"/>
                <w:numId w:val="42"/>
              </w:numPr>
              <w:suppressAutoHyphens/>
              <w:spacing w:after="3" w:line="243" w:lineRule="auto"/>
              <w:ind w:right="49"/>
              <w:jc w:val="both"/>
              <w:rPr>
                <w:rFonts w:ascii="Arial" w:hAnsi="Arial" w:cs="Arial"/>
                <w:sz w:val="24"/>
                <w:szCs w:val="24"/>
              </w:rPr>
            </w:pPr>
            <w:r w:rsidRPr="001D02B6">
              <w:rPr>
                <w:rFonts w:ascii="Arial" w:hAnsi="Arial" w:cs="Arial"/>
                <w:sz w:val="24"/>
                <w:szCs w:val="24"/>
              </w:rPr>
              <w:t>Право не зарегистрировано в ЕГРН</w:t>
            </w:r>
          </w:p>
        </w:tc>
      </w:tr>
      <w:tr w:rsidR="003614B9" w:rsidRPr="001D02B6" w:rsidTr="00F536A6">
        <w:trPr>
          <w:trHeight w:val="819"/>
        </w:trPr>
        <w:tc>
          <w:tcPr>
            <w:tcW w:w="647" w:type="dxa"/>
            <w:shd w:val="clear" w:color="auto" w:fill="auto"/>
          </w:tcPr>
          <w:p w:rsidR="003614B9" w:rsidRPr="001D02B6" w:rsidRDefault="003614B9" w:rsidP="00F536A6">
            <w:pPr>
              <w:spacing w:after="3" w:line="243" w:lineRule="auto"/>
              <w:ind w:right="49"/>
              <w:jc w:val="both"/>
              <w:rPr>
                <w:rFonts w:ascii="Arial" w:hAnsi="Arial" w:cs="Arial"/>
                <w:sz w:val="24"/>
                <w:szCs w:val="24"/>
              </w:rPr>
            </w:pPr>
            <w:r w:rsidRPr="001D02B6">
              <w:rPr>
                <w:rFonts w:ascii="Arial" w:hAnsi="Arial" w:cs="Arial"/>
                <w:sz w:val="24"/>
                <w:szCs w:val="24"/>
              </w:rPr>
              <w:t>6.</w:t>
            </w:r>
          </w:p>
        </w:tc>
        <w:tc>
          <w:tcPr>
            <w:tcW w:w="3897" w:type="dxa"/>
            <w:shd w:val="clear" w:color="auto" w:fill="auto"/>
          </w:tcPr>
          <w:p w:rsidR="003614B9" w:rsidRPr="001D02B6" w:rsidRDefault="003614B9" w:rsidP="00F536A6">
            <w:pPr>
              <w:spacing w:after="3" w:line="243" w:lineRule="auto"/>
              <w:ind w:right="49"/>
              <w:jc w:val="both"/>
              <w:rPr>
                <w:rFonts w:ascii="Arial" w:hAnsi="Arial" w:cs="Arial"/>
                <w:sz w:val="24"/>
                <w:szCs w:val="24"/>
              </w:rPr>
            </w:pPr>
            <w:r w:rsidRPr="001D02B6">
              <w:rPr>
                <w:rFonts w:ascii="Arial" w:hAnsi="Arial" w:cs="Arial"/>
                <w:sz w:val="24"/>
                <w:szCs w:val="24"/>
              </w:rPr>
              <w:t>20. К какой категории</w:t>
            </w:r>
          </w:p>
          <w:p w:rsidR="003614B9" w:rsidRPr="001D02B6" w:rsidRDefault="003614B9" w:rsidP="00F536A6">
            <w:pPr>
              <w:spacing w:after="3" w:line="243" w:lineRule="auto"/>
              <w:ind w:right="49"/>
              <w:jc w:val="both"/>
              <w:rPr>
                <w:rFonts w:ascii="Arial" w:hAnsi="Arial" w:cs="Arial"/>
                <w:sz w:val="24"/>
                <w:szCs w:val="24"/>
              </w:rPr>
            </w:pPr>
            <w:r w:rsidRPr="001D02B6">
              <w:rPr>
                <w:rFonts w:ascii="Arial" w:hAnsi="Arial" w:cs="Arial"/>
                <w:sz w:val="24"/>
                <w:szCs w:val="24"/>
              </w:rPr>
              <w:t>относится заявитель (индивидуальный предприниматель)?</w:t>
            </w:r>
          </w:p>
        </w:tc>
        <w:tc>
          <w:tcPr>
            <w:tcW w:w="6804" w:type="dxa"/>
            <w:shd w:val="clear" w:color="auto" w:fill="auto"/>
          </w:tcPr>
          <w:p w:rsidR="003614B9" w:rsidRPr="001D02B6" w:rsidRDefault="003614B9" w:rsidP="003614B9">
            <w:pPr>
              <w:numPr>
                <w:ilvl w:val="0"/>
                <w:numId w:val="41"/>
              </w:numPr>
              <w:suppressAutoHyphens/>
              <w:spacing w:after="3" w:line="243" w:lineRule="auto"/>
              <w:ind w:right="49"/>
              <w:jc w:val="both"/>
              <w:rPr>
                <w:rFonts w:ascii="Arial" w:hAnsi="Arial" w:cs="Arial"/>
                <w:sz w:val="24"/>
                <w:szCs w:val="24"/>
              </w:rPr>
            </w:pPr>
            <w:r w:rsidRPr="001D02B6">
              <w:rPr>
                <w:rFonts w:ascii="Arial" w:hAnsi="Arial" w:cs="Arial"/>
                <w:sz w:val="24"/>
                <w:szCs w:val="24"/>
              </w:rPr>
              <w:t>Лицо, с которым заключен договор о развитии</w:t>
            </w:r>
          </w:p>
          <w:p w:rsidR="003614B9" w:rsidRPr="001D02B6" w:rsidRDefault="003614B9" w:rsidP="00F536A6">
            <w:pPr>
              <w:spacing w:after="3" w:line="243" w:lineRule="auto"/>
              <w:ind w:right="49"/>
              <w:jc w:val="both"/>
              <w:rPr>
                <w:rFonts w:ascii="Arial" w:hAnsi="Arial" w:cs="Arial"/>
                <w:sz w:val="24"/>
                <w:szCs w:val="24"/>
              </w:rPr>
            </w:pPr>
            <w:r w:rsidRPr="001D02B6">
              <w:rPr>
                <w:rFonts w:ascii="Arial" w:hAnsi="Arial" w:cs="Arial"/>
                <w:sz w:val="24"/>
                <w:szCs w:val="24"/>
              </w:rPr>
              <w:t>застроенной территории</w:t>
            </w:r>
          </w:p>
          <w:p w:rsidR="003614B9" w:rsidRPr="001D02B6" w:rsidRDefault="003614B9" w:rsidP="003614B9">
            <w:pPr>
              <w:numPr>
                <w:ilvl w:val="0"/>
                <w:numId w:val="41"/>
              </w:numPr>
              <w:suppressAutoHyphens/>
              <w:spacing w:after="3" w:line="243" w:lineRule="auto"/>
              <w:ind w:right="49"/>
              <w:jc w:val="both"/>
              <w:rPr>
                <w:rFonts w:ascii="Arial" w:hAnsi="Arial" w:cs="Arial"/>
                <w:sz w:val="24"/>
                <w:szCs w:val="24"/>
              </w:rPr>
            </w:pPr>
            <w:r w:rsidRPr="001D02B6">
              <w:rPr>
                <w:rFonts w:ascii="Arial" w:hAnsi="Arial" w:cs="Arial"/>
                <w:sz w:val="24"/>
                <w:szCs w:val="24"/>
              </w:rPr>
              <w:t>Иные категории</w:t>
            </w:r>
          </w:p>
        </w:tc>
      </w:tr>
      <w:tr w:rsidR="003614B9" w:rsidRPr="001D02B6" w:rsidTr="00F536A6">
        <w:trPr>
          <w:trHeight w:val="978"/>
        </w:trPr>
        <w:tc>
          <w:tcPr>
            <w:tcW w:w="647" w:type="dxa"/>
            <w:shd w:val="clear" w:color="auto" w:fill="auto"/>
          </w:tcPr>
          <w:p w:rsidR="003614B9" w:rsidRPr="001D02B6" w:rsidRDefault="003614B9" w:rsidP="00F536A6">
            <w:pPr>
              <w:spacing w:after="3" w:line="243" w:lineRule="auto"/>
              <w:ind w:right="49"/>
              <w:jc w:val="both"/>
              <w:rPr>
                <w:rFonts w:ascii="Arial" w:hAnsi="Arial" w:cs="Arial"/>
                <w:sz w:val="24"/>
                <w:szCs w:val="24"/>
              </w:rPr>
            </w:pPr>
            <w:r w:rsidRPr="001D02B6">
              <w:rPr>
                <w:rFonts w:ascii="Arial" w:hAnsi="Arial" w:cs="Arial"/>
                <w:sz w:val="24"/>
                <w:szCs w:val="24"/>
              </w:rPr>
              <w:lastRenderedPageBreak/>
              <w:t>7.</w:t>
            </w:r>
          </w:p>
        </w:tc>
        <w:tc>
          <w:tcPr>
            <w:tcW w:w="3897" w:type="dxa"/>
            <w:shd w:val="clear" w:color="auto" w:fill="auto"/>
          </w:tcPr>
          <w:p w:rsidR="003614B9" w:rsidRPr="001D02B6" w:rsidRDefault="003614B9" w:rsidP="00F536A6">
            <w:pPr>
              <w:spacing w:after="3" w:line="243" w:lineRule="auto"/>
              <w:ind w:right="49"/>
              <w:jc w:val="both"/>
              <w:rPr>
                <w:rFonts w:ascii="Arial" w:hAnsi="Arial" w:cs="Arial"/>
                <w:sz w:val="24"/>
                <w:szCs w:val="24"/>
              </w:rPr>
            </w:pPr>
            <w:r w:rsidRPr="001D02B6">
              <w:rPr>
                <w:rFonts w:ascii="Arial" w:hAnsi="Arial" w:cs="Arial"/>
                <w:sz w:val="24"/>
                <w:szCs w:val="24"/>
              </w:rPr>
              <w:t>23. К какой категории</w:t>
            </w:r>
          </w:p>
          <w:p w:rsidR="003614B9" w:rsidRPr="001D02B6" w:rsidRDefault="003614B9" w:rsidP="00F536A6">
            <w:pPr>
              <w:spacing w:after="3" w:line="243" w:lineRule="auto"/>
              <w:ind w:right="49"/>
              <w:jc w:val="both"/>
              <w:rPr>
                <w:rFonts w:ascii="Arial" w:hAnsi="Arial" w:cs="Arial"/>
                <w:sz w:val="24"/>
                <w:szCs w:val="24"/>
              </w:rPr>
            </w:pPr>
            <w:r w:rsidRPr="001D02B6">
              <w:rPr>
                <w:rFonts w:ascii="Arial" w:hAnsi="Arial" w:cs="Arial"/>
                <w:sz w:val="24"/>
                <w:szCs w:val="24"/>
              </w:rPr>
              <w:t>относится заявитель (юридическое лицо)?</w:t>
            </w:r>
          </w:p>
        </w:tc>
        <w:tc>
          <w:tcPr>
            <w:tcW w:w="6804" w:type="dxa"/>
            <w:shd w:val="clear" w:color="auto" w:fill="auto"/>
          </w:tcPr>
          <w:p w:rsidR="003614B9" w:rsidRPr="001D02B6" w:rsidRDefault="003614B9" w:rsidP="003614B9">
            <w:pPr>
              <w:numPr>
                <w:ilvl w:val="0"/>
                <w:numId w:val="40"/>
              </w:numPr>
              <w:suppressAutoHyphens/>
              <w:spacing w:after="3" w:line="243" w:lineRule="auto"/>
              <w:ind w:right="49"/>
              <w:jc w:val="both"/>
              <w:rPr>
                <w:rFonts w:ascii="Arial" w:hAnsi="Arial" w:cs="Arial"/>
                <w:sz w:val="24"/>
                <w:szCs w:val="24"/>
              </w:rPr>
            </w:pPr>
            <w:r w:rsidRPr="001D02B6">
              <w:rPr>
                <w:rFonts w:ascii="Arial" w:hAnsi="Arial" w:cs="Arial"/>
                <w:sz w:val="24"/>
                <w:szCs w:val="24"/>
              </w:rPr>
              <w:t>Лицо, с которым заключен договор о развитии</w:t>
            </w:r>
          </w:p>
          <w:p w:rsidR="003614B9" w:rsidRPr="001D02B6" w:rsidRDefault="003614B9" w:rsidP="00F536A6">
            <w:pPr>
              <w:spacing w:after="3" w:line="243" w:lineRule="auto"/>
              <w:ind w:right="49"/>
              <w:jc w:val="both"/>
              <w:rPr>
                <w:rFonts w:ascii="Arial" w:hAnsi="Arial" w:cs="Arial"/>
                <w:sz w:val="24"/>
                <w:szCs w:val="24"/>
              </w:rPr>
            </w:pPr>
            <w:r w:rsidRPr="001D02B6">
              <w:rPr>
                <w:rFonts w:ascii="Arial" w:hAnsi="Arial" w:cs="Arial"/>
                <w:sz w:val="24"/>
                <w:szCs w:val="24"/>
              </w:rPr>
              <w:t>застроенной территории</w:t>
            </w:r>
          </w:p>
          <w:p w:rsidR="003614B9" w:rsidRPr="001D02B6" w:rsidRDefault="003614B9" w:rsidP="003614B9">
            <w:pPr>
              <w:numPr>
                <w:ilvl w:val="0"/>
                <w:numId w:val="40"/>
              </w:numPr>
              <w:suppressAutoHyphens/>
              <w:spacing w:after="3" w:line="243" w:lineRule="auto"/>
              <w:ind w:right="49"/>
              <w:jc w:val="both"/>
              <w:rPr>
                <w:rFonts w:ascii="Arial" w:hAnsi="Arial" w:cs="Arial"/>
                <w:sz w:val="24"/>
                <w:szCs w:val="24"/>
              </w:rPr>
            </w:pPr>
            <w:r w:rsidRPr="001D02B6">
              <w:rPr>
                <w:rFonts w:ascii="Arial" w:hAnsi="Arial" w:cs="Arial"/>
                <w:sz w:val="24"/>
                <w:szCs w:val="24"/>
              </w:rPr>
              <w:t>Религиозная организация-собственник здания или сооружения</w:t>
            </w:r>
          </w:p>
          <w:p w:rsidR="003614B9" w:rsidRPr="001D02B6" w:rsidRDefault="003614B9" w:rsidP="003614B9">
            <w:pPr>
              <w:numPr>
                <w:ilvl w:val="0"/>
                <w:numId w:val="40"/>
              </w:numPr>
              <w:suppressAutoHyphens/>
              <w:spacing w:after="3" w:line="243" w:lineRule="auto"/>
              <w:ind w:right="49"/>
              <w:jc w:val="both"/>
              <w:rPr>
                <w:rFonts w:ascii="Arial" w:hAnsi="Arial" w:cs="Arial"/>
                <w:sz w:val="24"/>
                <w:szCs w:val="24"/>
              </w:rPr>
            </w:pPr>
            <w:r w:rsidRPr="001D02B6">
              <w:rPr>
                <w:rFonts w:ascii="Arial" w:hAnsi="Arial" w:cs="Arial"/>
                <w:sz w:val="24"/>
                <w:szCs w:val="24"/>
              </w:rPr>
              <w:t>Лицо, уполномоченное садовым или огородническим товариществом</w:t>
            </w:r>
          </w:p>
          <w:p w:rsidR="003614B9" w:rsidRPr="001D02B6" w:rsidRDefault="003614B9" w:rsidP="003614B9">
            <w:pPr>
              <w:numPr>
                <w:ilvl w:val="0"/>
                <w:numId w:val="40"/>
              </w:numPr>
              <w:suppressAutoHyphens/>
              <w:spacing w:after="3" w:line="243" w:lineRule="auto"/>
              <w:ind w:right="49"/>
              <w:jc w:val="both"/>
              <w:rPr>
                <w:rFonts w:ascii="Arial" w:hAnsi="Arial" w:cs="Arial"/>
                <w:sz w:val="24"/>
                <w:szCs w:val="24"/>
              </w:rPr>
            </w:pPr>
            <w:r w:rsidRPr="001D02B6">
              <w:rPr>
                <w:rFonts w:ascii="Arial" w:hAnsi="Arial" w:cs="Arial"/>
                <w:sz w:val="24"/>
                <w:szCs w:val="24"/>
              </w:rPr>
              <w:t>Некоммерческая организация, созданная гражданами</w:t>
            </w:r>
          </w:p>
          <w:p w:rsidR="003614B9" w:rsidRPr="001D02B6" w:rsidRDefault="003614B9" w:rsidP="003614B9">
            <w:pPr>
              <w:numPr>
                <w:ilvl w:val="0"/>
                <w:numId w:val="40"/>
              </w:numPr>
              <w:suppressAutoHyphens/>
              <w:spacing w:after="3" w:line="243" w:lineRule="auto"/>
              <w:ind w:right="49"/>
              <w:jc w:val="both"/>
              <w:rPr>
                <w:rFonts w:ascii="Arial" w:hAnsi="Arial" w:cs="Arial"/>
                <w:sz w:val="24"/>
                <w:szCs w:val="24"/>
              </w:rPr>
            </w:pPr>
            <w:r w:rsidRPr="001D02B6">
              <w:rPr>
                <w:rFonts w:ascii="Arial" w:hAnsi="Arial" w:cs="Arial"/>
                <w:sz w:val="24"/>
                <w:szCs w:val="24"/>
              </w:rPr>
              <w:t>Религиозная организация- землепользователь участка для сельскохозяйственного производства</w:t>
            </w:r>
          </w:p>
          <w:p w:rsidR="003614B9" w:rsidRPr="001D02B6" w:rsidRDefault="003614B9" w:rsidP="003614B9">
            <w:pPr>
              <w:numPr>
                <w:ilvl w:val="0"/>
                <w:numId w:val="40"/>
              </w:numPr>
              <w:suppressAutoHyphens/>
              <w:spacing w:after="3" w:line="243" w:lineRule="auto"/>
              <w:ind w:right="49"/>
              <w:jc w:val="both"/>
              <w:rPr>
                <w:rFonts w:ascii="Arial" w:hAnsi="Arial" w:cs="Arial"/>
                <w:sz w:val="24"/>
                <w:szCs w:val="24"/>
              </w:rPr>
            </w:pPr>
            <w:r w:rsidRPr="001D02B6">
              <w:rPr>
                <w:rFonts w:ascii="Arial" w:hAnsi="Arial" w:cs="Arial"/>
                <w:sz w:val="24"/>
                <w:szCs w:val="24"/>
              </w:rPr>
              <w:t>Научно-технологический центр (фонд)</w:t>
            </w:r>
          </w:p>
        </w:tc>
      </w:tr>
      <w:tr w:rsidR="003614B9" w:rsidRPr="001D02B6" w:rsidTr="00F536A6">
        <w:trPr>
          <w:trHeight w:val="978"/>
        </w:trPr>
        <w:tc>
          <w:tcPr>
            <w:tcW w:w="647" w:type="dxa"/>
            <w:shd w:val="clear" w:color="auto" w:fill="auto"/>
          </w:tcPr>
          <w:p w:rsidR="003614B9" w:rsidRPr="001D02B6" w:rsidRDefault="003614B9" w:rsidP="00F536A6">
            <w:pPr>
              <w:spacing w:after="3" w:line="243" w:lineRule="auto"/>
              <w:ind w:right="49"/>
              <w:jc w:val="both"/>
              <w:rPr>
                <w:rFonts w:ascii="Arial" w:hAnsi="Arial" w:cs="Arial"/>
                <w:sz w:val="24"/>
                <w:szCs w:val="24"/>
              </w:rPr>
            </w:pPr>
            <w:r w:rsidRPr="001D02B6">
              <w:rPr>
                <w:rFonts w:ascii="Arial" w:hAnsi="Arial" w:cs="Arial"/>
                <w:sz w:val="24"/>
                <w:szCs w:val="24"/>
              </w:rPr>
              <w:t>8.</w:t>
            </w:r>
          </w:p>
        </w:tc>
        <w:tc>
          <w:tcPr>
            <w:tcW w:w="3897" w:type="dxa"/>
            <w:shd w:val="clear" w:color="auto" w:fill="auto"/>
          </w:tcPr>
          <w:p w:rsidR="003614B9" w:rsidRPr="001D02B6" w:rsidRDefault="003614B9" w:rsidP="00F536A6">
            <w:pPr>
              <w:spacing w:after="3" w:line="243" w:lineRule="auto"/>
              <w:ind w:right="49"/>
              <w:jc w:val="both"/>
              <w:rPr>
                <w:rFonts w:ascii="Arial" w:hAnsi="Arial" w:cs="Arial"/>
                <w:sz w:val="24"/>
                <w:szCs w:val="24"/>
              </w:rPr>
            </w:pPr>
            <w:r w:rsidRPr="001D02B6">
              <w:rPr>
                <w:rFonts w:ascii="Arial" w:hAnsi="Arial" w:cs="Arial"/>
                <w:sz w:val="24"/>
                <w:szCs w:val="24"/>
              </w:rPr>
              <w:t>30. Право на здание или сооружение зарегистрировано в ЕГРН?</w:t>
            </w:r>
          </w:p>
        </w:tc>
        <w:tc>
          <w:tcPr>
            <w:tcW w:w="6804" w:type="dxa"/>
            <w:shd w:val="clear" w:color="auto" w:fill="auto"/>
          </w:tcPr>
          <w:p w:rsidR="003614B9" w:rsidRPr="001D02B6" w:rsidRDefault="003614B9" w:rsidP="00F536A6">
            <w:pPr>
              <w:spacing w:after="3" w:line="243" w:lineRule="auto"/>
              <w:ind w:right="49"/>
              <w:jc w:val="both"/>
              <w:rPr>
                <w:rFonts w:ascii="Arial" w:hAnsi="Arial" w:cs="Arial"/>
                <w:sz w:val="24"/>
                <w:szCs w:val="24"/>
              </w:rPr>
            </w:pPr>
            <w:r w:rsidRPr="001D02B6">
              <w:rPr>
                <w:rFonts w:ascii="Arial" w:hAnsi="Arial" w:cs="Arial"/>
                <w:sz w:val="24"/>
                <w:szCs w:val="24"/>
              </w:rPr>
              <w:t>31.</w:t>
            </w:r>
            <w:r w:rsidRPr="001D02B6">
              <w:rPr>
                <w:rFonts w:ascii="Arial" w:hAnsi="Arial" w:cs="Arial"/>
                <w:sz w:val="24"/>
                <w:szCs w:val="24"/>
              </w:rPr>
              <w:tab/>
              <w:t>Право зарегистрировано в ЕГРН</w:t>
            </w:r>
          </w:p>
          <w:p w:rsidR="003614B9" w:rsidRPr="001D02B6" w:rsidRDefault="003614B9" w:rsidP="00F536A6">
            <w:pPr>
              <w:spacing w:after="3" w:line="243" w:lineRule="auto"/>
              <w:ind w:right="49"/>
              <w:jc w:val="both"/>
              <w:rPr>
                <w:rFonts w:ascii="Arial" w:hAnsi="Arial" w:cs="Arial"/>
                <w:sz w:val="24"/>
                <w:szCs w:val="24"/>
              </w:rPr>
            </w:pPr>
            <w:r w:rsidRPr="001D02B6">
              <w:rPr>
                <w:rFonts w:ascii="Arial" w:hAnsi="Arial" w:cs="Arial"/>
                <w:sz w:val="24"/>
                <w:szCs w:val="24"/>
              </w:rPr>
              <w:t>32.</w:t>
            </w:r>
            <w:r w:rsidRPr="001D02B6">
              <w:rPr>
                <w:rFonts w:ascii="Arial" w:hAnsi="Arial" w:cs="Arial"/>
                <w:sz w:val="24"/>
                <w:szCs w:val="24"/>
              </w:rPr>
              <w:tab/>
              <w:t>Право не зарегистрировано в ЕГРН</w:t>
            </w:r>
          </w:p>
        </w:tc>
      </w:tr>
      <w:tr w:rsidR="003614B9" w:rsidRPr="001D02B6" w:rsidTr="00F536A6">
        <w:trPr>
          <w:trHeight w:val="978"/>
        </w:trPr>
        <w:tc>
          <w:tcPr>
            <w:tcW w:w="647" w:type="dxa"/>
            <w:shd w:val="clear" w:color="auto" w:fill="auto"/>
          </w:tcPr>
          <w:p w:rsidR="003614B9" w:rsidRPr="001D02B6" w:rsidRDefault="003614B9" w:rsidP="00F536A6">
            <w:pPr>
              <w:spacing w:after="3" w:line="243" w:lineRule="auto"/>
              <w:ind w:right="49"/>
              <w:jc w:val="both"/>
              <w:rPr>
                <w:rFonts w:ascii="Arial" w:hAnsi="Arial" w:cs="Arial"/>
                <w:sz w:val="24"/>
                <w:szCs w:val="24"/>
              </w:rPr>
            </w:pPr>
            <w:r w:rsidRPr="001D02B6">
              <w:rPr>
                <w:rFonts w:ascii="Arial" w:hAnsi="Arial" w:cs="Arial"/>
                <w:sz w:val="24"/>
                <w:szCs w:val="24"/>
              </w:rPr>
              <w:t xml:space="preserve">9. </w:t>
            </w:r>
          </w:p>
        </w:tc>
        <w:tc>
          <w:tcPr>
            <w:tcW w:w="3897" w:type="dxa"/>
            <w:shd w:val="clear" w:color="auto" w:fill="auto"/>
          </w:tcPr>
          <w:p w:rsidR="003614B9" w:rsidRPr="001D02B6" w:rsidRDefault="003614B9" w:rsidP="00F536A6">
            <w:pPr>
              <w:spacing w:after="3" w:line="243" w:lineRule="auto"/>
              <w:ind w:right="49"/>
              <w:jc w:val="both"/>
              <w:rPr>
                <w:rFonts w:ascii="Arial" w:hAnsi="Arial" w:cs="Arial"/>
                <w:sz w:val="24"/>
                <w:szCs w:val="24"/>
              </w:rPr>
            </w:pPr>
            <w:r w:rsidRPr="001D02B6">
              <w:rPr>
                <w:rFonts w:ascii="Arial" w:hAnsi="Arial" w:cs="Arial"/>
                <w:sz w:val="24"/>
                <w:szCs w:val="24"/>
              </w:rPr>
              <w:t>33. Право на земельный</w:t>
            </w:r>
          </w:p>
          <w:p w:rsidR="003614B9" w:rsidRPr="001D02B6" w:rsidRDefault="003614B9" w:rsidP="00F536A6">
            <w:pPr>
              <w:spacing w:after="3" w:line="243" w:lineRule="auto"/>
              <w:ind w:right="49"/>
              <w:jc w:val="both"/>
              <w:rPr>
                <w:rFonts w:ascii="Arial" w:hAnsi="Arial" w:cs="Arial"/>
                <w:sz w:val="24"/>
                <w:szCs w:val="24"/>
              </w:rPr>
            </w:pPr>
            <w:r w:rsidRPr="001D02B6">
              <w:rPr>
                <w:rFonts w:ascii="Arial" w:hAnsi="Arial" w:cs="Arial"/>
                <w:sz w:val="24"/>
                <w:szCs w:val="24"/>
              </w:rPr>
              <w:t>участок зарегистрировано в ЕГРН?</w:t>
            </w:r>
          </w:p>
        </w:tc>
        <w:tc>
          <w:tcPr>
            <w:tcW w:w="6804" w:type="dxa"/>
            <w:shd w:val="clear" w:color="auto" w:fill="auto"/>
          </w:tcPr>
          <w:p w:rsidR="003614B9" w:rsidRPr="001D02B6" w:rsidRDefault="003614B9" w:rsidP="00F536A6">
            <w:pPr>
              <w:spacing w:after="3" w:line="243" w:lineRule="auto"/>
              <w:ind w:right="49"/>
              <w:jc w:val="both"/>
              <w:rPr>
                <w:rFonts w:ascii="Arial" w:hAnsi="Arial" w:cs="Arial"/>
                <w:sz w:val="24"/>
                <w:szCs w:val="24"/>
              </w:rPr>
            </w:pPr>
            <w:r w:rsidRPr="001D02B6">
              <w:rPr>
                <w:rFonts w:ascii="Arial" w:hAnsi="Arial" w:cs="Arial"/>
                <w:sz w:val="24"/>
                <w:szCs w:val="24"/>
              </w:rPr>
              <w:t>34.</w:t>
            </w:r>
            <w:r w:rsidRPr="001D02B6">
              <w:rPr>
                <w:rFonts w:ascii="Arial" w:hAnsi="Arial" w:cs="Arial"/>
                <w:sz w:val="24"/>
                <w:szCs w:val="24"/>
              </w:rPr>
              <w:tab/>
              <w:t>Право зарегистрировано в ЕГРН</w:t>
            </w:r>
          </w:p>
          <w:p w:rsidR="003614B9" w:rsidRPr="001D02B6" w:rsidRDefault="003614B9" w:rsidP="00F536A6">
            <w:pPr>
              <w:spacing w:after="3" w:line="243" w:lineRule="auto"/>
              <w:ind w:right="49"/>
              <w:jc w:val="both"/>
              <w:rPr>
                <w:rFonts w:ascii="Arial" w:hAnsi="Arial" w:cs="Arial"/>
                <w:sz w:val="24"/>
                <w:szCs w:val="24"/>
              </w:rPr>
            </w:pPr>
            <w:r w:rsidRPr="001D02B6">
              <w:rPr>
                <w:rFonts w:ascii="Arial" w:hAnsi="Arial" w:cs="Arial"/>
                <w:sz w:val="24"/>
                <w:szCs w:val="24"/>
              </w:rPr>
              <w:t>35.</w:t>
            </w:r>
            <w:r w:rsidRPr="001D02B6">
              <w:rPr>
                <w:rFonts w:ascii="Arial" w:hAnsi="Arial" w:cs="Arial"/>
                <w:sz w:val="24"/>
                <w:szCs w:val="24"/>
              </w:rPr>
              <w:tab/>
              <w:t>Право не зарегистрировано в ЕГРН</w:t>
            </w:r>
          </w:p>
        </w:tc>
      </w:tr>
      <w:tr w:rsidR="003614B9" w:rsidRPr="001D02B6" w:rsidTr="00F536A6">
        <w:trPr>
          <w:trHeight w:val="978"/>
        </w:trPr>
        <w:tc>
          <w:tcPr>
            <w:tcW w:w="647" w:type="dxa"/>
            <w:shd w:val="clear" w:color="auto" w:fill="auto"/>
          </w:tcPr>
          <w:p w:rsidR="003614B9" w:rsidRPr="001D02B6" w:rsidRDefault="003614B9" w:rsidP="00F536A6">
            <w:pPr>
              <w:spacing w:after="3" w:line="243" w:lineRule="auto"/>
              <w:ind w:right="49"/>
              <w:jc w:val="both"/>
              <w:rPr>
                <w:rFonts w:ascii="Arial" w:hAnsi="Arial" w:cs="Arial"/>
                <w:sz w:val="24"/>
                <w:szCs w:val="24"/>
              </w:rPr>
            </w:pPr>
            <w:r w:rsidRPr="001D02B6">
              <w:rPr>
                <w:rFonts w:ascii="Arial" w:hAnsi="Arial" w:cs="Arial"/>
                <w:sz w:val="24"/>
                <w:szCs w:val="24"/>
              </w:rPr>
              <w:t>10.</w:t>
            </w:r>
          </w:p>
        </w:tc>
        <w:tc>
          <w:tcPr>
            <w:tcW w:w="3897" w:type="dxa"/>
            <w:shd w:val="clear" w:color="auto" w:fill="auto"/>
          </w:tcPr>
          <w:p w:rsidR="003614B9" w:rsidRPr="001D02B6" w:rsidRDefault="003614B9" w:rsidP="00F536A6">
            <w:pPr>
              <w:spacing w:after="3" w:line="243" w:lineRule="auto"/>
              <w:ind w:right="49"/>
              <w:jc w:val="both"/>
              <w:rPr>
                <w:rFonts w:ascii="Arial" w:hAnsi="Arial" w:cs="Arial"/>
                <w:sz w:val="24"/>
                <w:szCs w:val="24"/>
              </w:rPr>
            </w:pPr>
            <w:r w:rsidRPr="001D02B6">
              <w:rPr>
                <w:rFonts w:ascii="Arial" w:hAnsi="Arial" w:cs="Arial"/>
                <w:sz w:val="24"/>
                <w:szCs w:val="24"/>
              </w:rPr>
              <w:t>36. Право на исходный</w:t>
            </w:r>
          </w:p>
          <w:p w:rsidR="003614B9" w:rsidRPr="001D02B6" w:rsidRDefault="003614B9" w:rsidP="00F536A6">
            <w:pPr>
              <w:spacing w:after="3" w:line="243" w:lineRule="auto"/>
              <w:ind w:right="49"/>
              <w:jc w:val="both"/>
              <w:rPr>
                <w:rFonts w:ascii="Arial" w:hAnsi="Arial" w:cs="Arial"/>
                <w:sz w:val="24"/>
                <w:szCs w:val="24"/>
              </w:rPr>
            </w:pPr>
            <w:r w:rsidRPr="001D02B6">
              <w:rPr>
                <w:rFonts w:ascii="Arial" w:hAnsi="Arial" w:cs="Arial"/>
                <w:sz w:val="24"/>
                <w:szCs w:val="24"/>
              </w:rPr>
              <w:t>земельный участок зарегистрировано в ЕГРН?</w:t>
            </w:r>
          </w:p>
        </w:tc>
        <w:tc>
          <w:tcPr>
            <w:tcW w:w="6804" w:type="dxa"/>
            <w:shd w:val="clear" w:color="auto" w:fill="auto"/>
          </w:tcPr>
          <w:p w:rsidR="003614B9" w:rsidRPr="001D02B6" w:rsidRDefault="003614B9" w:rsidP="00F536A6">
            <w:pPr>
              <w:spacing w:after="3" w:line="243" w:lineRule="auto"/>
              <w:ind w:right="49"/>
              <w:jc w:val="both"/>
              <w:rPr>
                <w:rFonts w:ascii="Arial" w:hAnsi="Arial" w:cs="Arial"/>
                <w:sz w:val="24"/>
                <w:szCs w:val="24"/>
              </w:rPr>
            </w:pPr>
            <w:r w:rsidRPr="001D02B6">
              <w:rPr>
                <w:rFonts w:ascii="Arial" w:hAnsi="Arial" w:cs="Arial"/>
                <w:sz w:val="24"/>
                <w:szCs w:val="24"/>
              </w:rPr>
              <w:t>37.</w:t>
            </w:r>
            <w:r w:rsidRPr="001D02B6">
              <w:rPr>
                <w:rFonts w:ascii="Arial" w:hAnsi="Arial" w:cs="Arial"/>
                <w:sz w:val="24"/>
                <w:szCs w:val="24"/>
              </w:rPr>
              <w:tab/>
              <w:t>Право зарегистрировано в ЕГРН</w:t>
            </w:r>
          </w:p>
          <w:p w:rsidR="003614B9" w:rsidRPr="001D02B6" w:rsidRDefault="003614B9" w:rsidP="00F536A6">
            <w:pPr>
              <w:spacing w:after="3" w:line="243" w:lineRule="auto"/>
              <w:ind w:right="49"/>
              <w:jc w:val="both"/>
              <w:rPr>
                <w:rFonts w:ascii="Arial" w:hAnsi="Arial" w:cs="Arial"/>
                <w:sz w:val="24"/>
                <w:szCs w:val="24"/>
              </w:rPr>
            </w:pPr>
            <w:r w:rsidRPr="001D02B6">
              <w:rPr>
                <w:rFonts w:ascii="Arial" w:hAnsi="Arial" w:cs="Arial"/>
                <w:sz w:val="24"/>
                <w:szCs w:val="24"/>
              </w:rPr>
              <w:t>38.</w:t>
            </w:r>
            <w:r w:rsidRPr="001D02B6">
              <w:rPr>
                <w:rFonts w:ascii="Arial" w:hAnsi="Arial" w:cs="Arial"/>
                <w:sz w:val="24"/>
                <w:szCs w:val="24"/>
              </w:rPr>
              <w:tab/>
              <w:t>Право не зарегистрировано в ЕГРН</w:t>
            </w:r>
          </w:p>
        </w:tc>
      </w:tr>
    </w:tbl>
    <w:p w:rsidR="00586B33" w:rsidRDefault="00586B33" w:rsidP="003614B9">
      <w:pPr>
        <w:tabs>
          <w:tab w:val="left" w:pos="5895"/>
        </w:tabs>
        <w:rPr>
          <w:rFonts w:ascii="Arial" w:hAnsi="Arial" w:cs="Arial"/>
          <w:sz w:val="24"/>
          <w:szCs w:val="24"/>
        </w:rPr>
      </w:pPr>
    </w:p>
    <w:p w:rsidR="00586B33" w:rsidRDefault="00586B33" w:rsidP="008B2085">
      <w:pPr>
        <w:tabs>
          <w:tab w:val="left" w:pos="5895"/>
        </w:tabs>
        <w:ind w:firstLine="708"/>
        <w:rPr>
          <w:rFonts w:ascii="Arial" w:hAnsi="Arial" w:cs="Arial"/>
          <w:sz w:val="24"/>
          <w:szCs w:val="24"/>
        </w:rPr>
      </w:pPr>
    </w:p>
    <w:p w:rsidR="00586B33" w:rsidRDefault="00586B33" w:rsidP="008B2085">
      <w:pPr>
        <w:tabs>
          <w:tab w:val="left" w:pos="5895"/>
        </w:tabs>
        <w:ind w:firstLine="708"/>
        <w:rPr>
          <w:rFonts w:ascii="Arial" w:hAnsi="Arial" w:cs="Arial"/>
          <w:sz w:val="24"/>
          <w:szCs w:val="24"/>
        </w:rPr>
      </w:pPr>
    </w:p>
    <w:p w:rsidR="00D01D5D" w:rsidRPr="00260316" w:rsidRDefault="00D01D5D" w:rsidP="008B2085">
      <w:pPr>
        <w:tabs>
          <w:tab w:val="left" w:pos="5895"/>
        </w:tabs>
        <w:ind w:firstLine="708"/>
        <w:rPr>
          <w:rFonts w:ascii="Arial" w:hAnsi="Arial" w:cs="Arial"/>
          <w:sz w:val="24"/>
          <w:szCs w:val="24"/>
        </w:rPr>
      </w:pPr>
    </w:p>
    <w:p w:rsidR="00730C99" w:rsidRDefault="007F4AA2" w:rsidP="007F4AA2">
      <w:pPr>
        <w:tabs>
          <w:tab w:val="left" w:pos="5895"/>
        </w:tabs>
        <w:rPr>
          <w:sz w:val="28"/>
        </w:rPr>
      </w:pPr>
      <w:r>
        <w:rPr>
          <w:sz w:val="28"/>
        </w:rPr>
        <w:t>«Рогалевский вестник»</w:t>
      </w:r>
    </w:p>
    <w:p w:rsidR="007F4AA2" w:rsidRDefault="00730C99" w:rsidP="007F4AA2">
      <w:pPr>
        <w:tabs>
          <w:tab w:val="left" w:pos="5895"/>
        </w:tabs>
        <w:rPr>
          <w:sz w:val="28"/>
        </w:rPr>
      </w:pPr>
      <w:r>
        <w:rPr>
          <w:sz w:val="28"/>
        </w:rPr>
        <w:t xml:space="preserve">            </w:t>
      </w:r>
      <w:r w:rsidR="007F4AA2">
        <w:rPr>
          <w:sz w:val="28"/>
        </w:rPr>
        <w:t>Главный редактор:</w:t>
      </w:r>
    </w:p>
    <w:p w:rsidR="007F4AA2" w:rsidRDefault="007F4AA2" w:rsidP="007F4AA2">
      <w:pPr>
        <w:tabs>
          <w:tab w:val="left" w:pos="5895"/>
        </w:tabs>
        <w:ind w:firstLine="708"/>
        <w:rPr>
          <w:sz w:val="28"/>
        </w:rPr>
      </w:pPr>
      <w:r>
        <w:rPr>
          <w:sz w:val="28"/>
        </w:rPr>
        <w:t>Периодическое печатное</w:t>
      </w:r>
      <w:r>
        <w:rPr>
          <w:sz w:val="28"/>
        </w:rPr>
        <w:tab/>
        <w:t>Фисенко Л.Н.</w:t>
      </w:r>
    </w:p>
    <w:p w:rsidR="007F4AA2" w:rsidRDefault="00730C99" w:rsidP="007F4AA2">
      <w:pPr>
        <w:tabs>
          <w:tab w:val="left" w:pos="5895"/>
        </w:tabs>
        <w:ind w:firstLine="708"/>
        <w:rPr>
          <w:sz w:val="28"/>
        </w:rPr>
      </w:pPr>
      <w:r>
        <w:rPr>
          <w:sz w:val="28"/>
        </w:rPr>
        <w:t>издание № 2</w:t>
      </w:r>
      <w:r w:rsidR="00586B33">
        <w:rPr>
          <w:sz w:val="28"/>
        </w:rPr>
        <w:t>8</w:t>
      </w:r>
      <w:r w:rsidR="007F4AA2">
        <w:rPr>
          <w:sz w:val="28"/>
        </w:rPr>
        <w:t xml:space="preserve">, </w:t>
      </w:r>
      <w:r w:rsidR="00172366">
        <w:rPr>
          <w:sz w:val="28"/>
        </w:rPr>
        <w:t>ок</w:t>
      </w:r>
      <w:r w:rsidR="00462D2F">
        <w:rPr>
          <w:sz w:val="28"/>
        </w:rPr>
        <w:t>тябрь</w:t>
      </w:r>
      <w:r w:rsidR="007F4AA2">
        <w:rPr>
          <w:sz w:val="28"/>
        </w:rPr>
        <w:t xml:space="preserve"> 2022 г.</w:t>
      </w:r>
      <w:r w:rsidR="007F4AA2">
        <w:rPr>
          <w:sz w:val="28"/>
        </w:rPr>
        <w:tab/>
        <w:t>Тираж 40 экз.</w:t>
      </w:r>
    </w:p>
    <w:p w:rsidR="007F4AA2" w:rsidRDefault="007F4AA2" w:rsidP="007F4AA2">
      <w:pPr>
        <w:ind w:firstLine="708"/>
        <w:rPr>
          <w:sz w:val="28"/>
        </w:rPr>
      </w:pPr>
      <w:r>
        <w:rPr>
          <w:sz w:val="28"/>
        </w:rPr>
        <w:t>Адрес: НСО, Ордынский р-н</w:t>
      </w:r>
    </w:p>
    <w:p w:rsidR="007F4AA2" w:rsidRDefault="007F4AA2" w:rsidP="007F4AA2">
      <w:pPr>
        <w:tabs>
          <w:tab w:val="left" w:pos="5970"/>
        </w:tabs>
        <w:ind w:firstLine="708"/>
        <w:rPr>
          <w:sz w:val="28"/>
        </w:rPr>
      </w:pPr>
      <w:r>
        <w:rPr>
          <w:sz w:val="28"/>
        </w:rPr>
        <w:t>с. Рогалево, ул. Школьная, 3</w:t>
      </w:r>
      <w:r>
        <w:rPr>
          <w:sz w:val="28"/>
        </w:rPr>
        <w:tab/>
        <w:t xml:space="preserve">Распространяется </w:t>
      </w:r>
    </w:p>
    <w:p w:rsidR="007F4AA2" w:rsidRDefault="007F4AA2" w:rsidP="007F4AA2">
      <w:pPr>
        <w:tabs>
          <w:tab w:val="left" w:pos="5970"/>
        </w:tabs>
        <w:ind w:firstLine="708"/>
        <w:rPr>
          <w:sz w:val="28"/>
        </w:rPr>
      </w:pPr>
      <w:r>
        <w:rPr>
          <w:sz w:val="28"/>
        </w:rPr>
        <w:t>тел/факс 8 (259) 37-308/37-306</w:t>
      </w:r>
      <w:r>
        <w:rPr>
          <w:sz w:val="28"/>
        </w:rPr>
        <w:tab/>
        <w:t>бесплатно</w:t>
      </w:r>
    </w:p>
    <w:p w:rsidR="007F4AA2" w:rsidRDefault="007F4AA2" w:rsidP="007F4AA2">
      <w:pPr>
        <w:ind w:firstLine="708"/>
        <w:rPr>
          <w:sz w:val="28"/>
        </w:rPr>
      </w:pPr>
      <w:r>
        <w:rPr>
          <w:sz w:val="28"/>
        </w:rPr>
        <w:t xml:space="preserve">Издатель: Администрация                                                                                                        </w:t>
      </w:r>
    </w:p>
    <w:p w:rsidR="007F4AA2" w:rsidRDefault="007F4AA2" w:rsidP="007F4AA2">
      <w:pPr>
        <w:ind w:firstLine="708"/>
        <w:rPr>
          <w:sz w:val="28"/>
        </w:rPr>
      </w:pPr>
      <w:r>
        <w:rPr>
          <w:sz w:val="28"/>
        </w:rPr>
        <w:t>Рогалевского сельсовета</w:t>
      </w:r>
    </w:p>
    <w:p w:rsidR="007F4AA2" w:rsidRDefault="007F4AA2" w:rsidP="00FA21FE">
      <w:pPr>
        <w:spacing w:after="0" w:line="240" w:lineRule="auto"/>
        <w:jc w:val="center"/>
        <w:rPr>
          <w:rFonts w:ascii="Times New Roman" w:hAnsi="Times New Roman"/>
          <w:b/>
          <w:sz w:val="28"/>
          <w:szCs w:val="28"/>
        </w:rPr>
      </w:pPr>
    </w:p>
    <w:sectPr w:rsidR="007F4AA2" w:rsidSect="00D01D5D">
      <w:headerReference w:type="default" r:id="rId41"/>
      <w:headerReference w:type="first" r:id="rId42"/>
      <w:pgSz w:w="11906" w:h="16838"/>
      <w:pgMar w:top="851"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AA3" w:rsidRDefault="007A1AA3" w:rsidP="004F35DC">
      <w:pPr>
        <w:spacing w:after="0" w:line="240" w:lineRule="auto"/>
      </w:pPr>
      <w:r>
        <w:separator/>
      </w:r>
    </w:p>
  </w:endnote>
  <w:endnote w:type="continuationSeparator" w:id="0">
    <w:p w:rsidR="007A1AA3" w:rsidRDefault="007A1AA3" w:rsidP="004F35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PS">
    <w:panose1 w:val="00000000000000000000"/>
    <w:charset w:val="02"/>
    <w:family w:val="decorative"/>
    <w:notTrueType/>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OctavaC">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03"/>
      <w:gridCol w:w="3400"/>
      <w:gridCol w:w="3400"/>
    </w:tblGrid>
    <w:tr w:rsidR="003614B9" w:rsidRPr="00A119CC">
      <w:tblPrEx>
        <w:tblCellMar>
          <w:top w:w="0" w:type="dxa"/>
          <w:left w:w="0" w:type="dxa"/>
          <w:bottom w:w="0" w:type="dxa"/>
          <w:right w:w="0" w:type="dxa"/>
        </w:tblCellMar>
      </w:tblPrEx>
      <w:tc>
        <w:tcPr>
          <w:tcW w:w="5079" w:type="dxa"/>
          <w:tcBorders>
            <w:top w:val="nil"/>
            <w:left w:val="nil"/>
            <w:bottom w:val="nil"/>
            <w:right w:val="nil"/>
          </w:tcBorders>
        </w:tcPr>
        <w:p w:rsidR="003614B9" w:rsidRPr="00A119CC" w:rsidRDefault="003614B9">
          <w:pPr>
            <w:rPr>
              <w:rFonts w:ascii="Times New Roman" w:hAnsi="Times New Roman" w:cs="Times New Roman"/>
              <w:sz w:val="20"/>
              <w:szCs w:val="20"/>
            </w:rPr>
          </w:pPr>
        </w:p>
      </w:tc>
      <w:tc>
        <w:tcPr>
          <w:tcW w:w="1666" w:type="pct"/>
          <w:tcBorders>
            <w:top w:val="nil"/>
            <w:left w:val="nil"/>
            <w:bottom w:val="nil"/>
            <w:right w:val="nil"/>
          </w:tcBorders>
        </w:tcPr>
        <w:p w:rsidR="003614B9" w:rsidRPr="00A119CC" w:rsidRDefault="003614B9">
          <w:pPr>
            <w:jc w:val="center"/>
            <w:rPr>
              <w:rFonts w:ascii="Times New Roman" w:hAnsi="Times New Roman" w:cs="Times New Roman"/>
              <w:sz w:val="20"/>
              <w:szCs w:val="20"/>
            </w:rPr>
          </w:pPr>
        </w:p>
      </w:tc>
      <w:tc>
        <w:tcPr>
          <w:tcW w:w="1666" w:type="pct"/>
          <w:tcBorders>
            <w:top w:val="nil"/>
            <w:left w:val="nil"/>
            <w:bottom w:val="nil"/>
            <w:right w:val="nil"/>
          </w:tcBorders>
        </w:tcPr>
        <w:p w:rsidR="003614B9" w:rsidRPr="00A119CC" w:rsidRDefault="003614B9">
          <w:pPr>
            <w:jc w:val="right"/>
            <w:rPr>
              <w:rFonts w:ascii="Times New Roman" w:hAnsi="Times New Roman" w:cs="Times New Roman"/>
              <w:sz w:val="20"/>
              <w:szCs w:val="20"/>
            </w:rPr>
          </w:pP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AA3" w:rsidRDefault="007A1AA3" w:rsidP="004F35DC">
      <w:pPr>
        <w:spacing w:after="0" w:line="240" w:lineRule="auto"/>
      </w:pPr>
      <w:r>
        <w:separator/>
      </w:r>
    </w:p>
  </w:footnote>
  <w:footnote w:type="continuationSeparator" w:id="0">
    <w:p w:rsidR="007A1AA3" w:rsidRDefault="007A1AA3" w:rsidP="004F35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083" w:rsidRDefault="00947FFA">
    <w:pPr>
      <w:pStyle w:val="af9"/>
    </w:pPr>
    <w:r>
      <w:pict>
        <v:shapetype id="_x0000_t202" coordsize="21600,21600" o:spt="202" path="m,l,21600r21600,l21600,xe">
          <v:stroke joinstyle="miter"/>
          <v:path gradientshapeok="t" o:connecttype="rect"/>
        </v:shapetype>
        <v:shape id="_x0000_s9217" type="#_x0000_t202" style="position:absolute;margin-left:0;margin-top:.05pt;width:6.95pt;height:1.6pt;z-index:251660288;mso-wrap-distance-left:0;mso-wrap-distance-right:0;mso-position-horizontal:center;mso-position-horizontal-relative:margin" stroked="f">
          <v:fill opacity="0" color2="black"/>
          <v:textbox inset="0,0,0,0">
            <w:txbxContent>
              <w:p w:rsidR="00967083" w:rsidRDefault="00947FFA">
                <w:pPr>
                  <w:pStyle w:val="af9"/>
                </w:pPr>
                <w:r>
                  <w:rPr>
                    <w:rStyle w:val="af8"/>
                  </w:rPr>
                  <w:fldChar w:fldCharType="begin"/>
                </w:r>
                <w:r w:rsidR="00967083">
                  <w:rPr>
                    <w:rStyle w:val="af8"/>
                  </w:rPr>
                  <w:instrText xml:space="preserve"> PAGE </w:instrText>
                </w:r>
                <w:r>
                  <w:rPr>
                    <w:rStyle w:val="af8"/>
                  </w:rPr>
                  <w:fldChar w:fldCharType="separate"/>
                </w:r>
                <w:r w:rsidR="003614B9">
                  <w:rPr>
                    <w:rStyle w:val="af8"/>
                    <w:noProof/>
                  </w:rPr>
                  <w:t>78</w:t>
                </w:r>
                <w:r>
                  <w:rPr>
                    <w:rStyle w:val="af8"/>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083" w:rsidRDefault="00967083" w:rsidP="00904599">
    <w:pPr>
      <w:pStyle w:val="af9"/>
      <w:tabs>
        <w:tab w:val="clear" w:pos="4677"/>
        <w:tab w:val="clear" w:pos="9355"/>
        <w:tab w:val="left" w:pos="4005"/>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lvl>
  </w:abstractNum>
  <w:abstractNum w:abstractNumId="1">
    <w:nsid w:val="009211AA"/>
    <w:multiLevelType w:val="hybridMultilevel"/>
    <w:tmpl w:val="CA70AB64"/>
    <w:lvl w:ilvl="0" w:tplc="CACA2D56">
      <w:start w:val="24"/>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8BAE0CF4">
      <w:numFmt w:val="bullet"/>
      <w:lvlText w:val="•"/>
      <w:lvlJc w:val="left"/>
      <w:pPr>
        <w:ind w:left="1186" w:hanging="517"/>
      </w:pPr>
      <w:rPr>
        <w:rFonts w:hint="default"/>
        <w:lang w:val="ru-RU" w:eastAsia="en-US" w:bidi="ar-SA"/>
      </w:rPr>
    </w:lvl>
    <w:lvl w:ilvl="2" w:tplc="4C3C231A">
      <w:numFmt w:val="bullet"/>
      <w:lvlText w:val="•"/>
      <w:lvlJc w:val="left"/>
      <w:pPr>
        <w:ind w:left="1732" w:hanging="517"/>
      </w:pPr>
      <w:rPr>
        <w:rFonts w:hint="default"/>
        <w:lang w:val="ru-RU" w:eastAsia="en-US" w:bidi="ar-SA"/>
      </w:rPr>
    </w:lvl>
    <w:lvl w:ilvl="3" w:tplc="00F6376A">
      <w:numFmt w:val="bullet"/>
      <w:lvlText w:val="•"/>
      <w:lvlJc w:val="left"/>
      <w:pPr>
        <w:ind w:left="2278" w:hanging="517"/>
      </w:pPr>
      <w:rPr>
        <w:rFonts w:hint="default"/>
        <w:lang w:val="ru-RU" w:eastAsia="en-US" w:bidi="ar-SA"/>
      </w:rPr>
    </w:lvl>
    <w:lvl w:ilvl="4" w:tplc="63787652">
      <w:numFmt w:val="bullet"/>
      <w:lvlText w:val="•"/>
      <w:lvlJc w:val="left"/>
      <w:pPr>
        <w:ind w:left="2824" w:hanging="517"/>
      </w:pPr>
      <w:rPr>
        <w:rFonts w:hint="default"/>
        <w:lang w:val="ru-RU" w:eastAsia="en-US" w:bidi="ar-SA"/>
      </w:rPr>
    </w:lvl>
    <w:lvl w:ilvl="5" w:tplc="A3E2A074">
      <w:numFmt w:val="bullet"/>
      <w:lvlText w:val="•"/>
      <w:lvlJc w:val="left"/>
      <w:pPr>
        <w:ind w:left="3370" w:hanging="517"/>
      </w:pPr>
      <w:rPr>
        <w:rFonts w:hint="default"/>
        <w:lang w:val="ru-RU" w:eastAsia="en-US" w:bidi="ar-SA"/>
      </w:rPr>
    </w:lvl>
    <w:lvl w:ilvl="6" w:tplc="26BE9EF8">
      <w:numFmt w:val="bullet"/>
      <w:lvlText w:val="•"/>
      <w:lvlJc w:val="left"/>
      <w:pPr>
        <w:ind w:left="3916" w:hanging="517"/>
      </w:pPr>
      <w:rPr>
        <w:rFonts w:hint="default"/>
        <w:lang w:val="ru-RU" w:eastAsia="en-US" w:bidi="ar-SA"/>
      </w:rPr>
    </w:lvl>
    <w:lvl w:ilvl="7" w:tplc="093A3CEA">
      <w:numFmt w:val="bullet"/>
      <w:lvlText w:val="•"/>
      <w:lvlJc w:val="left"/>
      <w:pPr>
        <w:ind w:left="4462" w:hanging="517"/>
      </w:pPr>
      <w:rPr>
        <w:rFonts w:hint="default"/>
        <w:lang w:val="ru-RU" w:eastAsia="en-US" w:bidi="ar-SA"/>
      </w:rPr>
    </w:lvl>
    <w:lvl w:ilvl="8" w:tplc="355A3992">
      <w:numFmt w:val="bullet"/>
      <w:lvlText w:val="•"/>
      <w:lvlJc w:val="left"/>
      <w:pPr>
        <w:ind w:left="5008" w:hanging="517"/>
      </w:pPr>
      <w:rPr>
        <w:rFonts w:hint="default"/>
        <w:lang w:val="ru-RU" w:eastAsia="en-US" w:bidi="ar-SA"/>
      </w:rPr>
    </w:lvl>
  </w:abstractNum>
  <w:abstractNum w:abstractNumId="2">
    <w:nsid w:val="04526FD7"/>
    <w:multiLevelType w:val="singleLevel"/>
    <w:tmpl w:val="ACD85610"/>
    <w:lvl w:ilvl="0">
      <w:start w:val="1"/>
      <w:numFmt w:val="decimal"/>
      <w:lvlText w:val="4.%1."/>
      <w:legacy w:legacy="1" w:legacySpace="0" w:legacyIndent="403"/>
      <w:lvlJc w:val="left"/>
      <w:rPr>
        <w:rFonts w:ascii="Times New Roman" w:hAnsi="Times New Roman" w:cs="Times New Roman" w:hint="default"/>
      </w:rPr>
    </w:lvl>
  </w:abstractNum>
  <w:abstractNum w:abstractNumId="3">
    <w:nsid w:val="05FA7224"/>
    <w:multiLevelType w:val="multilevel"/>
    <w:tmpl w:val="564870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914A6C"/>
    <w:multiLevelType w:val="hybridMultilevel"/>
    <w:tmpl w:val="AACA8C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093B4EF5"/>
    <w:multiLevelType w:val="singleLevel"/>
    <w:tmpl w:val="AF74A4FE"/>
    <w:lvl w:ilvl="0">
      <w:start w:val="1"/>
      <w:numFmt w:val="decimal"/>
      <w:lvlText w:val="1.%1."/>
      <w:legacy w:legacy="1" w:legacySpace="0" w:legacyIndent="454"/>
      <w:lvlJc w:val="left"/>
      <w:pPr>
        <w:ind w:left="0" w:firstLine="0"/>
      </w:pPr>
      <w:rPr>
        <w:rFonts w:ascii="Times New Roman" w:hAnsi="Times New Roman" w:cs="Times New Roman" w:hint="default"/>
      </w:rPr>
    </w:lvl>
  </w:abstractNum>
  <w:abstractNum w:abstractNumId="6">
    <w:nsid w:val="0B4A480B"/>
    <w:multiLevelType w:val="hybridMultilevel"/>
    <w:tmpl w:val="2E7253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A66FD3"/>
    <w:multiLevelType w:val="hybridMultilevel"/>
    <w:tmpl w:val="7F9ABDEA"/>
    <w:lvl w:ilvl="0" w:tplc="66F42DE0">
      <w:start w:val="21"/>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3E8CF4C6">
      <w:numFmt w:val="bullet"/>
      <w:lvlText w:val="•"/>
      <w:lvlJc w:val="left"/>
      <w:pPr>
        <w:ind w:left="1186" w:hanging="517"/>
      </w:pPr>
      <w:rPr>
        <w:rFonts w:hint="default"/>
        <w:lang w:val="ru-RU" w:eastAsia="en-US" w:bidi="ar-SA"/>
      </w:rPr>
    </w:lvl>
    <w:lvl w:ilvl="2" w:tplc="E5428FCA">
      <w:numFmt w:val="bullet"/>
      <w:lvlText w:val="•"/>
      <w:lvlJc w:val="left"/>
      <w:pPr>
        <w:ind w:left="1732" w:hanging="517"/>
      </w:pPr>
      <w:rPr>
        <w:rFonts w:hint="default"/>
        <w:lang w:val="ru-RU" w:eastAsia="en-US" w:bidi="ar-SA"/>
      </w:rPr>
    </w:lvl>
    <w:lvl w:ilvl="3" w:tplc="BDF05878">
      <w:numFmt w:val="bullet"/>
      <w:lvlText w:val="•"/>
      <w:lvlJc w:val="left"/>
      <w:pPr>
        <w:ind w:left="2278" w:hanging="517"/>
      </w:pPr>
      <w:rPr>
        <w:rFonts w:hint="default"/>
        <w:lang w:val="ru-RU" w:eastAsia="en-US" w:bidi="ar-SA"/>
      </w:rPr>
    </w:lvl>
    <w:lvl w:ilvl="4" w:tplc="67FCB73C">
      <w:numFmt w:val="bullet"/>
      <w:lvlText w:val="•"/>
      <w:lvlJc w:val="left"/>
      <w:pPr>
        <w:ind w:left="2824" w:hanging="517"/>
      </w:pPr>
      <w:rPr>
        <w:rFonts w:hint="default"/>
        <w:lang w:val="ru-RU" w:eastAsia="en-US" w:bidi="ar-SA"/>
      </w:rPr>
    </w:lvl>
    <w:lvl w:ilvl="5" w:tplc="2D0A673E">
      <w:numFmt w:val="bullet"/>
      <w:lvlText w:val="•"/>
      <w:lvlJc w:val="left"/>
      <w:pPr>
        <w:ind w:left="3370" w:hanging="517"/>
      </w:pPr>
      <w:rPr>
        <w:rFonts w:hint="default"/>
        <w:lang w:val="ru-RU" w:eastAsia="en-US" w:bidi="ar-SA"/>
      </w:rPr>
    </w:lvl>
    <w:lvl w:ilvl="6" w:tplc="21700D28">
      <w:numFmt w:val="bullet"/>
      <w:lvlText w:val="•"/>
      <w:lvlJc w:val="left"/>
      <w:pPr>
        <w:ind w:left="3916" w:hanging="517"/>
      </w:pPr>
      <w:rPr>
        <w:rFonts w:hint="default"/>
        <w:lang w:val="ru-RU" w:eastAsia="en-US" w:bidi="ar-SA"/>
      </w:rPr>
    </w:lvl>
    <w:lvl w:ilvl="7" w:tplc="05E8F5E4">
      <w:numFmt w:val="bullet"/>
      <w:lvlText w:val="•"/>
      <w:lvlJc w:val="left"/>
      <w:pPr>
        <w:ind w:left="4462" w:hanging="517"/>
      </w:pPr>
      <w:rPr>
        <w:rFonts w:hint="default"/>
        <w:lang w:val="ru-RU" w:eastAsia="en-US" w:bidi="ar-SA"/>
      </w:rPr>
    </w:lvl>
    <w:lvl w:ilvl="8" w:tplc="D42AD42E">
      <w:numFmt w:val="bullet"/>
      <w:lvlText w:val="•"/>
      <w:lvlJc w:val="left"/>
      <w:pPr>
        <w:ind w:left="5008" w:hanging="517"/>
      </w:pPr>
      <w:rPr>
        <w:rFonts w:hint="default"/>
        <w:lang w:val="ru-RU" w:eastAsia="en-US" w:bidi="ar-SA"/>
      </w:rPr>
    </w:lvl>
  </w:abstractNum>
  <w:abstractNum w:abstractNumId="8">
    <w:nsid w:val="0DDF5A9C"/>
    <w:multiLevelType w:val="hybridMultilevel"/>
    <w:tmpl w:val="996C2A42"/>
    <w:lvl w:ilvl="0" w:tplc="7FAA40B6">
      <w:start w:val="2"/>
      <w:numFmt w:val="decimal"/>
      <w:lvlText w:val="%1."/>
      <w:lvlJc w:val="left"/>
      <w:pPr>
        <w:ind w:left="361" w:hanging="241"/>
      </w:pPr>
      <w:rPr>
        <w:rFonts w:ascii="Times New Roman" w:eastAsia="Times New Roman" w:hAnsi="Times New Roman" w:cs="Times New Roman" w:hint="default"/>
        <w:b w:val="0"/>
        <w:bCs w:val="0"/>
        <w:i w:val="0"/>
        <w:iCs w:val="0"/>
        <w:w w:val="93"/>
        <w:sz w:val="25"/>
        <w:szCs w:val="25"/>
        <w:lang w:val="ru-RU" w:eastAsia="en-US" w:bidi="ar-SA"/>
      </w:rPr>
    </w:lvl>
    <w:lvl w:ilvl="1" w:tplc="1ACECB34">
      <w:numFmt w:val="bullet"/>
      <w:lvlText w:val="•"/>
      <w:lvlJc w:val="left"/>
      <w:pPr>
        <w:ind w:left="934" w:hanging="241"/>
      </w:pPr>
      <w:rPr>
        <w:rFonts w:hint="default"/>
        <w:lang w:val="ru-RU" w:eastAsia="en-US" w:bidi="ar-SA"/>
      </w:rPr>
    </w:lvl>
    <w:lvl w:ilvl="2" w:tplc="1C32ED0A">
      <w:numFmt w:val="bullet"/>
      <w:lvlText w:val="•"/>
      <w:lvlJc w:val="left"/>
      <w:pPr>
        <w:ind w:left="1508" w:hanging="241"/>
      </w:pPr>
      <w:rPr>
        <w:rFonts w:hint="default"/>
        <w:lang w:val="ru-RU" w:eastAsia="en-US" w:bidi="ar-SA"/>
      </w:rPr>
    </w:lvl>
    <w:lvl w:ilvl="3" w:tplc="4BAECF40">
      <w:numFmt w:val="bullet"/>
      <w:lvlText w:val="•"/>
      <w:lvlJc w:val="left"/>
      <w:pPr>
        <w:ind w:left="2082" w:hanging="241"/>
      </w:pPr>
      <w:rPr>
        <w:rFonts w:hint="default"/>
        <w:lang w:val="ru-RU" w:eastAsia="en-US" w:bidi="ar-SA"/>
      </w:rPr>
    </w:lvl>
    <w:lvl w:ilvl="4" w:tplc="6D9C7252">
      <w:numFmt w:val="bullet"/>
      <w:lvlText w:val="•"/>
      <w:lvlJc w:val="left"/>
      <w:pPr>
        <w:ind w:left="2656" w:hanging="241"/>
      </w:pPr>
      <w:rPr>
        <w:rFonts w:hint="default"/>
        <w:lang w:val="ru-RU" w:eastAsia="en-US" w:bidi="ar-SA"/>
      </w:rPr>
    </w:lvl>
    <w:lvl w:ilvl="5" w:tplc="58D8B9BC">
      <w:numFmt w:val="bullet"/>
      <w:lvlText w:val="•"/>
      <w:lvlJc w:val="left"/>
      <w:pPr>
        <w:ind w:left="3230" w:hanging="241"/>
      </w:pPr>
      <w:rPr>
        <w:rFonts w:hint="default"/>
        <w:lang w:val="ru-RU" w:eastAsia="en-US" w:bidi="ar-SA"/>
      </w:rPr>
    </w:lvl>
    <w:lvl w:ilvl="6" w:tplc="EE90D3F0">
      <w:numFmt w:val="bullet"/>
      <w:lvlText w:val="•"/>
      <w:lvlJc w:val="left"/>
      <w:pPr>
        <w:ind w:left="3804" w:hanging="241"/>
      </w:pPr>
      <w:rPr>
        <w:rFonts w:hint="default"/>
        <w:lang w:val="ru-RU" w:eastAsia="en-US" w:bidi="ar-SA"/>
      </w:rPr>
    </w:lvl>
    <w:lvl w:ilvl="7" w:tplc="336046AE">
      <w:numFmt w:val="bullet"/>
      <w:lvlText w:val="•"/>
      <w:lvlJc w:val="left"/>
      <w:pPr>
        <w:ind w:left="4378" w:hanging="241"/>
      </w:pPr>
      <w:rPr>
        <w:rFonts w:hint="default"/>
        <w:lang w:val="ru-RU" w:eastAsia="en-US" w:bidi="ar-SA"/>
      </w:rPr>
    </w:lvl>
    <w:lvl w:ilvl="8" w:tplc="0FC8AE8E">
      <w:numFmt w:val="bullet"/>
      <w:lvlText w:val="•"/>
      <w:lvlJc w:val="left"/>
      <w:pPr>
        <w:ind w:left="4952" w:hanging="241"/>
      </w:pPr>
      <w:rPr>
        <w:rFonts w:hint="default"/>
        <w:lang w:val="ru-RU" w:eastAsia="en-US" w:bidi="ar-SA"/>
      </w:rPr>
    </w:lvl>
  </w:abstractNum>
  <w:abstractNum w:abstractNumId="9">
    <w:nsid w:val="121141F7"/>
    <w:multiLevelType w:val="hybridMultilevel"/>
    <w:tmpl w:val="C9D0ECBA"/>
    <w:lvl w:ilvl="0" w:tplc="36CEF6AE">
      <w:start w:val="12"/>
      <w:numFmt w:val="decimal"/>
      <w:lvlText w:val="%1."/>
      <w:lvlJc w:val="left"/>
      <w:pPr>
        <w:ind w:left="630" w:hanging="510"/>
      </w:pPr>
      <w:rPr>
        <w:rFonts w:ascii="Times New Roman" w:eastAsia="Times New Roman" w:hAnsi="Times New Roman" w:cs="Times New Roman" w:hint="default"/>
        <w:b w:val="0"/>
        <w:bCs w:val="0"/>
        <w:i w:val="0"/>
        <w:iCs w:val="0"/>
        <w:w w:val="93"/>
        <w:sz w:val="25"/>
        <w:szCs w:val="25"/>
        <w:lang w:val="ru-RU" w:eastAsia="en-US" w:bidi="ar-SA"/>
      </w:rPr>
    </w:lvl>
    <w:lvl w:ilvl="1" w:tplc="33B04B0A">
      <w:numFmt w:val="bullet"/>
      <w:lvlText w:val="•"/>
      <w:lvlJc w:val="left"/>
      <w:pPr>
        <w:ind w:left="1186" w:hanging="510"/>
      </w:pPr>
      <w:rPr>
        <w:rFonts w:hint="default"/>
        <w:lang w:val="ru-RU" w:eastAsia="en-US" w:bidi="ar-SA"/>
      </w:rPr>
    </w:lvl>
    <w:lvl w:ilvl="2" w:tplc="2FBEF210">
      <w:numFmt w:val="bullet"/>
      <w:lvlText w:val="•"/>
      <w:lvlJc w:val="left"/>
      <w:pPr>
        <w:ind w:left="1732" w:hanging="510"/>
      </w:pPr>
      <w:rPr>
        <w:rFonts w:hint="default"/>
        <w:lang w:val="ru-RU" w:eastAsia="en-US" w:bidi="ar-SA"/>
      </w:rPr>
    </w:lvl>
    <w:lvl w:ilvl="3" w:tplc="099E5DA6">
      <w:numFmt w:val="bullet"/>
      <w:lvlText w:val="•"/>
      <w:lvlJc w:val="left"/>
      <w:pPr>
        <w:ind w:left="2278" w:hanging="510"/>
      </w:pPr>
      <w:rPr>
        <w:rFonts w:hint="default"/>
        <w:lang w:val="ru-RU" w:eastAsia="en-US" w:bidi="ar-SA"/>
      </w:rPr>
    </w:lvl>
    <w:lvl w:ilvl="4" w:tplc="294CA568">
      <w:numFmt w:val="bullet"/>
      <w:lvlText w:val="•"/>
      <w:lvlJc w:val="left"/>
      <w:pPr>
        <w:ind w:left="2824" w:hanging="510"/>
      </w:pPr>
      <w:rPr>
        <w:rFonts w:hint="default"/>
        <w:lang w:val="ru-RU" w:eastAsia="en-US" w:bidi="ar-SA"/>
      </w:rPr>
    </w:lvl>
    <w:lvl w:ilvl="5" w:tplc="28907F58">
      <w:numFmt w:val="bullet"/>
      <w:lvlText w:val="•"/>
      <w:lvlJc w:val="left"/>
      <w:pPr>
        <w:ind w:left="3370" w:hanging="510"/>
      </w:pPr>
      <w:rPr>
        <w:rFonts w:hint="default"/>
        <w:lang w:val="ru-RU" w:eastAsia="en-US" w:bidi="ar-SA"/>
      </w:rPr>
    </w:lvl>
    <w:lvl w:ilvl="6" w:tplc="DC3216B2">
      <w:numFmt w:val="bullet"/>
      <w:lvlText w:val="•"/>
      <w:lvlJc w:val="left"/>
      <w:pPr>
        <w:ind w:left="3916" w:hanging="510"/>
      </w:pPr>
      <w:rPr>
        <w:rFonts w:hint="default"/>
        <w:lang w:val="ru-RU" w:eastAsia="en-US" w:bidi="ar-SA"/>
      </w:rPr>
    </w:lvl>
    <w:lvl w:ilvl="7" w:tplc="2C38ADAA">
      <w:numFmt w:val="bullet"/>
      <w:lvlText w:val="•"/>
      <w:lvlJc w:val="left"/>
      <w:pPr>
        <w:ind w:left="4462" w:hanging="510"/>
      </w:pPr>
      <w:rPr>
        <w:rFonts w:hint="default"/>
        <w:lang w:val="ru-RU" w:eastAsia="en-US" w:bidi="ar-SA"/>
      </w:rPr>
    </w:lvl>
    <w:lvl w:ilvl="8" w:tplc="0990571A">
      <w:numFmt w:val="bullet"/>
      <w:lvlText w:val="•"/>
      <w:lvlJc w:val="left"/>
      <w:pPr>
        <w:ind w:left="5008" w:hanging="510"/>
      </w:pPr>
      <w:rPr>
        <w:rFonts w:hint="default"/>
        <w:lang w:val="ru-RU" w:eastAsia="en-US" w:bidi="ar-SA"/>
      </w:rPr>
    </w:lvl>
  </w:abstractNum>
  <w:abstractNum w:abstractNumId="10">
    <w:nsid w:val="195B69EE"/>
    <w:multiLevelType w:val="hybridMultilevel"/>
    <w:tmpl w:val="E63E7430"/>
    <w:lvl w:ilvl="0" w:tplc="E0A47C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08264BE"/>
    <w:multiLevelType w:val="singleLevel"/>
    <w:tmpl w:val="4636F4B0"/>
    <w:lvl w:ilvl="0">
      <w:start w:val="8"/>
      <w:numFmt w:val="decimal"/>
      <w:lvlText w:val="4.%1."/>
      <w:legacy w:legacy="1" w:legacySpace="0" w:legacyIndent="432"/>
      <w:lvlJc w:val="left"/>
      <w:rPr>
        <w:rFonts w:ascii="Times New Roman" w:hAnsi="Times New Roman" w:cs="Times New Roman" w:hint="default"/>
      </w:rPr>
    </w:lvl>
  </w:abstractNum>
  <w:abstractNum w:abstractNumId="12">
    <w:nsid w:val="24DF414D"/>
    <w:multiLevelType w:val="singleLevel"/>
    <w:tmpl w:val="DA86D67E"/>
    <w:lvl w:ilvl="0">
      <w:start w:val="10"/>
      <w:numFmt w:val="decimal"/>
      <w:lvlText w:val="%1)"/>
      <w:legacy w:legacy="1" w:legacySpace="0" w:legacyIndent="384"/>
      <w:lvlJc w:val="left"/>
      <w:rPr>
        <w:rFonts w:ascii="Times New Roman" w:hAnsi="Times New Roman" w:cs="Times New Roman" w:hint="default"/>
      </w:rPr>
    </w:lvl>
  </w:abstractNum>
  <w:abstractNum w:abstractNumId="13">
    <w:nsid w:val="286553AD"/>
    <w:multiLevelType w:val="singleLevel"/>
    <w:tmpl w:val="A31869D4"/>
    <w:lvl w:ilvl="0">
      <w:start w:val="3"/>
      <w:numFmt w:val="decimal"/>
      <w:lvlText w:val="6.%1."/>
      <w:legacy w:legacy="1" w:legacySpace="0" w:legacyIndent="408"/>
      <w:lvlJc w:val="left"/>
      <w:rPr>
        <w:rFonts w:ascii="Times New Roman" w:hAnsi="Times New Roman" w:cs="Times New Roman" w:hint="default"/>
      </w:rPr>
    </w:lvl>
  </w:abstractNum>
  <w:abstractNum w:abstractNumId="14">
    <w:nsid w:val="28C3040C"/>
    <w:multiLevelType w:val="hybridMultilevel"/>
    <w:tmpl w:val="841223B4"/>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4E45C4"/>
    <w:multiLevelType w:val="hybridMultilevel"/>
    <w:tmpl w:val="1E96B20A"/>
    <w:lvl w:ilvl="0" w:tplc="04190011">
      <w:start w:val="7"/>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2C090678"/>
    <w:multiLevelType w:val="hybridMultilevel"/>
    <w:tmpl w:val="8B3AB398"/>
    <w:lvl w:ilvl="0" w:tplc="085E7A4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nsid w:val="2D583E4B"/>
    <w:multiLevelType w:val="hybridMultilevel"/>
    <w:tmpl w:val="E68E79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01427F6"/>
    <w:multiLevelType w:val="singleLevel"/>
    <w:tmpl w:val="9FFE7EA6"/>
    <w:lvl w:ilvl="0">
      <w:start w:val="3"/>
      <w:numFmt w:val="decimal"/>
      <w:lvlText w:val="3.%1."/>
      <w:legacy w:legacy="1" w:legacySpace="0" w:legacyIndent="418"/>
      <w:lvlJc w:val="left"/>
      <w:rPr>
        <w:rFonts w:ascii="Times New Roman" w:hAnsi="Times New Roman" w:cs="Times New Roman" w:hint="default"/>
      </w:rPr>
    </w:lvl>
  </w:abstractNum>
  <w:abstractNum w:abstractNumId="19">
    <w:nsid w:val="315B1FCA"/>
    <w:multiLevelType w:val="singleLevel"/>
    <w:tmpl w:val="6D745D66"/>
    <w:lvl w:ilvl="0">
      <w:start w:val="6"/>
      <w:numFmt w:val="decimal"/>
      <w:lvlText w:val="4.%1."/>
      <w:legacy w:legacy="1" w:legacySpace="0" w:legacyIndent="403"/>
      <w:lvlJc w:val="left"/>
      <w:rPr>
        <w:rFonts w:ascii="Times New Roman" w:hAnsi="Times New Roman" w:cs="Times New Roman" w:hint="default"/>
      </w:rPr>
    </w:lvl>
  </w:abstractNum>
  <w:abstractNum w:abstractNumId="20">
    <w:nsid w:val="35CF0AC5"/>
    <w:multiLevelType w:val="multilevel"/>
    <w:tmpl w:val="8D2A2068"/>
    <w:lvl w:ilvl="0">
      <w:start w:val="4"/>
      <w:numFmt w:val="decimal"/>
      <w:lvlText w:val="%1."/>
      <w:lvlJc w:val="left"/>
      <w:pPr>
        <w:ind w:left="576" w:hanging="576"/>
      </w:pPr>
      <w:rPr>
        <w:rFonts w:hint="default"/>
      </w:rPr>
    </w:lvl>
    <w:lvl w:ilvl="1">
      <w:start w:val="10"/>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1">
    <w:nsid w:val="392A5292"/>
    <w:multiLevelType w:val="hybridMultilevel"/>
    <w:tmpl w:val="6ACEF21A"/>
    <w:lvl w:ilvl="0" w:tplc="4B40689A">
      <w:start w:val="1"/>
      <w:numFmt w:val="decimal"/>
      <w:lvlText w:val="%1."/>
      <w:lvlJc w:val="left"/>
      <w:pPr>
        <w:ind w:left="2006" w:hanging="11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3F254062"/>
    <w:multiLevelType w:val="singleLevel"/>
    <w:tmpl w:val="6B0E545E"/>
    <w:lvl w:ilvl="0">
      <w:start w:val="5"/>
      <w:numFmt w:val="decimal"/>
      <w:lvlText w:val="3.%1."/>
      <w:legacy w:legacy="1" w:legacySpace="0" w:legacyIndent="393"/>
      <w:lvlJc w:val="left"/>
      <w:rPr>
        <w:rFonts w:ascii="Times New Roman" w:hAnsi="Times New Roman" w:cs="Times New Roman" w:hint="default"/>
      </w:rPr>
    </w:lvl>
  </w:abstractNum>
  <w:abstractNum w:abstractNumId="23">
    <w:nsid w:val="416A3EC1"/>
    <w:multiLevelType w:val="singleLevel"/>
    <w:tmpl w:val="37923514"/>
    <w:lvl w:ilvl="0">
      <w:start w:val="2"/>
      <w:numFmt w:val="decimal"/>
      <w:lvlText w:val="5.%1."/>
      <w:legacy w:legacy="1" w:legacySpace="0" w:legacyIndent="413"/>
      <w:lvlJc w:val="left"/>
      <w:rPr>
        <w:rFonts w:ascii="Times New Roman" w:hAnsi="Times New Roman" w:cs="Times New Roman" w:hint="default"/>
        <w:i w:val="0"/>
      </w:rPr>
    </w:lvl>
  </w:abstractNum>
  <w:abstractNum w:abstractNumId="24">
    <w:nsid w:val="4A171F1B"/>
    <w:multiLevelType w:val="hybridMultilevel"/>
    <w:tmpl w:val="4F6687C8"/>
    <w:lvl w:ilvl="0" w:tplc="F89AD8DE">
      <w:start w:val="1"/>
      <w:numFmt w:val="decimal"/>
      <w:lvlText w:val="%1."/>
      <w:lvlJc w:val="left"/>
      <w:pPr>
        <w:ind w:left="1885" w:hanging="117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D2845BE"/>
    <w:multiLevelType w:val="multilevel"/>
    <w:tmpl w:val="7D522096"/>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nsid w:val="4E380A08"/>
    <w:multiLevelType w:val="hybridMultilevel"/>
    <w:tmpl w:val="AF5259C8"/>
    <w:lvl w:ilvl="0" w:tplc="069CDB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EAB47C4"/>
    <w:multiLevelType w:val="hybridMultilevel"/>
    <w:tmpl w:val="B3766090"/>
    <w:lvl w:ilvl="0" w:tplc="7554A2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4FB213CA"/>
    <w:multiLevelType w:val="hybridMultilevel"/>
    <w:tmpl w:val="9C947A88"/>
    <w:lvl w:ilvl="0" w:tplc="33A8318A">
      <w:start w:val="18"/>
      <w:numFmt w:val="decimal"/>
      <w:lvlText w:val="%1."/>
      <w:lvlJc w:val="left"/>
      <w:pPr>
        <w:ind w:left="611" w:hanging="490"/>
      </w:pPr>
      <w:rPr>
        <w:rFonts w:ascii="Times New Roman" w:eastAsia="Times New Roman" w:hAnsi="Times New Roman" w:cs="Times New Roman" w:hint="default"/>
        <w:b w:val="0"/>
        <w:bCs w:val="0"/>
        <w:i w:val="0"/>
        <w:iCs w:val="0"/>
        <w:w w:val="93"/>
        <w:sz w:val="25"/>
        <w:szCs w:val="25"/>
        <w:lang w:val="ru-RU" w:eastAsia="en-US" w:bidi="ar-SA"/>
      </w:rPr>
    </w:lvl>
    <w:lvl w:ilvl="1" w:tplc="C156A200">
      <w:numFmt w:val="bullet"/>
      <w:lvlText w:val="•"/>
      <w:lvlJc w:val="left"/>
      <w:pPr>
        <w:ind w:left="1168" w:hanging="490"/>
      </w:pPr>
      <w:rPr>
        <w:rFonts w:hint="default"/>
        <w:lang w:val="ru-RU" w:eastAsia="en-US" w:bidi="ar-SA"/>
      </w:rPr>
    </w:lvl>
    <w:lvl w:ilvl="2" w:tplc="730AB042">
      <w:numFmt w:val="bullet"/>
      <w:lvlText w:val="•"/>
      <w:lvlJc w:val="left"/>
      <w:pPr>
        <w:ind w:left="1716" w:hanging="490"/>
      </w:pPr>
      <w:rPr>
        <w:rFonts w:hint="default"/>
        <w:lang w:val="ru-RU" w:eastAsia="en-US" w:bidi="ar-SA"/>
      </w:rPr>
    </w:lvl>
    <w:lvl w:ilvl="3" w:tplc="82D491BC">
      <w:numFmt w:val="bullet"/>
      <w:lvlText w:val="•"/>
      <w:lvlJc w:val="left"/>
      <w:pPr>
        <w:ind w:left="2264" w:hanging="490"/>
      </w:pPr>
      <w:rPr>
        <w:rFonts w:hint="default"/>
        <w:lang w:val="ru-RU" w:eastAsia="en-US" w:bidi="ar-SA"/>
      </w:rPr>
    </w:lvl>
    <w:lvl w:ilvl="4" w:tplc="7C6463C0">
      <w:numFmt w:val="bullet"/>
      <w:lvlText w:val="•"/>
      <w:lvlJc w:val="left"/>
      <w:pPr>
        <w:ind w:left="2812" w:hanging="490"/>
      </w:pPr>
      <w:rPr>
        <w:rFonts w:hint="default"/>
        <w:lang w:val="ru-RU" w:eastAsia="en-US" w:bidi="ar-SA"/>
      </w:rPr>
    </w:lvl>
    <w:lvl w:ilvl="5" w:tplc="4274B806">
      <w:numFmt w:val="bullet"/>
      <w:lvlText w:val="•"/>
      <w:lvlJc w:val="left"/>
      <w:pPr>
        <w:ind w:left="3360" w:hanging="490"/>
      </w:pPr>
      <w:rPr>
        <w:rFonts w:hint="default"/>
        <w:lang w:val="ru-RU" w:eastAsia="en-US" w:bidi="ar-SA"/>
      </w:rPr>
    </w:lvl>
    <w:lvl w:ilvl="6" w:tplc="3ED25C7C">
      <w:numFmt w:val="bullet"/>
      <w:lvlText w:val="•"/>
      <w:lvlJc w:val="left"/>
      <w:pPr>
        <w:ind w:left="3908" w:hanging="490"/>
      </w:pPr>
      <w:rPr>
        <w:rFonts w:hint="default"/>
        <w:lang w:val="ru-RU" w:eastAsia="en-US" w:bidi="ar-SA"/>
      </w:rPr>
    </w:lvl>
    <w:lvl w:ilvl="7" w:tplc="8CA64934">
      <w:numFmt w:val="bullet"/>
      <w:lvlText w:val="•"/>
      <w:lvlJc w:val="left"/>
      <w:pPr>
        <w:ind w:left="4456" w:hanging="490"/>
      </w:pPr>
      <w:rPr>
        <w:rFonts w:hint="default"/>
        <w:lang w:val="ru-RU" w:eastAsia="en-US" w:bidi="ar-SA"/>
      </w:rPr>
    </w:lvl>
    <w:lvl w:ilvl="8" w:tplc="E54E96D6">
      <w:numFmt w:val="bullet"/>
      <w:lvlText w:val="•"/>
      <w:lvlJc w:val="left"/>
      <w:pPr>
        <w:ind w:left="5004" w:hanging="490"/>
      </w:pPr>
      <w:rPr>
        <w:rFonts w:hint="default"/>
        <w:lang w:val="ru-RU" w:eastAsia="en-US" w:bidi="ar-SA"/>
      </w:rPr>
    </w:lvl>
  </w:abstractNum>
  <w:abstractNum w:abstractNumId="29">
    <w:nsid w:val="4FDD11E7"/>
    <w:multiLevelType w:val="hybridMultilevel"/>
    <w:tmpl w:val="45C86FD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64A1200"/>
    <w:multiLevelType w:val="hybridMultilevel"/>
    <w:tmpl w:val="48E29490"/>
    <w:lvl w:ilvl="0" w:tplc="25FA66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59D518B1"/>
    <w:multiLevelType w:val="singleLevel"/>
    <w:tmpl w:val="09EE5E6A"/>
    <w:lvl w:ilvl="0">
      <w:start w:val="1"/>
      <w:numFmt w:val="decimal"/>
      <w:lvlText w:val="7.%1."/>
      <w:legacy w:legacy="1" w:legacySpace="0" w:legacyIndent="398"/>
      <w:lvlJc w:val="left"/>
      <w:rPr>
        <w:rFonts w:ascii="Times New Roman" w:hAnsi="Times New Roman" w:cs="Times New Roman" w:hint="default"/>
      </w:rPr>
    </w:lvl>
  </w:abstractNum>
  <w:abstractNum w:abstractNumId="32">
    <w:nsid w:val="5A925203"/>
    <w:multiLevelType w:val="hybridMultilevel"/>
    <w:tmpl w:val="2826A6F0"/>
    <w:lvl w:ilvl="0" w:tplc="EBF011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5BDB3C30"/>
    <w:multiLevelType w:val="hybridMultilevel"/>
    <w:tmpl w:val="603650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6CE45B3"/>
    <w:multiLevelType w:val="hybridMultilevel"/>
    <w:tmpl w:val="04023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7D06350"/>
    <w:multiLevelType w:val="hybridMultilevel"/>
    <w:tmpl w:val="A21EF09A"/>
    <w:lvl w:ilvl="0" w:tplc="ACBA069C">
      <w:start w:val="1"/>
      <w:numFmt w:val="bullet"/>
      <w:lvlText w:val=""/>
      <w:lvlJc w:val="left"/>
      <w:pPr>
        <w:ind w:left="720" w:hanging="360"/>
      </w:pPr>
      <w:rPr>
        <w:rFonts w:ascii="SymbolPS" w:hAnsi="SymbolP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6A99503F"/>
    <w:multiLevelType w:val="multilevel"/>
    <w:tmpl w:val="252430EA"/>
    <w:lvl w:ilvl="0">
      <w:start w:val="1"/>
      <w:numFmt w:val="decimal"/>
      <w:lvlText w:val="%1."/>
      <w:lvlJc w:val="left"/>
      <w:pPr>
        <w:ind w:left="405" w:hanging="360"/>
      </w:pPr>
      <w:rPr>
        <w:rFonts w:hint="default"/>
      </w:rPr>
    </w:lvl>
    <w:lvl w:ilvl="1">
      <w:start w:val="1"/>
      <w:numFmt w:val="decimal"/>
      <w:isLgl/>
      <w:lvlText w:val="%1.%2"/>
      <w:lvlJc w:val="left"/>
      <w:pPr>
        <w:ind w:left="765" w:hanging="36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720"/>
      </w:pPr>
      <w:rPr>
        <w:rFonts w:hint="default"/>
      </w:rPr>
    </w:lvl>
    <w:lvl w:ilvl="4">
      <w:start w:val="1"/>
      <w:numFmt w:val="decimal"/>
      <w:isLgl/>
      <w:lvlText w:val="%1.%2.%3.%4.%5"/>
      <w:lvlJc w:val="left"/>
      <w:pPr>
        <w:ind w:left="2565" w:hanging="1080"/>
      </w:pPr>
      <w:rPr>
        <w:rFonts w:hint="default"/>
      </w:rPr>
    </w:lvl>
    <w:lvl w:ilvl="5">
      <w:start w:val="1"/>
      <w:numFmt w:val="decimal"/>
      <w:isLgl/>
      <w:lvlText w:val="%1.%2.%3.%4.%5.%6"/>
      <w:lvlJc w:val="left"/>
      <w:pPr>
        <w:ind w:left="2925" w:hanging="1080"/>
      </w:pPr>
      <w:rPr>
        <w:rFonts w:hint="default"/>
      </w:rPr>
    </w:lvl>
    <w:lvl w:ilvl="6">
      <w:start w:val="1"/>
      <w:numFmt w:val="decimal"/>
      <w:isLgl/>
      <w:lvlText w:val="%1.%2.%3.%4.%5.%6.%7"/>
      <w:lvlJc w:val="left"/>
      <w:pPr>
        <w:ind w:left="3645" w:hanging="1440"/>
      </w:pPr>
      <w:rPr>
        <w:rFonts w:hint="default"/>
      </w:rPr>
    </w:lvl>
    <w:lvl w:ilvl="7">
      <w:start w:val="1"/>
      <w:numFmt w:val="decimal"/>
      <w:isLgl/>
      <w:lvlText w:val="%1.%2.%3.%4.%5.%6.%7.%8"/>
      <w:lvlJc w:val="left"/>
      <w:pPr>
        <w:ind w:left="4005" w:hanging="1440"/>
      </w:pPr>
      <w:rPr>
        <w:rFonts w:hint="default"/>
      </w:rPr>
    </w:lvl>
    <w:lvl w:ilvl="8">
      <w:start w:val="1"/>
      <w:numFmt w:val="decimal"/>
      <w:isLgl/>
      <w:lvlText w:val="%1.%2.%3.%4.%5.%6.%7.%8.%9"/>
      <w:lvlJc w:val="left"/>
      <w:pPr>
        <w:ind w:left="4725" w:hanging="1800"/>
      </w:pPr>
      <w:rPr>
        <w:rFonts w:hint="default"/>
      </w:rPr>
    </w:lvl>
  </w:abstractNum>
  <w:abstractNum w:abstractNumId="37">
    <w:nsid w:val="6E045415"/>
    <w:multiLevelType w:val="hybridMultilevel"/>
    <w:tmpl w:val="8BFA9C7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EA61D4A"/>
    <w:multiLevelType w:val="singleLevel"/>
    <w:tmpl w:val="D3B8C4E2"/>
    <w:lvl w:ilvl="0">
      <w:start w:val="6"/>
      <w:numFmt w:val="decimal"/>
      <w:lvlText w:val="%1)"/>
      <w:legacy w:legacy="1" w:legacySpace="0" w:legacyIndent="274"/>
      <w:lvlJc w:val="left"/>
      <w:rPr>
        <w:rFonts w:ascii="Times New Roman" w:hAnsi="Times New Roman" w:cs="Times New Roman" w:hint="default"/>
      </w:rPr>
    </w:lvl>
  </w:abstractNum>
  <w:abstractNum w:abstractNumId="39">
    <w:nsid w:val="783E22DD"/>
    <w:multiLevelType w:val="hybridMultilevel"/>
    <w:tmpl w:val="640240DA"/>
    <w:lvl w:ilvl="0" w:tplc="42F073E6">
      <w:start w:val="5"/>
      <w:numFmt w:val="decimal"/>
      <w:lvlText w:val="%1."/>
      <w:lvlJc w:val="left"/>
      <w:pPr>
        <w:ind w:left="515" w:hanging="392"/>
      </w:pPr>
      <w:rPr>
        <w:rFonts w:ascii="Times New Roman" w:eastAsia="Times New Roman" w:hAnsi="Times New Roman" w:cs="Times New Roman" w:hint="default"/>
        <w:b w:val="0"/>
        <w:bCs w:val="0"/>
        <w:i w:val="0"/>
        <w:iCs w:val="0"/>
        <w:w w:val="91"/>
        <w:sz w:val="25"/>
        <w:szCs w:val="25"/>
        <w:lang w:val="ru-RU" w:eastAsia="en-US" w:bidi="ar-SA"/>
      </w:rPr>
    </w:lvl>
    <w:lvl w:ilvl="1" w:tplc="9B4AE95C">
      <w:numFmt w:val="bullet"/>
      <w:lvlText w:val="•"/>
      <w:lvlJc w:val="left"/>
      <w:pPr>
        <w:ind w:left="1078" w:hanging="392"/>
      </w:pPr>
      <w:rPr>
        <w:rFonts w:hint="default"/>
        <w:lang w:val="ru-RU" w:eastAsia="en-US" w:bidi="ar-SA"/>
      </w:rPr>
    </w:lvl>
    <w:lvl w:ilvl="2" w:tplc="0A34B1CA">
      <w:numFmt w:val="bullet"/>
      <w:lvlText w:val="•"/>
      <w:lvlJc w:val="left"/>
      <w:pPr>
        <w:ind w:left="1636" w:hanging="392"/>
      </w:pPr>
      <w:rPr>
        <w:rFonts w:hint="default"/>
        <w:lang w:val="ru-RU" w:eastAsia="en-US" w:bidi="ar-SA"/>
      </w:rPr>
    </w:lvl>
    <w:lvl w:ilvl="3" w:tplc="FE464F46">
      <w:numFmt w:val="bullet"/>
      <w:lvlText w:val="•"/>
      <w:lvlJc w:val="left"/>
      <w:pPr>
        <w:ind w:left="2194" w:hanging="392"/>
      </w:pPr>
      <w:rPr>
        <w:rFonts w:hint="default"/>
        <w:lang w:val="ru-RU" w:eastAsia="en-US" w:bidi="ar-SA"/>
      </w:rPr>
    </w:lvl>
    <w:lvl w:ilvl="4" w:tplc="931E809C">
      <w:numFmt w:val="bullet"/>
      <w:lvlText w:val="•"/>
      <w:lvlJc w:val="left"/>
      <w:pPr>
        <w:ind w:left="2752" w:hanging="392"/>
      </w:pPr>
      <w:rPr>
        <w:rFonts w:hint="default"/>
        <w:lang w:val="ru-RU" w:eastAsia="en-US" w:bidi="ar-SA"/>
      </w:rPr>
    </w:lvl>
    <w:lvl w:ilvl="5" w:tplc="6AB89642">
      <w:numFmt w:val="bullet"/>
      <w:lvlText w:val="•"/>
      <w:lvlJc w:val="left"/>
      <w:pPr>
        <w:ind w:left="3310" w:hanging="392"/>
      </w:pPr>
      <w:rPr>
        <w:rFonts w:hint="default"/>
        <w:lang w:val="ru-RU" w:eastAsia="en-US" w:bidi="ar-SA"/>
      </w:rPr>
    </w:lvl>
    <w:lvl w:ilvl="6" w:tplc="D9341D2E">
      <w:numFmt w:val="bullet"/>
      <w:lvlText w:val="•"/>
      <w:lvlJc w:val="left"/>
      <w:pPr>
        <w:ind w:left="3868" w:hanging="392"/>
      </w:pPr>
      <w:rPr>
        <w:rFonts w:hint="default"/>
        <w:lang w:val="ru-RU" w:eastAsia="en-US" w:bidi="ar-SA"/>
      </w:rPr>
    </w:lvl>
    <w:lvl w:ilvl="7" w:tplc="D2F23018">
      <w:numFmt w:val="bullet"/>
      <w:lvlText w:val="•"/>
      <w:lvlJc w:val="left"/>
      <w:pPr>
        <w:ind w:left="4426" w:hanging="392"/>
      </w:pPr>
      <w:rPr>
        <w:rFonts w:hint="default"/>
        <w:lang w:val="ru-RU" w:eastAsia="en-US" w:bidi="ar-SA"/>
      </w:rPr>
    </w:lvl>
    <w:lvl w:ilvl="8" w:tplc="522482A2">
      <w:numFmt w:val="bullet"/>
      <w:lvlText w:val="•"/>
      <w:lvlJc w:val="left"/>
      <w:pPr>
        <w:ind w:left="4984" w:hanging="392"/>
      </w:pPr>
      <w:rPr>
        <w:rFonts w:hint="default"/>
        <w:lang w:val="ru-RU" w:eastAsia="en-US" w:bidi="ar-SA"/>
      </w:rPr>
    </w:lvl>
  </w:abstractNum>
  <w:abstractNum w:abstractNumId="40">
    <w:nsid w:val="7CB32B82"/>
    <w:multiLevelType w:val="hybridMultilevel"/>
    <w:tmpl w:val="14B25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F45406E"/>
    <w:multiLevelType w:val="hybridMultilevel"/>
    <w:tmpl w:val="30DCBC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FD61721"/>
    <w:multiLevelType w:val="hybridMultilevel"/>
    <w:tmpl w:val="104ED664"/>
    <w:lvl w:ilvl="0" w:tplc="3C1C6B16">
      <w:start w:val="9"/>
      <w:numFmt w:val="decimal"/>
      <w:lvlText w:val="%1."/>
      <w:lvlJc w:val="left"/>
      <w:pPr>
        <w:ind w:left="510" w:hanging="390"/>
      </w:pPr>
      <w:rPr>
        <w:rFonts w:ascii="Times New Roman" w:eastAsia="Times New Roman" w:hAnsi="Times New Roman" w:cs="Times New Roman" w:hint="default"/>
        <w:b w:val="0"/>
        <w:bCs w:val="0"/>
        <w:i w:val="0"/>
        <w:iCs w:val="0"/>
        <w:w w:val="93"/>
        <w:sz w:val="25"/>
        <w:szCs w:val="25"/>
        <w:lang w:val="ru-RU" w:eastAsia="en-US" w:bidi="ar-SA"/>
      </w:rPr>
    </w:lvl>
    <w:lvl w:ilvl="1" w:tplc="A72A88AC">
      <w:numFmt w:val="bullet"/>
      <w:lvlText w:val="•"/>
      <w:lvlJc w:val="left"/>
      <w:pPr>
        <w:ind w:left="1078" w:hanging="390"/>
      </w:pPr>
      <w:rPr>
        <w:rFonts w:hint="default"/>
        <w:lang w:val="ru-RU" w:eastAsia="en-US" w:bidi="ar-SA"/>
      </w:rPr>
    </w:lvl>
    <w:lvl w:ilvl="2" w:tplc="D486AD72">
      <w:numFmt w:val="bullet"/>
      <w:lvlText w:val="•"/>
      <w:lvlJc w:val="left"/>
      <w:pPr>
        <w:ind w:left="1636" w:hanging="390"/>
      </w:pPr>
      <w:rPr>
        <w:rFonts w:hint="default"/>
        <w:lang w:val="ru-RU" w:eastAsia="en-US" w:bidi="ar-SA"/>
      </w:rPr>
    </w:lvl>
    <w:lvl w:ilvl="3" w:tplc="9B384DBC">
      <w:numFmt w:val="bullet"/>
      <w:lvlText w:val="•"/>
      <w:lvlJc w:val="left"/>
      <w:pPr>
        <w:ind w:left="2194" w:hanging="390"/>
      </w:pPr>
      <w:rPr>
        <w:rFonts w:hint="default"/>
        <w:lang w:val="ru-RU" w:eastAsia="en-US" w:bidi="ar-SA"/>
      </w:rPr>
    </w:lvl>
    <w:lvl w:ilvl="4" w:tplc="7E9A6D90">
      <w:numFmt w:val="bullet"/>
      <w:lvlText w:val="•"/>
      <w:lvlJc w:val="left"/>
      <w:pPr>
        <w:ind w:left="2752" w:hanging="390"/>
      </w:pPr>
      <w:rPr>
        <w:rFonts w:hint="default"/>
        <w:lang w:val="ru-RU" w:eastAsia="en-US" w:bidi="ar-SA"/>
      </w:rPr>
    </w:lvl>
    <w:lvl w:ilvl="5" w:tplc="A0BA748C">
      <w:numFmt w:val="bullet"/>
      <w:lvlText w:val="•"/>
      <w:lvlJc w:val="left"/>
      <w:pPr>
        <w:ind w:left="3310" w:hanging="390"/>
      </w:pPr>
      <w:rPr>
        <w:rFonts w:hint="default"/>
        <w:lang w:val="ru-RU" w:eastAsia="en-US" w:bidi="ar-SA"/>
      </w:rPr>
    </w:lvl>
    <w:lvl w:ilvl="6" w:tplc="9EC67948">
      <w:numFmt w:val="bullet"/>
      <w:lvlText w:val="•"/>
      <w:lvlJc w:val="left"/>
      <w:pPr>
        <w:ind w:left="3868" w:hanging="390"/>
      </w:pPr>
      <w:rPr>
        <w:rFonts w:hint="default"/>
        <w:lang w:val="ru-RU" w:eastAsia="en-US" w:bidi="ar-SA"/>
      </w:rPr>
    </w:lvl>
    <w:lvl w:ilvl="7" w:tplc="62AA81A4">
      <w:numFmt w:val="bullet"/>
      <w:lvlText w:val="•"/>
      <w:lvlJc w:val="left"/>
      <w:pPr>
        <w:ind w:left="4426" w:hanging="390"/>
      </w:pPr>
      <w:rPr>
        <w:rFonts w:hint="default"/>
        <w:lang w:val="ru-RU" w:eastAsia="en-US" w:bidi="ar-SA"/>
      </w:rPr>
    </w:lvl>
    <w:lvl w:ilvl="8" w:tplc="11AA0ADC">
      <w:numFmt w:val="bullet"/>
      <w:lvlText w:val="•"/>
      <w:lvlJc w:val="left"/>
      <w:pPr>
        <w:ind w:left="4984" w:hanging="390"/>
      </w:pPr>
      <w:rPr>
        <w:rFonts w:hint="default"/>
        <w:lang w:val="ru-RU" w:eastAsia="en-US" w:bidi="ar-SA"/>
      </w:rPr>
    </w:lvl>
  </w:abstractNum>
  <w:num w:numId="1">
    <w:abstractNumId w:val="30"/>
  </w:num>
  <w:num w:numId="2">
    <w:abstractNumId w:val="38"/>
  </w:num>
  <w:num w:numId="3">
    <w:abstractNumId w:val="38"/>
    <w:lvlOverride w:ilvl="0">
      <w:lvl w:ilvl="0">
        <w:start w:val="6"/>
        <w:numFmt w:val="decimal"/>
        <w:lvlText w:val="%1)"/>
        <w:legacy w:legacy="1" w:legacySpace="0" w:legacyIndent="273"/>
        <w:lvlJc w:val="left"/>
        <w:rPr>
          <w:rFonts w:ascii="Times New Roman" w:hAnsi="Times New Roman" w:cs="Times New Roman" w:hint="default"/>
        </w:rPr>
      </w:lvl>
    </w:lvlOverride>
  </w:num>
  <w:num w:numId="4">
    <w:abstractNumId w:val="12"/>
  </w:num>
  <w:num w:numId="5">
    <w:abstractNumId w:val="18"/>
  </w:num>
  <w:num w:numId="6">
    <w:abstractNumId w:val="15"/>
  </w:num>
  <w:num w:numId="7">
    <w:abstractNumId w:val="22"/>
  </w:num>
  <w:num w:numId="8">
    <w:abstractNumId w:val="2"/>
  </w:num>
  <w:num w:numId="9">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0">
    <w:abstractNumId w:val="19"/>
  </w:num>
  <w:num w:numId="11">
    <w:abstractNumId w:val="11"/>
  </w:num>
  <w:num w:numId="12">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3">
    <w:abstractNumId w:val="23"/>
  </w:num>
  <w:num w:numId="14">
    <w:abstractNumId w:val="13"/>
  </w:num>
  <w:num w:numId="15">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6">
    <w:abstractNumId w:val="31"/>
  </w:num>
  <w:num w:numId="17">
    <w:abstractNumId w:val="20"/>
  </w:num>
  <w:num w:numId="18">
    <w:abstractNumId w:val="21"/>
  </w:num>
  <w:num w:numId="19">
    <w:abstractNumId w:val="33"/>
  </w:num>
  <w:num w:numId="20">
    <w:abstractNumId w:val="4"/>
  </w:num>
  <w:num w:numId="21">
    <w:abstractNumId w:val="16"/>
  </w:num>
  <w:num w:numId="22">
    <w:abstractNumId w:val="37"/>
  </w:num>
  <w:num w:numId="23">
    <w:abstractNumId w:val="25"/>
  </w:num>
  <w:num w:numId="24">
    <w:abstractNumId w:val="5"/>
    <w:lvlOverride w:ilvl="0">
      <w:startOverride w:val="1"/>
    </w:lvlOverride>
  </w:num>
  <w:num w:numId="25">
    <w:abstractNumId w:val="6"/>
  </w:num>
  <w:num w:numId="26">
    <w:abstractNumId w:val="41"/>
  </w:num>
  <w:num w:numId="27">
    <w:abstractNumId w:val="14"/>
  </w:num>
  <w:num w:numId="28">
    <w:abstractNumId w:val="27"/>
  </w:num>
  <w:num w:numId="29">
    <w:abstractNumId w:val="17"/>
  </w:num>
  <w:num w:numId="30">
    <w:abstractNumId w:val="10"/>
  </w:num>
  <w:num w:numId="31">
    <w:abstractNumId w:val="32"/>
  </w:num>
  <w:num w:numId="32">
    <w:abstractNumId w:val="26"/>
  </w:num>
  <w:num w:numId="33">
    <w:abstractNumId w:val="36"/>
  </w:num>
  <w:num w:numId="34">
    <w:abstractNumId w:val="40"/>
  </w:num>
  <w:num w:numId="35">
    <w:abstractNumId w:val="29"/>
  </w:num>
  <w:num w:numId="36">
    <w:abstractNumId w:val="34"/>
  </w:num>
  <w:num w:numId="37">
    <w:abstractNumId w:val="24"/>
  </w:num>
  <w:num w:numId="3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1"/>
  </w:num>
  <w:num w:numId="41">
    <w:abstractNumId w:val="7"/>
  </w:num>
  <w:num w:numId="42">
    <w:abstractNumId w:val="28"/>
  </w:num>
  <w:num w:numId="43">
    <w:abstractNumId w:val="9"/>
  </w:num>
  <w:num w:numId="44">
    <w:abstractNumId w:val="42"/>
  </w:num>
  <w:num w:numId="45">
    <w:abstractNumId w:val="39"/>
  </w:num>
  <w:num w:numId="4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drawingGridHorizontalSpacing w:val="110"/>
  <w:displayHorizontalDrawingGridEvery w:val="2"/>
  <w:characterSpacingControl w:val="doNotCompress"/>
  <w:hdrShapeDefaults>
    <o:shapedefaults v:ext="edit" spidmax="32770"/>
    <o:shapelayout v:ext="edit">
      <o:idmap v:ext="edit" data="9"/>
    </o:shapelayout>
  </w:hdrShapeDefaults>
  <w:footnotePr>
    <w:footnote w:id="-1"/>
    <w:footnote w:id="0"/>
  </w:footnotePr>
  <w:endnotePr>
    <w:endnote w:id="-1"/>
    <w:endnote w:id="0"/>
  </w:endnotePr>
  <w:compat/>
  <w:rsids>
    <w:rsidRoot w:val="00FA21FE"/>
    <w:rsid w:val="00013FC4"/>
    <w:rsid w:val="00126DB2"/>
    <w:rsid w:val="001654EB"/>
    <w:rsid w:val="00172366"/>
    <w:rsid w:val="00186D71"/>
    <w:rsid w:val="001F0D35"/>
    <w:rsid w:val="00224B79"/>
    <w:rsid w:val="00260316"/>
    <w:rsid w:val="00264FAC"/>
    <w:rsid w:val="00285A48"/>
    <w:rsid w:val="00290917"/>
    <w:rsid w:val="002E0DE5"/>
    <w:rsid w:val="003614B9"/>
    <w:rsid w:val="00372F07"/>
    <w:rsid w:val="003755A7"/>
    <w:rsid w:val="003B0024"/>
    <w:rsid w:val="003F44C7"/>
    <w:rsid w:val="00406C32"/>
    <w:rsid w:val="004602BC"/>
    <w:rsid w:val="00462D2F"/>
    <w:rsid w:val="004A06B2"/>
    <w:rsid w:val="004C53BB"/>
    <w:rsid w:val="004D6885"/>
    <w:rsid w:val="004F35DC"/>
    <w:rsid w:val="00586B33"/>
    <w:rsid w:val="005B12CE"/>
    <w:rsid w:val="005C1841"/>
    <w:rsid w:val="005E7A6D"/>
    <w:rsid w:val="00600F0E"/>
    <w:rsid w:val="00621D34"/>
    <w:rsid w:val="006750FC"/>
    <w:rsid w:val="006C5699"/>
    <w:rsid w:val="00715F97"/>
    <w:rsid w:val="00730C99"/>
    <w:rsid w:val="007A1AA3"/>
    <w:rsid w:val="007C15A6"/>
    <w:rsid w:val="007F4AA2"/>
    <w:rsid w:val="008B2085"/>
    <w:rsid w:val="00904599"/>
    <w:rsid w:val="00947FFA"/>
    <w:rsid w:val="00967083"/>
    <w:rsid w:val="009749CD"/>
    <w:rsid w:val="009F43B2"/>
    <w:rsid w:val="00A40D31"/>
    <w:rsid w:val="00AA32D8"/>
    <w:rsid w:val="00B12A11"/>
    <w:rsid w:val="00B9514B"/>
    <w:rsid w:val="00BA1C05"/>
    <w:rsid w:val="00BD7385"/>
    <w:rsid w:val="00C85656"/>
    <w:rsid w:val="00D01D5D"/>
    <w:rsid w:val="00D329BF"/>
    <w:rsid w:val="00D52B5B"/>
    <w:rsid w:val="00D63AE1"/>
    <w:rsid w:val="00D661DA"/>
    <w:rsid w:val="00DA4889"/>
    <w:rsid w:val="00EC76CD"/>
    <w:rsid w:val="00EE746A"/>
    <w:rsid w:val="00F051FD"/>
    <w:rsid w:val="00F11F36"/>
    <w:rsid w:val="00F6493B"/>
    <w:rsid w:val="00F909D7"/>
    <w:rsid w:val="00FA21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1FE"/>
  </w:style>
  <w:style w:type="paragraph" w:styleId="1">
    <w:name w:val="heading 1"/>
    <w:basedOn w:val="a"/>
    <w:next w:val="a"/>
    <w:link w:val="10"/>
    <w:qFormat/>
    <w:rsid w:val="004F35DC"/>
    <w:pPr>
      <w:keepNext/>
      <w:spacing w:after="0" w:line="240" w:lineRule="auto"/>
      <w:jc w:val="center"/>
      <w:outlineLvl w:val="0"/>
    </w:pPr>
    <w:rPr>
      <w:rFonts w:ascii="Times New Roman" w:eastAsia="Times New Roman" w:hAnsi="Times New Roman" w:cs="Times New Roman"/>
      <w:b/>
      <w:bCs/>
      <w:sz w:val="28"/>
      <w:szCs w:val="28"/>
      <w:lang w:eastAsia="ru-RU"/>
    </w:rPr>
  </w:style>
  <w:style w:type="paragraph" w:styleId="2">
    <w:name w:val="heading 2"/>
    <w:basedOn w:val="a"/>
    <w:next w:val="a"/>
    <w:link w:val="20"/>
    <w:uiPriority w:val="9"/>
    <w:semiHidden/>
    <w:unhideWhenUsed/>
    <w:qFormat/>
    <w:rsid w:val="009045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4F35DC"/>
    <w:pPr>
      <w:keepNext/>
      <w:spacing w:after="0" w:line="240" w:lineRule="auto"/>
      <w:outlineLvl w:val="2"/>
    </w:pPr>
    <w:rPr>
      <w:rFonts w:ascii="Times New Roman" w:eastAsia="Times New Roman" w:hAnsi="Times New Roman" w:cs="Times New Roman"/>
      <w:b/>
      <w:bCs/>
      <w:sz w:val="28"/>
      <w:szCs w:val="28"/>
      <w:lang w:eastAsia="ru-RU"/>
    </w:rPr>
  </w:style>
  <w:style w:type="paragraph" w:styleId="4">
    <w:name w:val="heading 4"/>
    <w:basedOn w:val="a"/>
    <w:next w:val="a"/>
    <w:link w:val="40"/>
    <w:semiHidden/>
    <w:unhideWhenUsed/>
    <w:qFormat/>
    <w:rsid w:val="004F35DC"/>
    <w:pPr>
      <w:keepNext/>
      <w:spacing w:before="240" w:after="60" w:line="240" w:lineRule="auto"/>
      <w:outlineLvl w:val="3"/>
    </w:pPr>
    <w:rPr>
      <w:rFonts w:ascii="Calibri" w:eastAsia="Times New Roman" w:hAnsi="Calibri" w:cs="Times New Roman"/>
      <w:b/>
      <w:bCs/>
      <w:sz w:val="28"/>
      <w:szCs w:val="28"/>
      <w:lang w:eastAsia="ru-RU"/>
    </w:rPr>
  </w:style>
  <w:style w:type="paragraph" w:styleId="8">
    <w:name w:val="heading 8"/>
    <w:basedOn w:val="a"/>
    <w:next w:val="a"/>
    <w:link w:val="80"/>
    <w:uiPriority w:val="9"/>
    <w:semiHidden/>
    <w:unhideWhenUsed/>
    <w:qFormat/>
    <w:rsid w:val="00730C9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35DC"/>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uiPriority w:val="9"/>
    <w:semiHidden/>
    <w:rsid w:val="0090459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4F35DC"/>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semiHidden/>
    <w:rsid w:val="004F35DC"/>
    <w:rPr>
      <w:rFonts w:ascii="Calibri" w:eastAsia="Times New Roman" w:hAnsi="Calibri" w:cs="Times New Roman"/>
      <w:b/>
      <w:bCs/>
      <w:sz w:val="28"/>
      <w:szCs w:val="28"/>
      <w:lang w:eastAsia="ru-RU"/>
    </w:rPr>
  </w:style>
  <w:style w:type="character" w:customStyle="1" w:styleId="80">
    <w:name w:val="Заголовок 8 Знак"/>
    <w:basedOn w:val="a0"/>
    <w:link w:val="8"/>
    <w:uiPriority w:val="9"/>
    <w:semiHidden/>
    <w:rsid w:val="00730C99"/>
    <w:rPr>
      <w:rFonts w:asciiTheme="majorHAnsi" w:eastAsiaTheme="majorEastAsia" w:hAnsiTheme="majorHAnsi" w:cstheme="majorBidi"/>
      <w:color w:val="404040" w:themeColor="text1" w:themeTint="BF"/>
      <w:sz w:val="20"/>
      <w:szCs w:val="20"/>
    </w:rPr>
  </w:style>
  <w:style w:type="table" w:styleId="a3">
    <w:name w:val="Table Grid"/>
    <w:basedOn w:val="a1"/>
    <w:uiPriority w:val="59"/>
    <w:rsid w:val="00FA21F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ody Text"/>
    <w:basedOn w:val="a"/>
    <w:link w:val="a5"/>
    <w:rsid w:val="004F35DC"/>
    <w:pPr>
      <w:spacing w:after="0" w:line="240" w:lineRule="auto"/>
      <w:jc w:val="both"/>
    </w:pPr>
    <w:rPr>
      <w:rFonts w:ascii="Times New Roman" w:eastAsia="Times New Roman" w:hAnsi="Times New Roman" w:cs="Times New Roman"/>
      <w:sz w:val="28"/>
      <w:szCs w:val="28"/>
      <w:lang w:eastAsia="ru-RU"/>
    </w:rPr>
  </w:style>
  <w:style w:type="character" w:customStyle="1" w:styleId="a5">
    <w:name w:val="Основной текст Знак"/>
    <w:basedOn w:val="a0"/>
    <w:link w:val="a4"/>
    <w:rsid w:val="004F35DC"/>
    <w:rPr>
      <w:rFonts w:ascii="Times New Roman" w:eastAsia="Times New Roman" w:hAnsi="Times New Roman" w:cs="Times New Roman"/>
      <w:sz w:val="28"/>
      <w:szCs w:val="28"/>
      <w:lang w:eastAsia="ru-RU"/>
    </w:rPr>
  </w:style>
  <w:style w:type="paragraph" w:styleId="a6">
    <w:name w:val="Balloon Text"/>
    <w:basedOn w:val="a"/>
    <w:link w:val="a7"/>
    <w:semiHidden/>
    <w:rsid w:val="004F35DC"/>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4F35DC"/>
    <w:rPr>
      <w:rFonts w:ascii="Tahoma" w:eastAsia="Times New Roman" w:hAnsi="Tahoma" w:cs="Tahoma"/>
      <w:sz w:val="16"/>
      <w:szCs w:val="16"/>
      <w:lang w:eastAsia="ru-RU"/>
    </w:rPr>
  </w:style>
  <w:style w:type="paragraph" w:customStyle="1" w:styleId="ConsNormal">
    <w:name w:val="ConsNormal"/>
    <w:rsid w:val="004F35D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4F35DC"/>
    <w:pPr>
      <w:widowControl w:val="0"/>
      <w:snapToGrid w:val="0"/>
      <w:spacing w:after="0" w:line="240" w:lineRule="auto"/>
      <w:ind w:right="19772"/>
    </w:pPr>
    <w:rPr>
      <w:rFonts w:ascii="Courier New" w:eastAsia="Times New Roman" w:hAnsi="Courier New" w:cs="Times New Roman"/>
      <w:sz w:val="20"/>
      <w:szCs w:val="20"/>
      <w:lang w:eastAsia="ru-RU"/>
    </w:rPr>
  </w:style>
  <w:style w:type="paragraph" w:styleId="21">
    <w:name w:val="Body Text 2"/>
    <w:basedOn w:val="a"/>
    <w:link w:val="22"/>
    <w:rsid w:val="004F35DC"/>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rsid w:val="004F35DC"/>
    <w:rPr>
      <w:rFonts w:ascii="Times New Roman" w:eastAsia="Times New Roman" w:hAnsi="Times New Roman" w:cs="Times New Roman"/>
      <w:sz w:val="20"/>
      <w:szCs w:val="20"/>
      <w:lang w:eastAsia="ru-RU"/>
    </w:rPr>
  </w:style>
  <w:style w:type="paragraph" w:customStyle="1" w:styleId="Pa3">
    <w:name w:val="Pa3"/>
    <w:basedOn w:val="a"/>
    <w:next w:val="a"/>
    <w:uiPriority w:val="99"/>
    <w:rsid w:val="004F35DC"/>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8">
    <w:name w:val="Pa18"/>
    <w:basedOn w:val="a"/>
    <w:next w:val="a"/>
    <w:uiPriority w:val="99"/>
    <w:rsid w:val="004F35DC"/>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0">
    <w:name w:val="Pa10"/>
    <w:basedOn w:val="a"/>
    <w:next w:val="a"/>
    <w:uiPriority w:val="99"/>
    <w:rsid w:val="004F35DC"/>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4">
    <w:name w:val="Pa14"/>
    <w:basedOn w:val="a"/>
    <w:next w:val="a"/>
    <w:uiPriority w:val="99"/>
    <w:rsid w:val="004F35DC"/>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6">
    <w:name w:val="Pa16"/>
    <w:basedOn w:val="a"/>
    <w:next w:val="a"/>
    <w:uiPriority w:val="99"/>
    <w:rsid w:val="004F35DC"/>
    <w:pPr>
      <w:autoSpaceDE w:val="0"/>
      <w:autoSpaceDN w:val="0"/>
      <w:adjustRightInd w:val="0"/>
      <w:spacing w:after="0" w:line="181" w:lineRule="atLeast"/>
    </w:pPr>
    <w:rPr>
      <w:rFonts w:ascii="OctavaC" w:eastAsia="Times New Roman" w:hAnsi="OctavaC" w:cs="Times New Roman"/>
      <w:sz w:val="24"/>
      <w:szCs w:val="24"/>
      <w:lang w:eastAsia="ru-RU"/>
    </w:rPr>
  </w:style>
  <w:style w:type="paragraph" w:customStyle="1" w:styleId="Pa20">
    <w:name w:val="Pa20"/>
    <w:basedOn w:val="a"/>
    <w:next w:val="a"/>
    <w:uiPriority w:val="99"/>
    <w:rsid w:val="004F35DC"/>
    <w:pPr>
      <w:autoSpaceDE w:val="0"/>
      <w:autoSpaceDN w:val="0"/>
      <w:adjustRightInd w:val="0"/>
      <w:spacing w:after="0" w:line="181" w:lineRule="atLeast"/>
    </w:pPr>
    <w:rPr>
      <w:rFonts w:ascii="OctavaC" w:eastAsia="Times New Roman" w:hAnsi="OctavaC" w:cs="Times New Roman"/>
      <w:sz w:val="24"/>
      <w:szCs w:val="24"/>
      <w:lang w:eastAsia="ru-RU"/>
    </w:rPr>
  </w:style>
  <w:style w:type="paragraph" w:styleId="a8">
    <w:name w:val="footnote text"/>
    <w:basedOn w:val="a"/>
    <w:link w:val="a9"/>
    <w:unhideWhenUsed/>
    <w:rsid w:val="004F35DC"/>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rsid w:val="004F35DC"/>
    <w:rPr>
      <w:rFonts w:ascii="Times New Roman" w:eastAsia="Times New Roman" w:hAnsi="Times New Roman" w:cs="Times New Roman"/>
      <w:sz w:val="20"/>
      <w:szCs w:val="20"/>
      <w:lang w:eastAsia="ru-RU"/>
    </w:rPr>
  </w:style>
  <w:style w:type="character" w:styleId="aa">
    <w:name w:val="footnote reference"/>
    <w:basedOn w:val="a0"/>
    <w:uiPriority w:val="99"/>
    <w:semiHidden/>
    <w:unhideWhenUsed/>
    <w:rsid w:val="004F35DC"/>
    <w:rPr>
      <w:vertAlign w:val="superscript"/>
    </w:rPr>
  </w:style>
  <w:style w:type="character" w:styleId="ab">
    <w:name w:val="annotation reference"/>
    <w:basedOn w:val="a0"/>
    <w:semiHidden/>
    <w:unhideWhenUsed/>
    <w:rsid w:val="004F35DC"/>
    <w:rPr>
      <w:sz w:val="16"/>
      <w:szCs w:val="16"/>
    </w:rPr>
  </w:style>
  <w:style w:type="paragraph" w:styleId="ac">
    <w:name w:val="annotation text"/>
    <w:basedOn w:val="a"/>
    <w:link w:val="ad"/>
    <w:semiHidden/>
    <w:unhideWhenUsed/>
    <w:rsid w:val="004F35DC"/>
    <w:pPr>
      <w:spacing w:after="0" w:line="240" w:lineRule="auto"/>
    </w:pPr>
    <w:rPr>
      <w:rFonts w:ascii="Times New Roman" w:eastAsia="Times New Roman" w:hAnsi="Times New Roman" w:cs="Times New Roman"/>
      <w:sz w:val="20"/>
      <w:szCs w:val="20"/>
      <w:lang w:eastAsia="ru-RU"/>
    </w:rPr>
  </w:style>
  <w:style w:type="character" w:customStyle="1" w:styleId="ad">
    <w:name w:val="Текст примечания Знак"/>
    <w:basedOn w:val="a0"/>
    <w:link w:val="ac"/>
    <w:semiHidden/>
    <w:rsid w:val="004F35DC"/>
    <w:rPr>
      <w:rFonts w:ascii="Times New Roman" w:eastAsia="Times New Roman" w:hAnsi="Times New Roman" w:cs="Times New Roman"/>
      <w:sz w:val="20"/>
      <w:szCs w:val="20"/>
      <w:lang w:eastAsia="ru-RU"/>
    </w:rPr>
  </w:style>
  <w:style w:type="paragraph" w:styleId="ae">
    <w:name w:val="annotation subject"/>
    <w:basedOn w:val="ac"/>
    <w:next w:val="ac"/>
    <w:link w:val="af"/>
    <w:semiHidden/>
    <w:unhideWhenUsed/>
    <w:rsid w:val="004F35DC"/>
    <w:rPr>
      <w:b/>
      <w:bCs/>
    </w:rPr>
  </w:style>
  <w:style w:type="character" w:customStyle="1" w:styleId="af">
    <w:name w:val="Тема примечания Знак"/>
    <w:basedOn w:val="ad"/>
    <w:link w:val="ae"/>
    <w:semiHidden/>
    <w:rsid w:val="004F35DC"/>
    <w:rPr>
      <w:b/>
      <w:bCs/>
    </w:rPr>
  </w:style>
  <w:style w:type="paragraph" w:styleId="af0">
    <w:name w:val="List Paragraph"/>
    <w:basedOn w:val="a"/>
    <w:uiPriority w:val="34"/>
    <w:qFormat/>
    <w:rsid w:val="004F35D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Pa12">
    <w:name w:val="Pa12"/>
    <w:basedOn w:val="a"/>
    <w:next w:val="a"/>
    <w:uiPriority w:val="99"/>
    <w:rsid w:val="004F35DC"/>
    <w:pPr>
      <w:autoSpaceDE w:val="0"/>
      <w:autoSpaceDN w:val="0"/>
      <w:adjustRightInd w:val="0"/>
      <w:spacing w:after="0" w:line="221" w:lineRule="atLeast"/>
    </w:pPr>
    <w:rPr>
      <w:rFonts w:ascii="OctavaC" w:hAnsi="OctavaC"/>
      <w:sz w:val="24"/>
      <w:szCs w:val="24"/>
    </w:rPr>
  </w:style>
  <w:style w:type="paragraph" w:customStyle="1" w:styleId="Pa1">
    <w:name w:val="Pa1"/>
    <w:basedOn w:val="a"/>
    <w:next w:val="a"/>
    <w:uiPriority w:val="99"/>
    <w:rsid w:val="004F35DC"/>
    <w:pPr>
      <w:autoSpaceDE w:val="0"/>
      <w:autoSpaceDN w:val="0"/>
      <w:adjustRightInd w:val="0"/>
      <w:spacing w:after="0" w:line="221" w:lineRule="atLeast"/>
    </w:pPr>
    <w:rPr>
      <w:rFonts w:ascii="OctavaC" w:hAnsi="OctavaC"/>
      <w:sz w:val="24"/>
      <w:szCs w:val="24"/>
    </w:rPr>
  </w:style>
  <w:style w:type="paragraph" w:customStyle="1" w:styleId="Default">
    <w:name w:val="Default"/>
    <w:uiPriority w:val="99"/>
    <w:rsid w:val="004F35DC"/>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4F35DC"/>
    <w:pPr>
      <w:spacing w:line="221" w:lineRule="atLeast"/>
    </w:pPr>
    <w:rPr>
      <w:rFonts w:cstheme="minorBidi"/>
      <w:color w:val="auto"/>
    </w:rPr>
  </w:style>
  <w:style w:type="character" w:styleId="af1">
    <w:name w:val="Hyperlink"/>
    <w:rsid w:val="007F4AA2"/>
    <w:rPr>
      <w:color w:val="0000FF"/>
      <w:u w:val="single"/>
    </w:rPr>
  </w:style>
  <w:style w:type="character" w:styleId="af2">
    <w:name w:val="Emphasis"/>
    <w:qFormat/>
    <w:rsid w:val="007F4AA2"/>
    <w:rPr>
      <w:i/>
      <w:iCs/>
    </w:rPr>
  </w:style>
  <w:style w:type="paragraph" w:styleId="af3">
    <w:name w:val="No Spacing"/>
    <w:uiPriority w:val="99"/>
    <w:qFormat/>
    <w:rsid w:val="00730C99"/>
    <w:pPr>
      <w:spacing w:after="0" w:line="240" w:lineRule="auto"/>
    </w:pPr>
    <w:rPr>
      <w:rFonts w:ascii="Calibri" w:eastAsia="Calibri" w:hAnsi="Calibri" w:cs="Times New Roman"/>
    </w:rPr>
  </w:style>
  <w:style w:type="paragraph" w:customStyle="1" w:styleId="ConsPlusNormal">
    <w:name w:val="ConsPlusNormal"/>
    <w:uiPriority w:val="99"/>
    <w:rsid w:val="00730C99"/>
    <w:pPr>
      <w:widowControl w:val="0"/>
      <w:suppressAutoHyphens/>
      <w:autoSpaceDE w:val="0"/>
      <w:spacing w:after="0" w:line="240" w:lineRule="auto"/>
    </w:pPr>
    <w:rPr>
      <w:rFonts w:ascii="Calibri" w:eastAsia="Times New Roman" w:hAnsi="Calibri" w:cs="Calibri"/>
      <w:szCs w:val="20"/>
      <w:lang w:eastAsia="zh-CN"/>
    </w:rPr>
  </w:style>
  <w:style w:type="paragraph" w:customStyle="1" w:styleId="ConsPlusTitle">
    <w:name w:val="ConsPlusTitle"/>
    <w:uiPriority w:val="99"/>
    <w:rsid w:val="00730C99"/>
    <w:pPr>
      <w:widowControl w:val="0"/>
      <w:suppressAutoHyphens/>
      <w:autoSpaceDE w:val="0"/>
      <w:spacing w:after="0" w:line="240" w:lineRule="auto"/>
    </w:pPr>
    <w:rPr>
      <w:rFonts w:ascii="Calibri" w:eastAsia="Times New Roman" w:hAnsi="Calibri" w:cs="Calibri"/>
      <w:b/>
      <w:szCs w:val="20"/>
      <w:lang w:eastAsia="zh-CN"/>
    </w:rPr>
  </w:style>
  <w:style w:type="paragraph" w:customStyle="1" w:styleId="formattexttopleveltext">
    <w:name w:val="formattext topleveltext"/>
    <w:basedOn w:val="a"/>
    <w:rsid w:val="009045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Normal (Web)"/>
    <w:aliases w:val="Обычный (Web),Обычный (веб)3"/>
    <w:basedOn w:val="a"/>
    <w:uiPriority w:val="99"/>
    <w:unhideWhenUsed/>
    <w:qFormat/>
    <w:rsid w:val="009045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Title"/>
    <w:basedOn w:val="a"/>
    <w:link w:val="af6"/>
    <w:qFormat/>
    <w:rsid w:val="00904599"/>
    <w:pPr>
      <w:spacing w:after="0" w:line="240" w:lineRule="auto"/>
      <w:jc w:val="center"/>
    </w:pPr>
    <w:rPr>
      <w:rFonts w:ascii="Times New Roman" w:eastAsia="Times New Roman" w:hAnsi="Times New Roman" w:cs="Times New Roman"/>
      <w:sz w:val="28"/>
      <w:szCs w:val="24"/>
      <w:lang w:eastAsia="ru-RU"/>
    </w:rPr>
  </w:style>
  <w:style w:type="character" w:customStyle="1" w:styleId="af6">
    <w:name w:val="Название Знак"/>
    <w:basedOn w:val="a0"/>
    <w:link w:val="af5"/>
    <w:rsid w:val="00904599"/>
    <w:rPr>
      <w:rFonts w:ascii="Times New Roman" w:eastAsia="Times New Roman" w:hAnsi="Times New Roman" w:cs="Times New Roman"/>
      <w:sz w:val="28"/>
      <w:szCs w:val="24"/>
      <w:lang w:eastAsia="ru-RU"/>
    </w:rPr>
  </w:style>
  <w:style w:type="character" w:styleId="af7">
    <w:name w:val="Strong"/>
    <w:basedOn w:val="a0"/>
    <w:uiPriority w:val="22"/>
    <w:qFormat/>
    <w:rsid w:val="00904599"/>
    <w:rPr>
      <w:b/>
      <w:bCs/>
    </w:rPr>
  </w:style>
  <w:style w:type="character" w:styleId="af8">
    <w:name w:val="page number"/>
    <w:basedOn w:val="a0"/>
    <w:rsid w:val="00904599"/>
  </w:style>
  <w:style w:type="paragraph" w:styleId="af9">
    <w:name w:val="header"/>
    <w:basedOn w:val="a"/>
    <w:link w:val="afa"/>
    <w:rsid w:val="00904599"/>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fa">
    <w:name w:val="Верхний колонтитул Знак"/>
    <w:basedOn w:val="a0"/>
    <w:link w:val="af9"/>
    <w:rsid w:val="00904599"/>
    <w:rPr>
      <w:rFonts w:ascii="Times New Roman" w:eastAsia="Times New Roman" w:hAnsi="Times New Roman" w:cs="Times New Roman"/>
      <w:sz w:val="24"/>
      <w:szCs w:val="24"/>
      <w:lang w:eastAsia="zh-CN"/>
    </w:rPr>
  </w:style>
  <w:style w:type="character" w:customStyle="1" w:styleId="11">
    <w:name w:val="Гиперссылка1"/>
    <w:basedOn w:val="a0"/>
    <w:rsid w:val="00D52B5B"/>
  </w:style>
  <w:style w:type="paragraph" w:styleId="afb">
    <w:name w:val="Plain Text"/>
    <w:basedOn w:val="a"/>
    <w:link w:val="afc"/>
    <w:semiHidden/>
    <w:unhideWhenUsed/>
    <w:rsid w:val="00D52B5B"/>
    <w:pPr>
      <w:spacing w:after="0" w:line="240" w:lineRule="auto"/>
    </w:pPr>
    <w:rPr>
      <w:rFonts w:ascii="Courier New" w:eastAsia="Times New Roman" w:hAnsi="Courier New" w:cs="Times New Roman"/>
      <w:sz w:val="20"/>
      <w:szCs w:val="20"/>
      <w:lang w:eastAsia="ru-RU"/>
    </w:rPr>
  </w:style>
  <w:style w:type="character" w:customStyle="1" w:styleId="afc">
    <w:name w:val="Текст Знак"/>
    <w:basedOn w:val="a0"/>
    <w:link w:val="afb"/>
    <w:semiHidden/>
    <w:rsid w:val="00D52B5B"/>
    <w:rPr>
      <w:rFonts w:ascii="Courier New" w:eastAsia="Times New Roman" w:hAnsi="Courier New" w:cs="Times New Roman"/>
      <w:sz w:val="20"/>
      <w:szCs w:val="20"/>
      <w:lang w:eastAsia="ru-RU"/>
    </w:rPr>
  </w:style>
  <w:style w:type="character" w:customStyle="1" w:styleId="art-postheadericon">
    <w:name w:val="art-postheadericon"/>
    <w:basedOn w:val="a0"/>
    <w:rsid w:val="00D52B5B"/>
  </w:style>
  <w:style w:type="character" w:customStyle="1" w:styleId="blk">
    <w:name w:val="blk"/>
    <w:basedOn w:val="a0"/>
    <w:rsid w:val="00D52B5B"/>
  </w:style>
  <w:style w:type="paragraph" w:customStyle="1" w:styleId="formattexttopleveltextcentertext">
    <w:name w:val="formattext topleveltext centertext"/>
    <w:basedOn w:val="a"/>
    <w:rsid w:val="00D52B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d">
    <w:name w:val="Body Text Indent"/>
    <w:basedOn w:val="a"/>
    <w:link w:val="afe"/>
    <w:uiPriority w:val="99"/>
    <w:semiHidden/>
    <w:unhideWhenUsed/>
    <w:rsid w:val="00967083"/>
    <w:pPr>
      <w:spacing w:after="120"/>
      <w:ind w:left="283"/>
    </w:pPr>
  </w:style>
  <w:style w:type="character" w:customStyle="1" w:styleId="afe">
    <w:name w:val="Основной текст с отступом Знак"/>
    <w:basedOn w:val="a0"/>
    <w:link w:val="afd"/>
    <w:uiPriority w:val="99"/>
    <w:semiHidden/>
    <w:rsid w:val="00967083"/>
  </w:style>
  <w:style w:type="paragraph" w:customStyle="1" w:styleId="consplustitle0">
    <w:name w:val="consplustitle"/>
    <w:basedOn w:val="a"/>
    <w:uiPriority w:val="99"/>
    <w:qFormat/>
    <w:rsid w:val="00D661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basedOn w:val="a"/>
    <w:uiPriority w:val="99"/>
    <w:qFormat/>
    <w:rsid w:val="00D661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462D2F"/>
    <w:pPr>
      <w:widowControl w:val="0"/>
      <w:suppressAutoHyphens/>
      <w:spacing w:after="0" w:line="240" w:lineRule="auto"/>
    </w:pPr>
    <w:rPr>
      <w:rFonts w:ascii="Courier New" w:eastAsia="SimSun" w:hAnsi="Courier New" w:cs="Courier New"/>
      <w:sz w:val="20"/>
      <w:szCs w:val="24"/>
      <w:lang w:eastAsia="hi-IN" w:bidi="hi-IN"/>
    </w:rPr>
  </w:style>
  <w:style w:type="paragraph" w:customStyle="1" w:styleId="12">
    <w:name w:val="Без интервала1"/>
    <w:rsid w:val="00462D2F"/>
    <w:pPr>
      <w:suppressAutoHyphens/>
      <w:spacing w:after="0" w:line="100" w:lineRule="atLeast"/>
    </w:pPr>
    <w:rPr>
      <w:rFonts w:ascii="Times New Roman" w:eastAsia="Times New Roman" w:hAnsi="Times New Roman" w:cs="Times New Roman"/>
      <w:sz w:val="24"/>
      <w:szCs w:val="24"/>
      <w:lang w:eastAsia="hi-IN" w:bidi="hi-IN"/>
    </w:rPr>
  </w:style>
  <w:style w:type="paragraph" w:customStyle="1" w:styleId="pboth">
    <w:name w:val="pboth"/>
    <w:basedOn w:val="a"/>
    <w:rsid w:val="00462D2F"/>
    <w:pPr>
      <w:spacing w:before="28" w:after="100" w:line="240" w:lineRule="auto"/>
    </w:pPr>
    <w:rPr>
      <w:rFonts w:ascii="Times New Roman" w:eastAsia="Times New Roman" w:hAnsi="Times New Roman" w:cs="Times New Roman"/>
      <w:kern w:val="1"/>
      <w:sz w:val="24"/>
      <w:szCs w:val="20"/>
      <w:lang w:eastAsia="ar-SA"/>
    </w:rPr>
  </w:style>
  <w:style w:type="paragraph" w:customStyle="1" w:styleId="aff">
    <w:name w:val="Адресат"/>
    <w:basedOn w:val="a"/>
    <w:uiPriority w:val="99"/>
    <w:rsid w:val="00462D2F"/>
    <w:pPr>
      <w:autoSpaceDE w:val="0"/>
      <w:autoSpaceDN w:val="0"/>
      <w:spacing w:after="0" w:line="240" w:lineRule="auto"/>
    </w:pPr>
    <w:rPr>
      <w:rFonts w:ascii="Times New Roman" w:eastAsia="Times New Roman" w:hAnsi="Times New Roman" w:cs="Times New Roman"/>
      <w:sz w:val="20"/>
      <w:szCs w:val="20"/>
      <w:lang w:eastAsia="ru-RU"/>
    </w:rPr>
  </w:style>
  <w:style w:type="character" w:styleId="aff0">
    <w:name w:val="FollowedHyperlink"/>
    <w:basedOn w:val="a0"/>
    <w:uiPriority w:val="99"/>
    <w:semiHidden/>
    <w:unhideWhenUsed/>
    <w:rsid w:val="00B12A11"/>
    <w:rPr>
      <w:color w:val="954F72"/>
      <w:u w:val="single"/>
    </w:rPr>
  </w:style>
  <w:style w:type="paragraph" w:customStyle="1" w:styleId="font5">
    <w:name w:val="font5"/>
    <w:basedOn w:val="a"/>
    <w:rsid w:val="00B12A11"/>
    <w:pPr>
      <w:spacing w:before="100" w:beforeAutospacing="1" w:after="100" w:afterAutospacing="1" w:line="240" w:lineRule="auto"/>
    </w:pPr>
    <w:rPr>
      <w:rFonts w:ascii="Arial" w:eastAsia="Times New Roman" w:hAnsi="Arial" w:cs="Arial"/>
      <w:color w:val="FF0000"/>
      <w:sz w:val="20"/>
      <w:szCs w:val="20"/>
      <w:lang w:eastAsia="ru-RU"/>
    </w:rPr>
  </w:style>
  <w:style w:type="paragraph" w:customStyle="1" w:styleId="font6">
    <w:name w:val="font6"/>
    <w:basedOn w:val="a"/>
    <w:rsid w:val="00B12A11"/>
    <w:pPr>
      <w:spacing w:before="100" w:beforeAutospacing="1" w:after="100" w:afterAutospacing="1" w:line="240" w:lineRule="auto"/>
    </w:pPr>
    <w:rPr>
      <w:rFonts w:ascii="Arial" w:eastAsia="Times New Roman" w:hAnsi="Arial" w:cs="Arial"/>
      <w:sz w:val="20"/>
      <w:szCs w:val="20"/>
      <w:lang w:eastAsia="ru-RU"/>
    </w:rPr>
  </w:style>
  <w:style w:type="paragraph" w:customStyle="1" w:styleId="xl65">
    <w:name w:val="xl65"/>
    <w:basedOn w:val="a"/>
    <w:rsid w:val="00B12A11"/>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B12A1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B12A11"/>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B12A1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B12A11"/>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B12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B12A1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B12A1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B12A11"/>
    <w:pP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4">
    <w:name w:val="xl74"/>
    <w:basedOn w:val="a"/>
    <w:rsid w:val="00B12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B12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B12A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B12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B12A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B12A11"/>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B12A11"/>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B12A11"/>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B12A1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B12A1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B12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5">
    <w:name w:val="xl85"/>
    <w:basedOn w:val="a"/>
    <w:rsid w:val="00B12A1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B12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7">
    <w:name w:val="xl87"/>
    <w:basedOn w:val="a"/>
    <w:rsid w:val="00B12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B12A11"/>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B12A11"/>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B12A1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B12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B12A11"/>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B12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B12A1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B12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6">
    <w:name w:val="xl96"/>
    <w:basedOn w:val="a"/>
    <w:rsid w:val="00B12A1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7">
    <w:name w:val="xl97"/>
    <w:basedOn w:val="a"/>
    <w:rsid w:val="00B12A1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
    <w:rsid w:val="00B12A1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9">
    <w:name w:val="xl99"/>
    <w:basedOn w:val="a"/>
    <w:rsid w:val="00B12A1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B12A11"/>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01">
    <w:name w:val="xl101"/>
    <w:basedOn w:val="a"/>
    <w:rsid w:val="00B12A11"/>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02">
    <w:name w:val="xl102"/>
    <w:basedOn w:val="a"/>
    <w:rsid w:val="00B12A11"/>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B12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4">
    <w:name w:val="xl104"/>
    <w:basedOn w:val="a"/>
    <w:rsid w:val="00B12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
    <w:rsid w:val="00B12A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06">
    <w:name w:val="xl106"/>
    <w:basedOn w:val="a"/>
    <w:rsid w:val="00B12A11"/>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4">
    <w:name w:val="xl64"/>
    <w:basedOn w:val="a"/>
    <w:rsid w:val="00B12A11"/>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
    <w:name w:val="Без интервала2"/>
    <w:rsid w:val="00B12A11"/>
    <w:pPr>
      <w:spacing w:after="0" w:line="240" w:lineRule="auto"/>
    </w:pPr>
    <w:rPr>
      <w:rFonts w:ascii="Calibri" w:eastAsia="Times New Roman" w:hAnsi="Calibri" w:cs="Times New Roman"/>
      <w:lang w:eastAsia="ru-RU"/>
    </w:rPr>
  </w:style>
  <w:style w:type="paragraph" w:customStyle="1" w:styleId="13">
    <w:name w:val="стандарт1"/>
    <w:basedOn w:val="aff1"/>
    <w:uiPriority w:val="99"/>
    <w:rsid w:val="00172366"/>
    <w:pPr>
      <w:suppressAutoHyphens/>
      <w:spacing w:before="120" w:after="0" w:line="240" w:lineRule="auto"/>
      <w:ind w:left="0" w:firstLine="709"/>
      <w:jc w:val="both"/>
    </w:pPr>
    <w:rPr>
      <w:rFonts w:ascii="Times New Roman" w:eastAsia="Times New Roman" w:hAnsi="Times New Roman" w:cs="Times New Roman"/>
      <w:sz w:val="28"/>
      <w:szCs w:val="20"/>
      <w:lang w:eastAsia="ru-RU"/>
    </w:rPr>
  </w:style>
  <w:style w:type="paragraph" w:styleId="aff1">
    <w:name w:val="Normal Indent"/>
    <w:basedOn w:val="a"/>
    <w:uiPriority w:val="99"/>
    <w:semiHidden/>
    <w:unhideWhenUsed/>
    <w:rsid w:val="00172366"/>
    <w:pPr>
      <w:ind w:left="708"/>
    </w:pPr>
  </w:style>
  <w:style w:type="character" w:customStyle="1" w:styleId="aff2">
    <w:name w:val="Основной текст_"/>
    <w:link w:val="14"/>
    <w:rsid w:val="00586B33"/>
    <w:rPr>
      <w:rFonts w:ascii="Times New Roman" w:eastAsia="Times New Roman" w:hAnsi="Times New Roman" w:cs="Times New Roman"/>
      <w:spacing w:val="1"/>
      <w:shd w:val="clear" w:color="auto" w:fill="FFFFFF"/>
    </w:rPr>
  </w:style>
  <w:style w:type="character" w:customStyle="1" w:styleId="15">
    <w:name w:val="Заголовок №1_"/>
    <w:link w:val="16"/>
    <w:rsid w:val="00586B33"/>
    <w:rPr>
      <w:rFonts w:ascii="Times New Roman" w:eastAsia="Times New Roman" w:hAnsi="Times New Roman" w:cs="Times New Roman"/>
      <w:b/>
      <w:bCs/>
      <w:sz w:val="32"/>
      <w:szCs w:val="32"/>
      <w:shd w:val="clear" w:color="auto" w:fill="FFFFFF"/>
    </w:rPr>
  </w:style>
  <w:style w:type="paragraph" w:customStyle="1" w:styleId="14">
    <w:name w:val="Основной текст1"/>
    <w:basedOn w:val="a"/>
    <w:link w:val="aff2"/>
    <w:rsid w:val="00586B33"/>
    <w:pPr>
      <w:widowControl w:val="0"/>
      <w:shd w:val="clear" w:color="auto" w:fill="FFFFFF"/>
      <w:spacing w:after="420" w:line="370" w:lineRule="exact"/>
    </w:pPr>
    <w:rPr>
      <w:rFonts w:ascii="Times New Roman" w:eastAsia="Times New Roman" w:hAnsi="Times New Roman" w:cs="Times New Roman"/>
      <w:spacing w:val="1"/>
    </w:rPr>
  </w:style>
  <w:style w:type="paragraph" w:customStyle="1" w:styleId="16">
    <w:name w:val="Заголовок №1"/>
    <w:basedOn w:val="a"/>
    <w:link w:val="15"/>
    <w:rsid w:val="00586B33"/>
    <w:pPr>
      <w:widowControl w:val="0"/>
      <w:shd w:val="clear" w:color="auto" w:fill="FFFFFF"/>
      <w:spacing w:before="420" w:after="840" w:line="0" w:lineRule="atLeast"/>
      <w:jc w:val="center"/>
      <w:outlineLvl w:val="0"/>
    </w:pPr>
    <w:rPr>
      <w:rFonts w:ascii="Times New Roman" w:eastAsia="Times New Roman" w:hAnsi="Times New Roman" w:cs="Times New Roman"/>
      <w:b/>
      <w:bCs/>
      <w:sz w:val="32"/>
      <w:szCs w:val="32"/>
    </w:rPr>
  </w:style>
  <w:style w:type="paragraph" w:styleId="31">
    <w:name w:val="Body Text 3"/>
    <w:basedOn w:val="a"/>
    <w:link w:val="32"/>
    <w:uiPriority w:val="99"/>
    <w:semiHidden/>
    <w:unhideWhenUsed/>
    <w:rsid w:val="003614B9"/>
    <w:pPr>
      <w:spacing w:after="120"/>
    </w:pPr>
    <w:rPr>
      <w:sz w:val="16"/>
      <w:szCs w:val="16"/>
    </w:rPr>
  </w:style>
  <w:style w:type="character" w:customStyle="1" w:styleId="32">
    <w:name w:val="Основной текст 3 Знак"/>
    <w:basedOn w:val="a0"/>
    <w:link w:val="31"/>
    <w:uiPriority w:val="99"/>
    <w:semiHidden/>
    <w:rsid w:val="003614B9"/>
    <w:rPr>
      <w:sz w:val="16"/>
      <w:szCs w:val="16"/>
    </w:rPr>
  </w:style>
  <w:style w:type="character" w:customStyle="1" w:styleId="aff3">
    <w:name w:val="Цветовое выделение"/>
    <w:uiPriority w:val="99"/>
    <w:rsid w:val="003614B9"/>
    <w:rPr>
      <w:b/>
      <w:bCs/>
      <w:color w:val="26282F"/>
    </w:rPr>
  </w:style>
  <w:style w:type="character" w:customStyle="1" w:styleId="aff4">
    <w:name w:val="Гипертекстовая ссылка"/>
    <w:uiPriority w:val="99"/>
    <w:rsid w:val="003614B9"/>
    <w:rPr>
      <w:b w:val="0"/>
      <w:bCs w:val="0"/>
      <w:color w:val="106BBE"/>
    </w:rPr>
  </w:style>
  <w:style w:type="paragraph" w:customStyle="1" w:styleId="aff5">
    <w:name w:val="Информация о версии"/>
    <w:basedOn w:val="a"/>
    <w:next w:val="a"/>
    <w:uiPriority w:val="99"/>
    <w:rsid w:val="003614B9"/>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i/>
      <w:iCs/>
      <w:color w:val="353842"/>
      <w:sz w:val="24"/>
      <w:szCs w:val="24"/>
      <w:lang w:eastAsia="ru-RU"/>
    </w:rPr>
  </w:style>
  <w:style w:type="paragraph" w:customStyle="1" w:styleId="aff6">
    <w:name w:val="Нормальный (таблица)"/>
    <w:basedOn w:val="a"/>
    <w:next w:val="a"/>
    <w:uiPriority w:val="99"/>
    <w:rsid w:val="003614B9"/>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7">
    <w:name w:val="Таблицы (моноширинный)"/>
    <w:basedOn w:val="a"/>
    <w:next w:val="a"/>
    <w:uiPriority w:val="99"/>
    <w:rsid w:val="003614B9"/>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s>
</file>

<file path=word/webSettings.xml><?xml version="1.0" encoding="utf-8"?>
<w:webSettings xmlns:r="http://schemas.openxmlformats.org/officeDocument/2006/relationships" xmlns:w="http://schemas.openxmlformats.org/wordprocessingml/2006/main">
  <w:divs>
    <w:div w:id="33121204">
      <w:bodyDiv w:val="1"/>
      <w:marLeft w:val="0"/>
      <w:marRight w:val="0"/>
      <w:marTop w:val="0"/>
      <w:marBottom w:val="0"/>
      <w:divBdr>
        <w:top w:val="none" w:sz="0" w:space="0" w:color="auto"/>
        <w:left w:val="none" w:sz="0" w:space="0" w:color="auto"/>
        <w:bottom w:val="none" w:sz="0" w:space="0" w:color="auto"/>
        <w:right w:val="none" w:sz="0" w:space="0" w:color="auto"/>
      </w:divBdr>
    </w:div>
    <w:div w:id="401488524">
      <w:bodyDiv w:val="1"/>
      <w:marLeft w:val="0"/>
      <w:marRight w:val="0"/>
      <w:marTop w:val="0"/>
      <w:marBottom w:val="0"/>
      <w:divBdr>
        <w:top w:val="none" w:sz="0" w:space="0" w:color="auto"/>
        <w:left w:val="none" w:sz="0" w:space="0" w:color="auto"/>
        <w:bottom w:val="none" w:sz="0" w:space="0" w:color="auto"/>
        <w:right w:val="none" w:sz="0" w:space="0" w:color="auto"/>
      </w:divBdr>
    </w:div>
    <w:div w:id="411313273">
      <w:bodyDiv w:val="1"/>
      <w:marLeft w:val="0"/>
      <w:marRight w:val="0"/>
      <w:marTop w:val="0"/>
      <w:marBottom w:val="0"/>
      <w:divBdr>
        <w:top w:val="none" w:sz="0" w:space="0" w:color="auto"/>
        <w:left w:val="none" w:sz="0" w:space="0" w:color="auto"/>
        <w:bottom w:val="none" w:sz="0" w:space="0" w:color="auto"/>
        <w:right w:val="none" w:sz="0" w:space="0" w:color="auto"/>
      </w:divBdr>
    </w:div>
    <w:div w:id="412090505">
      <w:bodyDiv w:val="1"/>
      <w:marLeft w:val="0"/>
      <w:marRight w:val="0"/>
      <w:marTop w:val="0"/>
      <w:marBottom w:val="0"/>
      <w:divBdr>
        <w:top w:val="none" w:sz="0" w:space="0" w:color="auto"/>
        <w:left w:val="none" w:sz="0" w:space="0" w:color="auto"/>
        <w:bottom w:val="none" w:sz="0" w:space="0" w:color="auto"/>
        <w:right w:val="none" w:sz="0" w:space="0" w:color="auto"/>
      </w:divBdr>
    </w:div>
    <w:div w:id="561408169">
      <w:bodyDiv w:val="1"/>
      <w:marLeft w:val="0"/>
      <w:marRight w:val="0"/>
      <w:marTop w:val="0"/>
      <w:marBottom w:val="0"/>
      <w:divBdr>
        <w:top w:val="none" w:sz="0" w:space="0" w:color="auto"/>
        <w:left w:val="none" w:sz="0" w:space="0" w:color="auto"/>
        <w:bottom w:val="none" w:sz="0" w:space="0" w:color="auto"/>
        <w:right w:val="none" w:sz="0" w:space="0" w:color="auto"/>
      </w:divBdr>
    </w:div>
    <w:div w:id="568155103">
      <w:bodyDiv w:val="1"/>
      <w:marLeft w:val="0"/>
      <w:marRight w:val="0"/>
      <w:marTop w:val="0"/>
      <w:marBottom w:val="0"/>
      <w:divBdr>
        <w:top w:val="none" w:sz="0" w:space="0" w:color="auto"/>
        <w:left w:val="none" w:sz="0" w:space="0" w:color="auto"/>
        <w:bottom w:val="none" w:sz="0" w:space="0" w:color="auto"/>
        <w:right w:val="none" w:sz="0" w:space="0" w:color="auto"/>
      </w:divBdr>
    </w:div>
    <w:div w:id="1150488260">
      <w:bodyDiv w:val="1"/>
      <w:marLeft w:val="0"/>
      <w:marRight w:val="0"/>
      <w:marTop w:val="0"/>
      <w:marBottom w:val="0"/>
      <w:divBdr>
        <w:top w:val="none" w:sz="0" w:space="0" w:color="auto"/>
        <w:left w:val="none" w:sz="0" w:space="0" w:color="auto"/>
        <w:bottom w:val="none" w:sz="0" w:space="0" w:color="auto"/>
        <w:right w:val="none" w:sz="0" w:space="0" w:color="auto"/>
      </w:divBdr>
    </w:div>
    <w:div w:id="123589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25128/7" TargetMode="External"/><Relationship Id="rId13" Type="http://schemas.openxmlformats.org/officeDocument/2006/relationships/hyperlink" Target="http://internet.garant.ru/document/redirect/70552688/0" TargetMode="External"/><Relationship Id="rId18" Type="http://schemas.openxmlformats.org/officeDocument/2006/relationships/hyperlink" Target="http://internet.garant.ru/document/redirect/12125146/0" TargetMode="External"/><Relationship Id="rId26" Type="http://schemas.openxmlformats.org/officeDocument/2006/relationships/hyperlink" Target="http://internet.garant.ru/document/redirect/70552688/0" TargetMode="External"/><Relationship Id="rId39" Type="http://schemas.openxmlformats.org/officeDocument/2006/relationships/hyperlink" Target="http://pravo-search.minjust.ru:8080/bigs/showDocument.html?id=7C07DCEE-7539-429F-9F76-EDD35EBC530C" TargetMode="External"/><Relationship Id="rId3" Type="http://schemas.openxmlformats.org/officeDocument/2006/relationships/settings" Target="settings.xml"/><Relationship Id="rId21" Type="http://schemas.openxmlformats.org/officeDocument/2006/relationships/hyperlink" Target="http://internet.garant.ru/document/redirect/70552688/30" TargetMode="External"/><Relationship Id="rId34" Type="http://schemas.openxmlformats.org/officeDocument/2006/relationships/hyperlink" Target="http://internet.garant.ru/document/redirect/70552688/0" TargetMode="External"/><Relationship Id="rId42" Type="http://schemas.openxmlformats.org/officeDocument/2006/relationships/header" Target="header2.xml"/><Relationship Id="rId7" Type="http://schemas.openxmlformats.org/officeDocument/2006/relationships/hyperlink" Target="http://internet.garant.ru/document/redirect/12125128/7" TargetMode="External"/><Relationship Id="rId12" Type="http://schemas.openxmlformats.org/officeDocument/2006/relationships/hyperlink" Target="http://internet.garant.ru/document/redirect/70552688/30" TargetMode="External"/><Relationship Id="rId17" Type="http://schemas.openxmlformats.org/officeDocument/2006/relationships/hyperlink" Target="https://internet.garant.ru/" TargetMode="External"/><Relationship Id="rId25" Type="http://schemas.openxmlformats.org/officeDocument/2006/relationships/hyperlink" Target="http://internet.garant.ru/document/redirect/7115694/0" TargetMode="External"/><Relationship Id="rId33" Type="http://schemas.openxmlformats.org/officeDocument/2006/relationships/hyperlink" Target="http://internet.garant.ru/document/redirect/108125/0" TargetMode="External"/><Relationship Id="rId38" Type="http://schemas.openxmlformats.org/officeDocument/2006/relationships/hyperlink" Target="javascript:;" TargetMode="External"/><Relationship Id="rId2" Type="http://schemas.openxmlformats.org/officeDocument/2006/relationships/styles" Target="styles.xml"/><Relationship Id="rId16" Type="http://schemas.openxmlformats.org/officeDocument/2006/relationships/hyperlink" Target="http://internet.garant.ru/document/redirect/70552688/0" TargetMode="External"/><Relationship Id="rId20" Type="http://schemas.openxmlformats.org/officeDocument/2006/relationships/hyperlink" Target="http://internet.garant.ru/document/redirect/70552688/81" TargetMode="External"/><Relationship Id="rId29" Type="http://schemas.openxmlformats.org/officeDocument/2006/relationships/hyperlink" Target="http://internet.garant.ru/document/redirect/12177515/0"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70552688/9" TargetMode="External"/><Relationship Id="rId24" Type="http://schemas.openxmlformats.org/officeDocument/2006/relationships/hyperlink" Target="http://internet.garant.ru/document/redirect/70552688/0" TargetMode="External"/><Relationship Id="rId32" Type="http://schemas.openxmlformats.org/officeDocument/2006/relationships/hyperlink" Target="http://internet.garant.ru/document/redirect/10164333/0" TargetMode="External"/><Relationship Id="rId37" Type="http://schemas.openxmlformats.org/officeDocument/2006/relationships/hyperlink" Target="https://www.gosuslugi.ru/397886/2/info" TargetMode="External"/><Relationship Id="rId40"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internet.garant.ru/document/redirect/70552688/0" TargetMode="External"/><Relationship Id="rId23" Type="http://schemas.openxmlformats.org/officeDocument/2006/relationships/hyperlink" Target="http://internet.garant.ru/document/redirect/108125/0" TargetMode="External"/><Relationship Id="rId28" Type="http://schemas.openxmlformats.org/officeDocument/2006/relationships/hyperlink" Target="http://internet.garant.ru/document/redirect/12177515/0" TargetMode="External"/><Relationship Id="rId36" Type="http://schemas.openxmlformats.org/officeDocument/2006/relationships/footer" Target="footer1.xml"/><Relationship Id="rId10" Type="http://schemas.openxmlformats.org/officeDocument/2006/relationships/hyperlink" Target="http://internet.garant.ru/document/redirect/70552688/81" TargetMode="External"/><Relationship Id="rId19" Type="http://schemas.openxmlformats.org/officeDocument/2006/relationships/hyperlink" Target="http://internet.garant.ru/document/redirect/70552688/0" TargetMode="External"/><Relationship Id="rId31" Type="http://schemas.openxmlformats.org/officeDocument/2006/relationships/hyperlink" Target="http://internet.garant.ru/document/redirect/70552688/0"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internet.garant.ru/document/redirect/7155278/1100" TargetMode="External"/><Relationship Id="rId14" Type="http://schemas.openxmlformats.org/officeDocument/2006/relationships/hyperlink" Target="http://internet.garant.ru/document/redirect/10164333/0" TargetMode="External"/><Relationship Id="rId22" Type="http://schemas.openxmlformats.org/officeDocument/2006/relationships/hyperlink" Target="http://internet.garant.ru/document/redirect/12125146/0" TargetMode="External"/><Relationship Id="rId27" Type="http://schemas.openxmlformats.org/officeDocument/2006/relationships/hyperlink" Target="http://internet.garant.ru/document/redirect/10164333/0" TargetMode="External"/><Relationship Id="rId30" Type="http://schemas.openxmlformats.org/officeDocument/2006/relationships/hyperlink" Target="http://internet.garant.ru/document/redirect/12125146/0" TargetMode="External"/><Relationship Id="rId35" Type="http://schemas.openxmlformats.org/officeDocument/2006/relationships/hyperlink" Target="http://internet.garant.ru/document/redirect/10164333/0"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79</Pages>
  <Words>27879</Words>
  <Characters>158911</Characters>
  <Application>Microsoft Office Word</Application>
  <DocSecurity>0</DocSecurity>
  <Lines>1324</Lines>
  <Paragraphs>372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186418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СДК</dc:creator>
  <cp:lastModifiedBy>user</cp:lastModifiedBy>
  <cp:revision>2</cp:revision>
  <dcterms:created xsi:type="dcterms:W3CDTF">2022-11-21T08:04:00Z</dcterms:created>
  <dcterms:modified xsi:type="dcterms:W3CDTF">2022-11-21T08:04:00Z</dcterms:modified>
</cp:coreProperties>
</file>